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AE" w:rsidRPr="00C67815" w:rsidRDefault="000E3AAE" w:rsidP="000E3A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7815">
        <w:rPr>
          <w:b/>
          <w:bCs/>
          <w:sz w:val="28"/>
          <w:szCs w:val="28"/>
        </w:rPr>
        <w:t>ТЕРРИТОРИАЛЬНАЯ  ИЗБИРАТЕЛЬНАЯ  КОМИССИЯ</w:t>
      </w:r>
    </w:p>
    <w:p w:rsidR="000E3AAE" w:rsidRPr="00C67815" w:rsidRDefault="000E3AAE" w:rsidP="000E3AA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C67815">
        <w:rPr>
          <w:b/>
          <w:sz w:val="28"/>
          <w:szCs w:val="28"/>
        </w:rPr>
        <w:t>Светлоярского</w:t>
      </w:r>
      <w:proofErr w:type="spellEnd"/>
      <w:r w:rsidRPr="00C67815">
        <w:rPr>
          <w:b/>
          <w:sz w:val="28"/>
          <w:szCs w:val="28"/>
        </w:rPr>
        <w:t xml:space="preserve"> района Волгоградской области</w:t>
      </w:r>
    </w:p>
    <w:p w:rsidR="000E3AAE" w:rsidRPr="00C67815" w:rsidRDefault="000E3AAE" w:rsidP="000E3AAE">
      <w:pPr>
        <w:jc w:val="center"/>
        <w:rPr>
          <w:b/>
          <w:bCs/>
          <w:sz w:val="28"/>
          <w:szCs w:val="28"/>
        </w:rPr>
      </w:pPr>
    </w:p>
    <w:p w:rsidR="000E3AAE" w:rsidRPr="00C67815" w:rsidRDefault="000E3AAE" w:rsidP="000E3AAE">
      <w:pPr>
        <w:jc w:val="center"/>
        <w:rPr>
          <w:b/>
          <w:bCs/>
          <w:sz w:val="28"/>
          <w:szCs w:val="28"/>
        </w:rPr>
      </w:pPr>
      <w:proofErr w:type="gramStart"/>
      <w:r w:rsidRPr="00C67815">
        <w:rPr>
          <w:b/>
          <w:bCs/>
          <w:sz w:val="28"/>
          <w:szCs w:val="28"/>
        </w:rPr>
        <w:t>П</w:t>
      </w:r>
      <w:proofErr w:type="gramEnd"/>
      <w:r w:rsidRPr="00C67815">
        <w:rPr>
          <w:b/>
          <w:bCs/>
          <w:sz w:val="28"/>
          <w:szCs w:val="28"/>
        </w:rPr>
        <w:t xml:space="preserve"> О С Т А Н О В Л Е Н И Е</w:t>
      </w:r>
    </w:p>
    <w:p w:rsidR="000E3AAE" w:rsidRDefault="000E3AAE" w:rsidP="000E3AAE">
      <w:pPr>
        <w:jc w:val="center"/>
      </w:pPr>
    </w:p>
    <w:p w:rsidR="000E3AAE" w:rsidRPr="00FA1F3B" w:rsidRDefault="000E3AAE" w:rsidP="000E3AAE">
      <w:pPr>
        <w:pStyle w:val="2"/>
        <w:rPr>
          <w:sz w:val="28"/>
          <w:szCs w:val="28"/>
        </w:rPr>
      </w:pPr>
      <w:r>
        <w:t xml:space="preserve"> </w:t>
      </w:r>
    </w:p>
    <w:p w:rsidR="000E3AAE" w:rsidRPr="00D34F7C" w:rsidRDefault="000E3AAE" w:rsidP="000E3AAE">
      <w:pPr>
        <w:keepNext/>
        <w:ind w:left="142"/>
        <w:outlineLvl w:val="0"/>
        <w:rPr>
          <w:sz w:val="27"/>
          <w:szCs w:val="27"/>
        </w:rPr>
      </w:pPr>
      <w:r>
        <w:rPr>
          <w:sz w:val="28"/>
          <w:szCs w:val="28"/>
        </w:rPr>
        <w:t>от 10</w:t>
      </w:r>
      <w:r w:rsidRPr="00FA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2017 года  </w:t>
      </w:r>
      <w:r>
        <w:rPr>
          <w:sz w:val="28"/>
          <w:szCs w:val="28"/>
        </w:rPr>
        <w:tab/>
      </w:r>
      <w:r w:rsidRPr="00D34F7C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  </w:t>
      </w:r>
      <w:r w:rsidRPr="00D34F7C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</w:t>
      </w:r>
      <w:r w:rsidRPr="00D34F7C">
        <w:rPr>
          <w:sz w:val="27"/>
          <w:szCs w:val="27"/>
        </w:rPr>
        <w:t xml:space="preserve"> </w:t>
      </w:r>
      <w:r>
        <w:rPr>
          <w:sz w:val="27"/>
          <w:szCs w:val="27"/>
        </w:rPr>
        <w:t>№ 11/56</w:t>
      </w:r>
      <w:r w:rsidRPr="00D34F7C">
        <w:rPr>
          <w:sz w:val="27"/>
          <w:szCs w:val="27"/>
        </w:rPr>
        <w:t xml:space="preserve">        </w:t>
      </w:r>
    </w:p>
    <w:p w:rsidR="000E3AAE" w:rsidRPr="00D34F7C" w:rsidRDefault="000E3AAE" w:rsidP="000E3AAE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 xml:space="preserve">                                                               </w:t>
      </w:r>
      <w:proofErr w:type="spellStart"/>
      <w:r w:rsidRPr="00D34F7C">
        <w:rPr>
          <w:sz w:val="27"/>
          <w:szCs w:val="27"/>
        </w:rPr>
        <w:t>р.п</w:t>
      </w:r>
      <w:proofErr w:type="spellEnd"/>
      <w:r w:rsidRPr="00D34F7C">
        <w:rPr>
          <w:sz w:val="27"/>
          <w:szCs w:val="27"/>
        </w:rPr>
        <w:t>. Светлый Яр</w:t>
      </w:r>
      <w:r w:rsidRPr="00D34F7C">
        <w:rPr>
          <w:sz w:val="27"/>
          <w:szCs w:val="27"/>
        </w:rPr>
        <w:tab/>
      </w:r>
    </w:p>
    <w:p w:rsidR="000E3AAE" w:rsidRPr="00D34F7C" w:rsidRDefault="000E3AAE" w:rsidP="000E3AAE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ab/>
      </w:r>
      <w:r w:rsidRPr="00D34F7C">
        <w:rPr>
          <w:sz w:val="27"/>
          <w:szCs w:val="27"/>
        </w:rPr>
        <w:tab/>
        <w:t xml:space="preserve">   </w:t>
      </w:r>
    </w:p>
    <w:p w:rsidR="000E3AAE" w:rsidRPr="00FA1F3B" w:rsidRDefault="000E3AAE" w:rsidP="000E3AAE">
      <w:pPr>
        <w:jc w:val="both"/>
        <w:rPr>
          <w:b/>
          <w:sz w:val="28"/>
          <w:szCs w:val="28"/>
        </w:rPr>
      </w:pPr>
    </w:p>
    <w:p w:rsidR="000E3AAE" w:rsidRPr="00FA1F3B" w:rsidRDefault="000E3AAE" w:rsidP="000E3AAE">
      <w:pPr>
        <w:jc w:val="center"/>
        <w:rPr>
          <w:b/>
          <w:sz w:val="28"/>
          <w:szCs w:val="28"/>
        </w:rPr>
      </w:pPr>
      <w:r w:rsidRPr="00FA1F3B">
        <w:rPr>
          <w:b/>
          <w:sz w:val="28"/>
          <w:szCs w:val="28"/>
        </w:rPr>
        <w:t xml:space="preserve"> О регистрации  уполномоченного представителя  Волгоградского регионального отделения </w:t>
      </w:r>
      <w:r>
        <w:rPr>
          <w:b/>
          <w:sz w:val="28"/>
          <w:szCs w:val="28"/>
        </w:rPr>
        <w:t>Политической партии ЛДПР - Л</w:t>
      </w:r>
      <w:r w:rsidRPr="00FA1F3B">
        <w:rPr>
          <w:b/>
          <w:sz w:val="28"/>
          <w:szCs w:val="28"/>
        </w:rPr>
        <w:t>иберально-демократической партии России  на</w:t>
      </w:r>
      <w:r>
        <w:rPr>
          <w:b/>
          <w:sz w:val="28"/>
          <w:szCs w:val="28"/>
        </w:rPr>
        <w:t xml:space="preserve"> досрочных </w:t>
      </w:r>
      <w:r w:rsidRPr="00FA1F3B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 главы  </w:t>
      </w:r>
      <w:proofErr w:type="spellStart"/>
      <w:r>
        <w:rPr>
          <w:b/>
          <w:sz w:val="28"/>
          <w:szCs w:val="28"/>
        </w:rPr>
        <w:t>Большечапурниковского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  <w:r w:rsidRPr="00FA1F3B">
        <w:rPr>
          <w:b/>
          <w:sz w:val="28"/>
          <w:szCs w:val="28"/>
        </w:rPr>
        <w:t xml:space="preserve"> </w:t>
      </w:r>
      <w:proofErr w:type="spellStart"/>
      <w:r w:rsidRPr="00FA1F3B">
        <w:rPr>
          <w:b/>
          <w:sz w:val="28"/>
          <w:szCs w:val="28"/>
        </w:rPr>
        <w:t>Светлоярского</w:t>
      </w:r>
      <w:proofErr w:type="spellEnd"/>
      <w:r w:rsidRPr="00FA1F3B">
        <w:rPr>
          <w:b/>
          <w:sz w:val="28"/>
          <w:szCs w:val="28"/>
        </w:rPr>
        <w:t xml:space="preserve"> муниципального района Волгоградской</w:t>
      </w:r>
      <w:r>
        <w:rPr>
          <w:b/>
          <w:sz w:val="28"/>
          <w:szCs w:val="28"/>
        </w:rPr>
        <w:t xml:space="preserve"> </w:t>
      </w:r>
      <w:r w:rsidRPr="00FA1F3B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17</w:t>
      </w:r>
      <w:r w:rsidRPr="00FA1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FA1F3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7</w:t>
      </w:r>
      <w:r w:rsidRPr="00FA1F3B">
        <w:rPr>
          <w:b/>
          <w:sz w:val="28"/>
          <w:szCs w:val="28"/>
        </w:rPr>
        <w:t xml:space="preserve"> года</w:t>
      </w:r>
    </w:p>
    <w:p w:rsidR="000E3AAE" w:rsidRPr="00FA1F3B" w:rsidRDefault="000E3AAE" w:rsidP="000E3AAE">
      <w:pPr>
        <w:jc w:val="center"/>
        <w:rPr>
          <w:b/>
          <w:sz w:val="28"/>
          <w:szCs w:val="28"/>
        </w:rPr>
      </w:pPr>
    </w:p>
    <w:p w:rsidR="000E3AAE" w:rsidRPr="00FA1F3B" w:rsidRDefault="000E3AAE" w:rsidP="000E3AAE">
      <w:pPr>
        <w:jc w:val="center"/>
        <w:rPr>
          <w:b/>
          <w:sz w:val="28"/>
          <w:szCs w:val="28"/>
        </w:rPr>
      </w:pPr>
    </w:p>
    <w:p w:rsidR="000E3AAE" w:rsidRPr="00FA1F3B" w:rsidRDefault="000E3AAE" w:rsidP="000E3AAE">
      <w:pPr>
        <w:jc w:val="both"/>
        <w:rPr>
          <w:sz w:val="28"/>
          <w:szCs w:val="28"/>
        </w:rPr>
      </w:pPr>
      <w:r w:rsidRPr="00FA1F3B">
        <w:rPr>
          <w:b/>
          <w:sz w:val="28"/>
          <w:szCs w:val="28"/>
        </w:rPr>
        <w:tab/>
      </w:r>
      <w:r w:rsidRPr="00FA1F3B">
        <w:rPr>
          <w:sz w:val="28"/>
          <w:szCs w:val="28"/>
        </w:rPr>
        <w:t xml:space="preserve">В соответствии с пунктом 12 статьёй 33 Закона Волгоградской области от 06 декабря 2006 года № 1373-ОД «О выборах в органы местного самоуправления в Волгоградской области» Территориальная избирательная комиссия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района Волгоградской области</w:t>
      </w:r>
    </w:p>
    <w:p w:rsidR="000E3AAE" w:rsidRPr="00FA1F3B" w:rsidRDefault="000E3AAE" w:rsidP="000E3AAE">
      <w:pPr>
        <w:rPr>
          <w:sz w:val="28"/>
          <w:szCs w:val="28"/>
        </w:rPr>
      </w:pPr>
    </w:p>
    <w:p w:rsidR="000E3AAE" w:rsidRPr="00FA1F3B" w:rsidRDefault="000E3AAE" w:rsidP="000E3AAE">
      <w:pPr>
        <w:rPr>
          <w:i/>
          <w:sz w:val="28"/>
          <w:szCs w:val="28"/>
        </w:rPr>
      </w:pPr>
      <w:proofErr w:type="gramStart"/>
      <w:r w:rsidRPr="00FA1F3B">
        <w:rPr>
          <w:i/>
          <w:sz w:val="28"/>
          <w:szCs w:val="28"/>
        </w:rPr>
        <w:t>п</w:t>
      </w:r>
      <w:proofErr w:type="gramEnd"/>
      <w:r w:rsidRPr="00FA1F3B">
        <w:rPr>
          <w:i/>
          <w:sz w:val="28"/>
          <w:szCs w:val="28"/>
        </w:rPr>
        <w:t xml:space="preserve"> о с т а н о в л я е т:</w:t>
      </w:r>
    </w:p>
    <w:p w:rsidR="000E3AAE" w:rsidRPr="00FA1F3B" w:rsidRDefault="000E3AAE" w:rsidP="000E3AAE">
      <w:pPr>
        <w:rPr>
          <w:b/>
          <w:sz w:val="28"/>
          <w:szCs w:val="28"/>
        </w:rPr>
      </w:pPr>
      <w:r w:rsidRPr="00FA1F3B">
        <w:rPr>
          <w:sz w:val="28"/>
          <w:szCs w:val="28"/>
        </w:rPr>
        <w:tab/>
        <w:t xml:space="preserve"> </w:t>
      </w:r>
    </w:p>
    <w:p w:rsidR="000E3AAE" w:rsidRPr="00FA1F3B" w:rsidRDefault="000E3AAE" w:rsidP="000E3AAE">
      <w:pPr>
        <w:jc w:val="both"/>
        <w:rPr>
          <w:sz w:val="28"/>
          <w:szCs w:val="28"/>
        </w:rPr>
      </w:pPr>
      <w:r w:rsidRPr="00FA1F3B"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ab/>
        <w:t xml:space="preserve">1. </w:t>
      </w:r>
      <w:proofErr w:type="gramStart"/>
      <w:r w:rsidRPr="00FA1F3B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Пшеничного Алексея Александровича </w:t>
      </w:r>
      <w:r w:rsidRPr="00FA1F3B">
        <w:rPr>
          <w:sz w:val="28"/>
          <w:szCs w:val="28"/>
        </w:rPr>
        <w:t xml:space="preserve">уполномоченным представителем Волгоградского регионального отделения </w:t>
      </w:r>
      <w:r>
        <w:rPr>
          <w:sz w:val="28"/>
          <w:szCs w:val="28"/>
        </w:rPr>
        <w:t xml:space="preserve">Политической партии </w:t>
      </w:r>
      <w:r w:rsidRPr="007C6C5E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- Л</w:t>
      </w:r>
      <w:r w:rsidRPr="00FA1F3B">
        <w:rPr>
          <w:sz w:val="28"/>
          <w:szCs w:val="28"/>
        </w:rPr>
        <w:t>иберально-демократической партии России для представления его по всем вопросам, кроме финансовых, связанных с участием в</w:t>
      </w:r>
      <w:r>
        <w:rPr>
          <w:sz w:val="28"/>
          <w:szCs w:val="28"/>
        </w:rPr>
        <w:t xml:space="preserve"> досрочных</w:t>
      </w:r>
      <w:r w:rsidRPr="00FA1F3B">
        <w:rPr>
          <w:sz w:val="28"/>
          <w:szCs w:val="28"/>
        </w:rPr>
        <w:t xml:space="preserve"> выборах</w:t>
      </w:r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Большечапурниковского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 w:rsidRPr="00FA1F3B">
        <w:rPr>
          <w:sz w:val="28"/>
          <w:szCs w:val="28"/>
        </w:rPr>
        <w:t>Светлоярского</w:t>
      </w:r>
      <w:proofErr w:type="spellEnd"/>
      <w:r w:rsidRPr="00FA1F3B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>Волгоградс</w:t>
      </w:r>
      <w:r>
        <w:rPr>
          <w:sz w:val="28"/>
          <w:szCs w:val="28"/>
        </w:rPr>
        <w:t>кой области 17 декабря 2017</w:t>
      </w:r>
      <w:r w:rsidRPr="00FA1F3B">
        <w:rPr>
          <w:sz w:val="28"/>
          <w:szCs w:val="28"/>
        </w:rPr>
        <w:t xml:space="preserve"> года.</w:t>
      </w:r>
      <w:proofErr w:type="gramEnd"/>
    </w:p>
    <w:p w:rsidR="000E3AAE" w:rsidRPr="00FA1F3B" w:rsidRDefault="000E3AAE" w:rsidP="000E3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F3B">
        <w:rPr>
          <w:sz w:val="28"/>
          <w:szCs w:val="28"/>
        </w:rPr>
        <w:t xml:space="preserve">Направить настоящее постановление Волгоградскому </w:t>
      </w:r>
      <w:r>
        <w:rPr>
          <w:sz w:val="28"/>
          <w:szCs w:val="28"/>
        </w:rPr>
        <w:t xml:space="preserve"> р</w:t>
      </w:r>
      <w:r w:rsidRPr="00FA1F3B">
        <w:rPr>
          <w:sz w:val="28"/>
          <w:szCs w:val="28"/>
        </w:rPr>
        <w:t xml:space="preserve">егиональному отделению </w:t>
      </w:r>
      <w:r>
        <w:rPr>
          <w:sz w:val="28"/>
          <w:szCs w:val="28"/>
        </w:rPr>
        <w:t xml:space="preserve">Политической партии </w:t>
      </w:r>
      <w:r w:rsidRPr="007C6C5E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- Л</w:t>
      </w:r>
      <w:r w:rsidRPr="00FA1F3B">
        <w:rPr>
          <w:sz w:val="28"/>
          <w:szCs w:val="28"/>
        </w:rPr>
        <w:t>иберально-демократической партии России</w:t>
      </w:r>
      <w:r>
        <w:rPr>
          <w:sz w:val="28"/>
          <w:szCs w:val="28"/>
        </w:rPr>
        <w:t>.</w:t>
      </w:r>
      <w:r w:rsidRPr="00FA1F3B">
        <w:rPr>
          <w:sz w:val="28"/>
          <w:szCs w:val="28"/>
        </w:rPr>
        <w:t xml:space="preserve">                 </w:t>
      </w:r>
    </w:p>
    <w:p w:rsidR="000E3AAE" w:rsidRPr="00FA1F3B" w:rsidRDefault="000E3AAE" w:rsidP="000E3AAE">
      <w:pPr>
        <w:jc w:val="both"/>
        <w:rPr>
          <w:sz w:val="28"/>
          <w:szCs w:val="28"/>
        </w:rPr>
      </w:pPr>
    </w:p>
    <w:p w:rsidR="000E3AAE" w:rsidRPr="00FA1F3B" w:rsidRDefault="000E3AAE" w:rsidP="000E3AAE">
      <w:pPr>
        <w:jc w:val="both"/>
        <w:rPr>
          <w:sz w:val="28"/>
          <w:szCs w:val="28"/>
        </w:rPr>
      </w:pPr>
      <w:r w:rsidRPr="00FA1F3B">
        <w:rPr>
          <w:sz w:val="28"/>
          <w:szCs w:val="28"/>
        </w:rPr>
        <w:t xml:space="preserve"> </w:t>
      </w:r>
    </w:p>
    <w:p w:rsidR="000E3AAE" w:rsidRPr="00FA1F3B" w:rsidRDefault="000E3AAE" w:rsidP="000E3AAE">
      <w:pPr>
        <w:ind w:right="-1158"/>
        <w:rPr>
          <w:noProof/>
          <w:sz w:val="28"/>
          <w:szCs w:val="28"/>
        </w:rPr>
      </w:pPr>
      <w:r w:rsidRPr="00FA1F3B">
        <w:rPr>
          <w:sz w:val="28"/>
          <w:szCs w:val="28"/>
        </w:rPr>
        <w:tab/>
        <w:t xml:space="preserve">        </w:t>
      </w:r>
      <w:r w:rsidRPr="00FA1F3B">
        <w:rPr>
          <w:noProof/>
          <w:sz w:val="28"/>
          <w:szCs w:val="28"/>
        </w:rPr>
        <w:t>Председатель</w:t>
      </w:r>
    </w:p>
    <w:p w:rsidR="000E3AAE" w:rsidRPr="00FA1F3B" w:rsidRDefault="000E3AAE" w:rsidP="000E3AAE">
      <w:pPr>
        <w:ind w:right="-1158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>Территориальной избирательной</w:t>
      </w:r>
    </w:p>
    <w:p w:rsidR="000E3AAE" w:rsidRPr="00FA1F3B" w:rsidRDefault="000E3AAE" w:rsidP="000E3AAE">
      <w:pPr>
        <w:ind w:right="-1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 xml:space="preserve">комиссии Светлоярского района                              </w:t>
      </w:r>
      <w:r>
        <w:rPr>
          <w:noProof/>
          <w:color w:val="000000"/>
          <w:sz w:val="28"/>
          <w:szCs w:val="28"/>
        </w:rPr>
        <w:t xml:space="preserve">                     </w:t>
      </w:r>
      <w:r w:rsidRPr="00FA1F3B">
        <w:rPr>
          <w:noProof/>
          <w:color w:val="000000"/>
          <w:sz w:val="28"/>
          <w:szCs w:val="28"/>
        </w:rPr>
        <w:t>А.М. Малхасян</w:t>
      </w:r>
    </w:p>
    <w:p w:rsidR="000E3AAE" w:rsidRPr="00FA1F3B" w:rsidRDefault="000E3AAE" w:rsidP="000E3AAE">
      <w:pPr>
        <w:ind w:right="-1158"/>
        <w:rPr>
          <w:noProof/>
          <w:color w:val="000000"/>
          <w:sz w:val="28"/>
          <w:szCs w:val="28"/>
        </w:rPr>
      </w:pPr>
    </w:p>
    <w:p w:rsidR="000E3AAE" w:rsidRPr="00FA1F3B" w:rsidRDefault="000E3AAE" w:rsidP="000E3AAE">
      <w:pPr>
        <w:ind w:right="-1158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ab/>
        <w:t xml:space="preserve">          Секретарь</w:t>
      </w:r>
    </w:p>
    <w:p w:rsidR="000E3AAE" w:rsidRPr="00FA1F3B" w:rsidRDefault="000E3AAE" w:rsidP="000E3AAE">
      <w:pPr>
        <w:ind w:right="-1158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>Территориальной избирательной</w:t>
      </w:r>
    </w:p>
    <w:p w:rsidR="000E3AAE" w:rsidRDefault="000E3AAE" w:rsidP="000E3AAE">
      <w:pPr>
        <w:ind w:right="-1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 xml:space="preserve">комиссии Светлоярского района                             </w:t>
      </w:r>
      <w:r>
        <w:rPr>
          <w:noProof/>
          <w:color w:val="000000"/>
          <w:sz w:val="28"/>
          <w:szCs w:val="28"/>
        </w:rPr>
        <w:t xml:space="preserve">                            Е.В. Конева</w:t>
      </w:r>
      <w:r w:rsidRPr="005735AC">
        <w:rPr>
          <w:noProof/>
          <w:color w:val="000000"/>
          <w:sz w:val="28"/>
          <w:szCs w:val="28"/>
        </w:rPr>
        <w:t xml:space="preserve">  </w:t>
      </w:r>
    </w:p>
    <w:p w:rsidR="00844F06" w:rsidRDefault="00844F06"/>
    <w:sectPr w:rsidR="008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E"/>
    <w:rsid w:val="000E3AAE"/>
    <w:rsid w:val="008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AAE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AA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AAE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AA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2017-11-23T05:46:00Z</dcterms:created>
  <dcterms:modified xsi:type="dcterms:W3CDTF">2017-11-23T05:47:00Z</dcterms:modified>
</cp:coreProperties>
</file>