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24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bookmarkStart w:id="0" w:name="_Toc369610407"/>
      <w:bookmarkStart w:id="1" w:name="_Toc392855888"/>
      <w:bookmarkStart w:id="2" w:name="_Toc401317618"/>
      <w:bookmarkStart w:id="3" w:name="_Toc454525468"/>
      <w:bookmarkStart w:id="4" w:name="_Toc475107799"/>
    </w:p>
    <w:p w:rsidR="00E17324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E17324" w:rsidRPr="00271146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E11AB9" wp14:editId="5DCB093E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324" w:rsidRPr="00271146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E17324" w:rsidRPr="006C2B48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C2B48">
        <w:rPr>
          <w:rFonts w:ascii="Arial" w:hAnsi="Arial" w:cs="Arial"/>
          <w:sz w:val="28"/>
          <w:szCs w:val="28"/>
        </w:rPr>
        <w:t>Администрация</w:t>
      </w:r>
    </w:p>
    <w:p w:rsidR="00E17324" w:rsidRPr="006C2B48" w:rsidRDefault="00E17324" w:rsidP="00E17324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6C2B4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6C2B4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E17324" w:rsidRPr="00F71F47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7324" w:rsidRPr="00470843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70843">
        <w:rPr>
          <w:rFonts w:ascii="Arial" w:hAnsi="Arial" w:cs="Arial"/>
          <w:b/>
          <w:sz w:val="36"/>
          <w:szCs w:val="36"/>
        </w:rPr>
        <w:t>ПОСТАНОВЛЕНИЕ</w:t>
      </w:r>
    </w:p>
    <w:p w:rsidR="00E17324" w:rsidRPr="00F71F47" w:rsidRDefault="00E17324" w:rsidP="00E17324">
      <w:pPr>
        <w:pStyle w:val="210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E17324" w:rsidRPr="00A049BF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9BF">
        <w:rPr>
          <w:rFonts w:ascii="Arial" w:hAnsi="Arial" w:cs="Arial"/>
          <w:sz w:val="24"/>
          <w:szCs w:val="24"/>
        </w:rPr>
        <w:t xml:space="preserve">от </w:t>
      </w:r>
      <w:r w:rsidR="00D37908">
        <w:rPr>
          <w:rFonts w:ascii="Arial" w:hAnsi="Arial" w:cs="Arial"/>
          <w:sz w:val="24"/>
          <w:szCs w:val="24"/>
        </w:rPr>
        <w:t xml:space="preserve">27.04.2017             </w:t>
      </w:r>
      <w:r w:rsidRPr="00A049BF">
        <w:rPr>
          <w:rFonts w:ascii="Arial" w:hAnsi="Arial" w:cs="Arial"/>
          <w:sz w:val="24"/>
          <w:szCs w:val="24"/>
        </w:rPr>
        <w:t xml:space="preserve">      </w:t>
      </w:r>
      <w:r w:rsidR="00A07ECE" w:rsidRPr="00A049BF">
        <w:rPr>
          <w:rFonts w:ascii="Arial" w:hAnsi="Arial" w:cs="Arial"/>
          <w:sz w:val="24"/>
          <w:szCs w:val="24"/>
        </w:rPr>
        <w:t xml:space="preserve"> </w:t>
      </w:r>
      <w:r w:rsidR="006C2B48">
        <w:rPr>
          <w:rFonts w:ascii="Arial" w:hAnsi="Arial" w:cs="Arial"/>
          <w:sz w:val="24"/>
          <w:szCs w:val="24"/>
        </w:rPr>
        <w:t xml:space="preserve"> </w:t>
      </w:r>
      <w:r w:rsidRPr="00A049BF">
        <w:rPr>
          <w:rFonts w:ascii="Arial" w:hAnsi="Arial" w:cs="Arial"/>
          <w:sz w:val="24"/>
          <w:szCs w:val="24"/>
        </w:rPr>
        <w:t xml:space="preserve">№ </w:t>
      </w:r>
      <w:r w:rsidR="00D37908">
        <w:rPr>
          <w:rFonts w:ascii="Arial" w:hAnsi="Arial" w:cs="Arial"/>
          <w:sz w:val="24"/>
          <w:szCs w:val="24"/>
        </w:rPr>
        <w:t>915</w:t>
      </w:r>
      <w:bookmarkStart w:id="5" w:name="_GoBack"/>
      <w:bookmarkEnd w:id="5"/>
    </w:p>
    <w:p w:rsidR="00E17324" w:rsidRPr="00A049BF" w:rsidRDefault="00E17324" w:rsidP="00E17324">
      <w:pPr>
        <w:pStyle w:val="FR2"/>
        <w:rPr>
          <w:rFonts w:cs="Arial"/>
          <w:b/>
          <w:i/>
          <w:sz w:val="24"/>
          <w:szCs w:val="24"/>
        </w:rPr>
      </w:pPr>
      <w:r w:rsidRPr="00A049BF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6"/>
      </w:tblGrid>
      <w:tr w:rsidR="00E17324" w:rsidRPr="00A049BF" w:rsidTr="00563A97">
        <w:trPr>
          <w:trHeight w:val="1645"/>
        </w:trPr>
        <w:tc>
          <w:tcPr>
            <w:tcW w:w="5803" w:type="dxa"/>
          </w:tcPr>
          <w:tbl>
            <w:tblPr>
              <w:tblStyle w:val="aff3"/>
              <w:tblW w:w="5658" w:type="dxa"/>
              <w:tblInd w:w="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58"/>
            </w:tblGrid>
            <w:tr w:rsidR="00E17324" w:rsidRPr="00A049BF" w:rsidTr="00FD1E2E">
              <w:trPr>
                <w:trHeight w:val="356"/>
              </w:trPr>
              <w:tc>
                <w:tcPr>
                  <w:tcW w:w="5658" w:type="dxa"/>
                </w:tcPr>
                <w:p w:rsidR="00E17324" w:rsidRPr="00A049BF" w:rsidRDefault="00E17324" w:rsidP="00563A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9BF">
                    <w:rPr>
                      <w:rFonts w:ascii="Arial" w:hAnsi="Arial" w:cs="Arial"/>
                      <w:sz w:val="24"/>
                      <w:szCs w:val="24"/>
                    </w:rPr>
                    <w:t xml:space="preserve">Об  утверждении  </w:t>
                  </w:r>
                  <w:r w:rsidR="00F439AD" w:rsidRPr="00A049BF">
                    <w:rPr>
                      <w:rFonts w:ascii="Arial" w:hAnsi="Arial" w:cs="Arial"/>
                      <w:sz w:val="24"/>
                      <w:szCs w:val="24"/>
                    </w:rPr>
                    <w:t>методики</w:t>
                  </w:r>
                  <w:r w:rsidRPr="00A049BF">
                    <w:rPr>
                      <w:rFonts w:ascii="Arial" w:hAnsi="Arial" w:cs="Arial"/>
                      <w:sz w:val="24"/>
                      <w:szCs w:val="24"/>
                    </w:rPr>
                    <w:t xml:space="preserve"> пр</w:t>
                  </w:r>
                  <w:r w:rsidR="00F439AD" w:rsidRPr="00A049BF">
                    <w:rPr>
                      <w:rFonts w:ascii="Arial" w:hAnsi="Arial" w:cs="Arial"/>
                      <w:sz w:val="24"/>
                      <w:szCs w:val="24"/>
                    </w:rPr>
                    <w:t>огнозирова</w:t>
                  </w:r>
                  <w:r w:rsidRPr="00A049BF">
                    <w:rPr>
                      <w:rFonts w:ascii="Arial" w:hAnsi="Arial" w:cs="Arial"/>
                      <w:sz w:val="24"/>
                      <w:szCs w:val="24"/>
                    </w:rPr>
                    <w:t>ния</w:t>
                  </w:r>
                  <w:r w:rsidR="003418E0" w:rsidRPr="00A049BF">
                    <w:rPr>
                      <w:rFonts w:ascii="Arial" w:hAnsi="Arial" w:cs="Arial"/>
                      <w:sz w:val="24"/>
                      <w:szCs w:val="24"/>
                    </w:rPr>
                    <w:t xml:space="preserve"> поступлений</w:t>
                  </w:r>
                  <w:r w:rsidRPr="00A049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07ECE" w:rsidRPr="00A049BF">
                    <w:rPr>
                      <w:rFonts w:ascii="Arial" w:hAnsi="Arial" w:cs="Arial"/>
                      <w:sz w:val="24"/>
                      <w:szCs w:val="24"/>
                    </w:rPr>
                    <w:t>по источникам финансирования дефицита</w:t>
                  </w:r>
                  <w:r w:rsidR="00F439AD" w:rsidRPr="00A049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049BF">
                    <w:rPr>
                      <w:rFonts w:ascii="Arial" w:hAnsi="Arial" w:cs="Arial"/>
                      <w:sz w:val="24"/>
                      <w:szCs w:val="24"/>
                    </w:rPr>
                    <w:t xml:space="preserve">бюджета </w:t>
                  </w:r>
                  <w:proofErr w:type="spellStart"/>
                  <w:r w:rsidRPr="00A049BF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Pr="00A049BF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 </w:t>
                  </w:r>
                  <w:r w:rsidR="00F439AD" w:rsidRPr="00A049BF">
                    <w:rPr>
                      <w:rFonts w:ascii="Arial" w:hAnsi="Arial" w:cs="Arial"/>
                      <w:sz w:val="24"/>
                      <w:szCs w:val="24"/>
                    </w:rPr>
                    <w:t>на очередной финансовый год и плановый период</w:t>
                  </w:r>
                </w:p>
                <w:p w:rsidR="00E17324" w:rsidRPr="00A049BF" w:rsidRDefault="00E17324" w:rsidP="00563A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17324" w:rsidRPr="00A049BF" w:rsidRDefault="00E17324" w:rsidP="0056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324" w:rsidRPr="00A049BF" w:rsidRDefault="00E17324" w:rsidP="00A0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</w:rPr>
        <w:t xml:space="preserve">В соответствии со </w:t>
      </w:r>
      <w:hyperlink r:id="rId10" w:history="1">
        <w:r w:rsidRPr="00A049BF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="00BF2D3C" w:rsidRPr="00A049BF">
        <w:rPr>
          <w:rFonts w:ascii="Arial" w:hAnsi="Arial" w:cs="Arial"/>
          <w:sz w:val="24"/>
          <w:szCs w:val="24"/>
        </w:rPr>
        <w:t>1</w:t>
      </w:r>
      <w:hyperlink r:id="rId11" w:history="1">
        <w:r w:rsidR="00A07ECE" w:rsidRPr="00A049BF">
          <w:rPr>
            <w:rFonts w:ascii="Arial" w:hAnsi="Arial" w:cs="Arial"/>
            <w:sz w:val="24"/>
            <w:szCs w:val="24"/>
          </w:rPr>
          <w:t>60</w:t>
        </w:r>
      </w:hyperlink>
      <w:r w:rsidRPr="00A049BF">
        <w:rPr>
          <w:rFonts w:ascii="Arial" w:hAnsi="Arial" w:cs="Arial"/>
          <w:sz w:val="24"/>
          <w:szCs w:val="24"/>
        </w:rPr>
        <w:t>.</w:t>
      </w:r>
      <w:r w:rsidR="00A07ECE" w:rsidRPr="00A049BF">
        <w:rPr>
          <w:rFonts w:ascii="Arial" w:hAnsi="Arial" w:cs="Arial"/>
          <w:sz w:val="24"/>
          <w:szCs w:val="24"/>
        </w:rPr>
        <w:t>2</w:t>
      </w:r>
      <w:r w:rsidRPr="00A049BF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A07ECE" w:rsidRPr="00A049BF">
        <w:rPr>
          <w:rFonts w:ascii="Arial" w:hAnsi="Arial" w:cs="Arial"/>
          <w:sz w:val="24"/>
          <w:szCs w:val="24"/>
          <w:lang w:eastAsia="ru-RU"/>
        </w:rPr>
        <w:t>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  <w:r w:rsidRPr="00A049BF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Pr="00A049B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</w:rPr>
        <w:t xml:space="preserve"> муниципального района, </w:t>
      </w:r>
    </w:p>
    <w:p w:rsidR="00E17324" w:rsidRPr="00A049BF" w:rsidRDefault="00E17324" w:rsidP="00E17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17324" w:rsidRPr="00A049BF" w:rsidRDefault="00E17324" w:rsidP="00E1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49BF">
        <w:rPr>
          <w:rFonts w:ascii="Arial" w:hAnsi="Arial" w:cs="Arial"/>
          <w:sz w:val="24"/>
          <w:szCs w:val="24"/>
        </w:rPr>
        <w:t>п</w:t>
      </w:r>
      <w:proofErr w:type="gramEnd"/>
      <w:r w:rsidRPr="00A049BF">
        <w:rPr>
          <w:rFonts w:ascii="Arial" w:hAnsi="Arial" w:cs="Arial"/>
          <w:sz w:val="24"/>
          <w:szCs w:val="24"/>
        </w:rPr>
        <w:t xml:space="preserve"> о с т а н о в л я ю:</w:t>
      </w:r>
    </w:p>
    <w:p w:rsidR="00E17324" w:rsidRPr="00A049BF" w:rsidRDefault="00E17324" w:rsidP="00E17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7324" w:rsidRPr="00A049BF" w:rsidRDefault="00E17324" w:rsidP="00DC2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9BF">
        <w:rPr>
          <w:rFonts w:ascii="Arial" w:hAnsi="Arial" w:cs="Arial"/>
          <w:sz w:val="24"/>
          <w:szCs w:val="24"/>
        </w:rPr>
        <w:t xml:space="preserve">1. Утвердить </w:t>
      </w:r>
      <w:r w:rsidR="002B1567" w:rsidRPr="00A049BF">
        <w:rPr>
          <w:rFonts w:ascii="Arial" w:hAnsi="Arial" w:cs="Arial"/>
          <w:sz w:val="24"/>
          <w:szCs w:val="24"/>
        </w:rPr>
        <w:t>методику прогнозирования</w:t>
      </w:r>
      <w:r w:rsidR="003418E0" w:rsidRPr="00A049BF">
        <w:rPr>
          <w:rFonts w:ascii="Arial" w:hAnsi="Arial" w:cs="Arial"/>
          <w:sz w:val="24"/>
          <w:szCs w:val="24"/>
        </w:rPr>
        <w:t xml:space="preserve"> поступлений</w:t>
      </w:r>
      <w:r w:rsidR="002B1567" w:rsidRPr="00A049BF">
        <w:rPr>
          <w:rFonts w:ascii="Arial" w:hAnsi="Arial" w:cs="Arial"/>
          <w:sz w:val="24"/>
          <w:szCs w:val="24"/>
        </w:rPr>
        <w:t xml:space="preserve"> </w:t>
      </w:r>
      <w:r w:rsidR="00A07ECE" w:rsidRPr="00A049BF">
        <w:rPr>
          <w:rFonts w:ascii="Arial" w:hAnsi="Arial" w:cs="Arial"/>
          <w:sz w:val="24"/>
          <w:szCs w:val="24"/>
        </w:rPr>
        <w:t xml:space="preserve">по источникам финансирования дефицита </w:t>
      </w:r>
      <w:r w:rsidR="002B1567" w:rsidRPr="00A049BF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2B1567" w:rsidRPr="00A049B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1567" w:rsidRPr="00A049BF">
        <w:rPr>
          <w:rFonts w:ascii="Arial" w:hAnsi="Arial" w:cs="Arial"/>
          <w:sz w:val="24"/>
          <w:szCs w:val="24"/>
        </w:rPr>
        <w:t xml:space="preserve"> муниципального района  на очередной финансовый год и плановый период</w:t>
      </w:r>
      <w:r w:rsidRPr="00A049BF">
        <w:rPr>
          <w:rFonts w:ascii="Arial" w:hAnsi="Arial" w:cs="Arial"/>
          <w:sz w:val="24"/>
          <w:szCs w:val="24"/>
        </w:rPr>
        <w:t xml:space="preserve"> (приложение).</w:t>
      </w:r>
    </w:p>
    <w:p w:rsidR="00E17324" w:rsidRPr="00A049BF" w:rsidRDefault="00E17324" w:rsidP="00E17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7324" w:rsidRPr="00A049BF" w:rsidRDefault="00E17324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049BF">
        <w:rPr>
          <w:rFonts w:ascii="Arial" w:hAnsi="Arial" w:cs="Arial"/>
          <w:sz w:val="24"/>
          <w:szCs w:val="24"/>
        </w:rPr>
        <w:t xml:space="preserve">2. </w:t>
      </w:r>
      <w:r w:rsidRPr="00A049BF">
        <w:rPr>
          <w:rFonts w:ascii="Arial" w:hAnsi="Arial" w:cs="Arial"/>
          <w:color w:val="000000"/>
          <w:sz w:val="24"/>
          <w:szCs w:val="24"/>
        </w:rPr>
        <w:t>О</w:t>
      </w:r>
      <w:r w:rsidRPr="00A049BF">
        <w:rPr>
          <w:rFonts w:ascii="Arial" w:hAnsi="Arial" w:cs="Arial"/>
          <w:sz w:val="24"/>
          <w:szCs w:val="24"/>
        </w:rPr>
        <w:t>тделу</w:t>
      </w:r>
      <w:r w:rsidRPr="00A049BF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(Сороколетова Е.В.) администрации </w:t>
      </w:r>
      <w:proofErr w:type="spellStart"/>
      <w:r w:rsidRPr="00A049BF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A049BF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proofErr w:type="gramStart"/>
      <w:r w:rsidRPr="00A049BF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A049BF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049BF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A049BF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E17324" w:rsidRPr="00A049BF" w:rsidRDefault="00E17324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17324" w:rsidRPr="00A049BF" w:rsidRDefault="00E17324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049BF">
        <w:rPr>
          <w:rFonts w:ascii="Arial" w:hAnsi="Arial" w:cs="Arial"/>
          <w:color w:val="000000"/>
          <w:sz w:val="24"/>
          <w:szCs w:val="24"/>
        </w:rPr>
        <w:t xml:space="preserve">3. Отделу бюджетно-финансовой политики (Коптева Е.Н) администрации </w:t>
      </w:r>
      <w:proofErr w:type="spellStart"/>
      <w:r w:rsidRPr="00A049BF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A049BF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proofErr w:type="gramStart"/>
      <w:r w:rsidRPr="00A049BF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A049BF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A049BF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A049BF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9769CC" w:rsidRPr="00A049BF" w:rsidRDefault="009769CC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17324" w:rsidRPr="00A049BF" w:rsidRDefault="00A07ECE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9BF">
        <w:rPr>
          <w:rFonts w:ascii="Arial" w:hAnsi="Arial" w:cs="Arial"/>
          <w:sz w:val="24"/>
          <w:szCs w:val="24"/>
        </w:rPr>
        <w:t>4</w:t>
      </w:r>
      <w:r w:rsidR="00E17324" w:rsidRPr="00A049BF">
        <w:rPr>
          <w:rFonts w:ascii="Arial" w:hAnsi="Arial" w:cs="Arial"/>
          <w:sz w:val="24"/>
          <w:szCs w:val="24"/>
        </w:rPr>
        <w:t>.</w:t>
      </w:r>
      <w:r w:rsidR="00E17324" w:rsidRPr="00A049BF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вступает в силу со дня его </w:t>
      </w:r>
      <w:r w:rsidR="00E17324" w:rsidRPr="00A049BF">
        <w:rPr>
          <w:rFonts w:ascii="Arial" w:hAnsi="Arial" w:cs="Arial"/>
          <w:sz w:val="24"/>
          <w:szCs w:val="24"/>
        </w:rPr>
        <w:t>подписания.</w:t>
      </w:r>
    </w:p>
    <w:p w:rsidR="00E17324" w:rsidRPr="00A049BF" w:rsidRDefault="00E17324" w:rsidP="00E1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17324" w:rsidRPr="00A049BF" w:rsidRDefault="00A07ECE" w:rsidP="00E1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49BF">
        <w:rPr>
          <w:rFonts w:ascii="Arial" w:hAnsi="Arial" w:cs="Arial"/>
          <w:sz w:val="24"/>
          <w:szCs w:val="24"/>
        </w:rPr>
        <w:t>5</w:t>
      </w:r>
      <w:r w:rsidR="00E17324" w:rsidRPr="00A049BF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возложить на начальника отдела бюджетно-финансовой политики администрации </w:t>
      </w:r>
      <w:proofErr w:type="spellStart"/>
      <w:r w:rsidR="00E17324" w:rsidRPr="00A049B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17324" w:rsidRPr="00A049BF">
        <w:rPr>
          <w:rFonts w:ascii="Arial" w:hAnsi="Arial" w:cs="Arial"/>
          <w:sz w:val="24"/>
          <w:szCs w:val="24"/>
        </w:rPr>
        <w:t xml:space="preserve"> муниципального района Евдокимову Л.А.</w:t>
      </w:r>
    </w:p>
    <w:p w:rsidR="00E17324" w:rsidRPr="00A049BF" w:rsidRDefault="00E17324" w:rsidP="00E173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49BF" w:rsidRDefault="00A049BF" w:rsidP="00E1732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C2B48" w:rsidRDefault="006C2B48" w:rsidP="00E1732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17324" w:rsidRPr="00A049BF" w:rsidRDefault="00E17324" w:rsidP="00E1732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049BF">
        <w:rPr>
          <w:rFonts w:ascii="Arial" w:hAnsi="Arial" w:cs="Arial"/>
          <w:sz w:val="24"/>
          <w:szCs w:val="24"/>
        </w:rPr>
        <w:t xml:space="preserve">Глава  муниципального района                           </w:t>
      </w:r>
      <w:r w:rsidR="00A049BF">
        <w:rPr>
          <w:rFonts w:ascii="Arial" w:hAnsi="Arial" w:cs="Arial"/>
          <w:sz w:val="24"/>
          <w:szCs w:val="24"/>
        </w:rPr>
        <w:t xml:space="preserve">                              </w:t>
      </w:r>
      <w:r w:rsidRPr="00A049BF">
        <w:rPr>
          <w:rFonts w:ascii="Arial" w:hAnsi="Arial" w:cs="Arial"/>
          <w:sz w:val="24"/>
          <w:szCs w:val="24"/>
        </w:rPr>
        <w:t xml:space="preserve">   Б.Б. Коротков</w:t>
      </w:r>
    </w:p>
    <w:p w:rsidR="00FD1E2E" w:rsidRDefault="00FD1E2E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C2B48" w:rsidRDefault="006C2B48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17324" w:rsidRDefault="00E17324" w:rsidP="00E1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E17324" w:rsidSect="009241F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18"/>
          <w:szCs w:val="18"/>
        </w:rPr>
        <w:t xml:space="preserve">Подхватилина О.И. </w:t>
      </w:r>
    </w:p>
    <w:p w:rsidR="00E17324" w:rsidRPr="00A049BF" w:rsidRDefault="00E17324" w:rsidP="00E173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49B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17324" w:rsidRPr="00A049BF" w:rsidRDefault="00E17324" w:rsidP="00E173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49B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17324" w:rsidRPr="00A049BF" w:rsidRDefault="00E17324" w:rsidP="00E173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A049B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5747B" w:rsidRPr="00A049BF" w:rsidRDefault="00E17324" w:rsidP="007574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49BF">
        <w:rPr>
          <w:rFonts w:ascii="Arial" w:hAnsi="Arial" w:cs="Arial"/>
          <w:sz w:val="24"/>
          <w:szCs w:val="24"/>
        </w:rPr>
        <w:t>от «___»______ 20__ г. №_______</w:t>
      </w:r>
    </w:p>
    <w:p w:rsidR="0075747B" w:rsidRPr="00A049BF" w:rsidRDefault="0075747B" w:rsidP="007574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bookmarkEnd w:id="3"/>
    <w:bookmarkEnd w:id="4"/>
    <w:p w:rsidR="0075747B" w:rsidRPr="00A049BF" w:rsidRDefault="00874995" w:rsidP="00874995">
      <w:pPr>
        <w:pStyle w:val="aff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049BF">
        <w:rPr>
          <w:rFonts w:ascii="Arial" w:hAnsi="Arial" w:cs="Arial"/>
          <w:b/>
          <w:sz w:val="24"/>
          <w:szCs w:val="24"/>
        </w:rPr>
        <w:t xml:space="preserve">Методика прогнозирования </w:t>
      </w:r>
      <w:r w:rsidR="003418E0" w:rsidRPr="00A049BF">
        <w:rPr>
          <w:rFonts w:ascii="Arial" w:hAnsi="Arial" w:cs="Arial"/>
          <w:b/>
          <w:sz w:val="24"/>
          <w:szCs w:val="24"/>
        </w:rPr>
        <w:t xml:space="preserve">поступлений </w:t>
      </w:r>
      <w:r w:rsidRPr="00A049BF">
        <w:rPr>
          <w:rFonts w:ascii="Arial" w:hAnsi="Arial" w:cs="Arial"/>
          <w:b/>
          <w:sz w:val="24"/>
          <w:szCs w:val="24"/>
        </w:rPr>
        <w:t xml:space="preserve">по источникам финансирования дефицита бюджета </w:t>
      </w:r>
      <w:proofErr w:type="spellStart"/>
      <w:r w:rsidRPr="00A049BF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A049BF">
        <w:rPr>
          <w:rFonts w:ascii="Arial" w:hAnsi="Arial" w:cs="Arial"/>
          <w:b/>
          <w:sz w:val="24"/>
          <w:szCs w:val="24"/>
        </w:rPr>
        <w:t xml:space="preserve"> муниципального района  на очередной финансовый год и плановый период</w:t>
      </w:r>
    </w:p>
    <w:p w:rsidR="00874995" w:rsidRPr="00A049BF" w:rsidRDefault="00874995" w:rsidP="00874995">
      <w:pPr>
        <w:pStyle w:val="aff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874995" w:rsidRPr="00A049BF" w:rsidRDefault="00874995" w:rsidP="00791DC1">
      <w:pPr>
        <w:pStyle w:val="aff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bookmarkStart w:id="6" w:name="_Toc369610408"/>
      <w:bookmarkStart w:id="7" w:name="_Toc392855891"/>
      <w:bookmarkStart w:id="8" w:name="_Toc401317619"/>
      <w:bookmarkStart w:id="9" w:name="_Toc454525469"/>
      <w:bookmarkStart w:id="10" w:name="_Toc475107800"/>
      <w:r w:rsidRPr="00A049BF">
        <w:rPr>
          <w:rFonts w:ascii="Arial" w:hAnsi="Arial" w:cs="Arial"/>
          <w:bCs/>
          <w:sz w:val="24"/>
          <w:szCs w:val="24"/>
        </w:rPr>
        <w:t xml:space="preserve">1. </w:t>
      </w:r>
      <w:r w:rsidRPr="00A049BF">
        <w:rPr>
          <w:rFonts w:ascii="Arial" w:hAnsi="Arial" w:cs="Arial"/>
          <w:sz w:val="24"/>
          <w:szCs w:val="24"/>
        </w:rPr>
        <w:t xml:space="preserve">Настоящая Методика определяет порядок прогнозирования поступлений по источникам финансирования дефицита бюджета </w:t>
      </w:r>
      <w:r w:rsidRPr="00A049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49B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</w:rPr>
        <w:t xml:space="preserve"> муниципального района  на очередной финансовый год и плановый период</w:t>
      </w:r>
      <w:r w:rsidRPr="00A049BF">
        <w:rPr>
          <w:rFonts w:ascii="Arial" w:hAnsi="Arial" w:cs="Arial"/>
          <w:bCs/>
          <w:sz w:val="24"/>
          <w:szCs w:val="24"/>
        </w:rPr>
        <w:t xml:space="preserve"> (далее </w:t>
      </w:r>
      <w:r w:rsidR="00250D45" w:rsidRPr="00A049BF">
        <w:rPr>
          <w:rFonts w:ascii="Arial" w:hAnsi="Arial" w:cs="Arial"/>
          <w:bCs/>
          <w:sz w:val="24"/>
          <w:szCs w:val="24"/>
        </w:rPr>
        <w:t>–</w:t>
      </w:r>
      <w:r w:rsidRPr="00A049BF">
        <w:rPr>
          <w:rFonts w:ascii="Arial" w:hAnsi="Arial" w:cs="Arial"/>
          <w:bCs/>
          <w:sz w:val="24"/>
          <w:szCs w:val="24"/>
        </w:rPr>
        <w:t xml:space="preserve"> Методика</w:t>
      </w:r>
      <w:r w:rsidR="00250D45" w:rsidRPr="00A049BF">
        <w:rPr>
          <w:rFonts w:ascii="Arial" w:hAnsi="Arial" w:cs="Arial"/>
          <w:bCs/>
          <w:sz w:val="24"/>
          <w:szCs w:val="24"/>
        </w:rPr>
        <w:t xml:space="preserve"> прогнозирования</w:t>
      </w:r>
      <w:r w:rsidRPr="00A049BF">
        <w:rPr>
          <w:rFonts w:ascii="Arial" w:hAnsi="Arial" w:cs="Arial"/>
          <w:bCs/>
          <w:sz w:val="24"/>
          <w:szCs w:val="24"/>
        </w:rPr>
        <w:t>)</w:t>
      </w:r>
      <w:r w:rsidR="00250D45" w:rsidRPr="00A049BF">
        <w:rPr>
          <w:rFonts w:ascii="Arial" w:hAnsi="Arial" w:cs="Arial"/>
          <w:bCs/>
          <w:sz w:val="24"/>
          <w:szCs w:val="24"/>
        </w:rPr>
        <w:t xml:space="preserve">, </w:t>
      </w:r>
      <w:r w:rsidRPr="00A049BF">
        <w:rPr>
          <w:rFonts w:ascii="Arial" w:hAnsi="Arial" w:cs="Arial"/>
          <w:bCs/>
          <w:sz w:val="24"/>
          <w:szCs w:val="24"/>
        </w:rPr>
        <w:t xml:space="preserve">главным администратором </w:t>
      </w:r>
      <w:r w:rsidR="00250D45" w:rsidRPr="00A049BF">
        <w:rPr>
          <w:rFonts w:ascii="Arial" w:hAnsi="Arial" w:cs="Arial"/>
          <w:bCs/>
          <w:sz w:val="24"/>
          <w:szCs w:val="24"/>
        </w:rPr>
        <w:t>которых является администрация</w:t>
      </w:r>
      <w:r w:rsidRPr="00A049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49B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A049BF">
        <w:rPr>
          <w:rFonts w:ascii="Arial" w:hAnsi="Arial" w:cs="Arial"/>
          <w:bCs/>
          <w:sz w:val="24"/>
          <w:szCs w:val="24"/>
        </w:rPr>
        <w:t xml:space="preserve"> (далее - главный администратор</w:t>
      </w:r>
      <w:r w:rsidR="00250D45" w:rsidRPr="00A049BF">
        <w:rPr>
          <w:rFonts w:ascii="Arial" w:hAnsi="Arial" w:cs="Arial"/>
          <w:bCs/>
          <w:sz w:val="24"/>
          <w:szCs w:val="24"/>
        </w:rPr>
        <w:t xml:space="preserve"> источников финансирования дефицита бюджета</w:t>
      </w:r>
      <w:r w:rsidRPr="00A049BF">
        <w:rPr>
          <w:rFonts w:ascii="Arial" w:hAnsi="Arial" w:cs="Arial"/>
          <w:bCs/>
          <w:sz w:val="24"/>
          <w:szCs w:val="24"/>
        </w:rPr>
        <w:t>).</w:t>
      </w:r>
    </w:p>
    <w:p w:rsidR="00011C12" w:rsidRPr="00A049BF" w:rsidRDefault="00011C12" w:rsidP="0001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E76A4F" w:rsidRPr="00A049BF">
        <w:rPr>
          <w:rFonts w:ascii="Arial" w:hAnsi="Arial" w:cs="Arial"/>
          <w:sz w:val="24"/>
          <w:szCs w:val="24"/>
          <w:lang w:eastAsia="ru-RU"/>
        </w:rPr>
        <w:t>Г</w:t>
      </w:r>
      <w:r w:rsidR="00E76A4F" w:rsidRPr="00A049BF">
        <w:rPr>
          <w:rFonts w:ascii="Arial" w:hAnsi="Arial" w:cs="Arial"/>
          <w:bCs/>
          <w:sz w:val="24"/>
          <w:szCs w:val="24"/>
        </w:rPr>
        <w:t>лавный администратор источников финансирования дефицита бюджета выполняет бюджетные полномочия в отношении поступлений по следующим источникам финансирования дефицита бюджета</w:t>
      </w:r>
      <w:r w:rsidRPr="00A049BF">
        <w:rPr>
          <w:rFonts w:ascii="Arial" w:hAnsi="Arial" w:cs="Arial"/>
          <w:sz w:val="24"/>
          <w:szCs w:val="24"/>
          <w:lang w:eastAsia="ru-RU"/>
        </w:rPr>
        <w:t>:</w:t>
      </w:r>
    </w:p>
    <w:p w:rsidR="009229E1" w:rsidRPr="00A049BF" w:rsidRDefault="009229E1" w:rsidP="0001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878"/>
        <w:gridCol w:w="3207"/>
        <w:gridCol w:w="5202"/>
      </w:tblGrid>
      <w:tr w:rsidR="009229E1" w:rsidRPr="00A049BF" w:rsidTr="009229E1">
        <w:tc>
          <w:tcPr>
            <w:tcW w:w="866" w:type="dxa"/>
            <w:vAlign w:val="center"/>
          </w:tcPr>
          <w:p w:rsidR="009229E1" w:rsidRPr="00A049BF" w:rsidRDefault="009229E1" w:rsidP="006165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3210" w:type="dxa"/>
            <w:vAlign w:val="center"/>
          </w:tcPr>
          <w:p w:rsidR="009229E1" w:rsidRPr="00A049BF" w:rsidRDefault="009229E1" w:rsidP="006165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Код источников финансирования дефицита</w:t>
            </w:r>
          </w:p>
        </w:tc>
        <w:tc>
          <w:tcPr>
            <w:tcW w:w="5211" w:type="dxa"/>
            <w:vAlign w:val="center"/>
          </w:tcPr>
          <w:p w:rsidR="009229E1" w:rsidRPr="00A049BF" w:rsidRDefault="009229E1" w:rsidP="006165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Наименование кода источников финансирования дефицита</w:t>
            </w:r>
          </w:p>
        </w:tc>
      </w:tr>
      <w:tr w:rsidR="009229E1" w:rsidRPr="00A049BF" w:rsidTr="009229E1">
        <w:tc>
          <w:tcPr>
            <w:tcW w:w="866" w:type="dxa"/>
          </w:tcPr>
          <w:p w:rsidR="009229E1" w:rsidRPr="00A049BF" w:rsidRDefault="009229E1" w:rsidP="0092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49B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0" w:type="dxa"/>
          </w:tcPr>
          <w:p w:rsidR="009229E1" w:rsidRPr="00A049BF" w:rsidRDefault="009229E1" w:rsidP="0092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49B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1" w:type="dxa"/>
          </w:tcPr>
          <w:p w:rsidR="009229E1" w:rsidRPr="00A049BF" w:rsidRDefault="009229E1" w:rsidP="0092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49B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229E1" w:rsidRPr="00A049BF" w:rsidTr="006165D9">
        <w:trPr>
          <w:trHeight w:val="1037"/>
        </w:trPr>
        <w:tc>
          <w:tcPr>
            <w:tcW w:w="866" w:type="dxa"/>
            <w:vAlign w:val="center"/>
          </w:tcPr>
          <w:p w:rsidR="009229E1" w:rsidRPr="00A049BF" w:rsidRDefault="00922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210" w:type="dxa"/>
            <w:vAlign w:val="center"/>
          </w:tcPr>
          <w:p w:rsidR="009229E1" w:rsidRPr="00A049BF" w:rsidRDefault="009229E1">
            <w:pPr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 xml:space="preserve">01 02 00 00 05 0000 710 </w:t>
            </w:r>
          </w:p>
        </w:tc>
        <w:tc>
          <w:tcPr>
            <w:tcW w:w="5211" w:type="dxa"/>
            <w:vAlign w:val="center"/>
          </w:tcPr>
          <w:p w:rsidR="009229E1" w:rsidRPr="00A049BF" w:rsidRDefault="009229E1" w:rsidP="00616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</w:tr>
      <w:tr w:rsidR="009229E1" w:rsidRPr="00A049BF" w:rsidTr="009229E1">
        <w:tc>
          <w:tcPr>
            <w:tcW w:w="866" w:type="dxa"/>
            <w:vAlign w:val="center"/>
          </w:tcPr>
          <w:p w:rsidR="009229E1" w:rsidRPr="00A049BF" w:rsidRDefault="00922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210" w:type="dxa"/>
            <w:vAlign w:val="center"/>
          </w:tcPr>
          <w:p w:rsidR="009229E1" w:rsidRPr="00A049BF" w:rsidRDefault="009229E1">
            <w:pPr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 xml:space="preserve">01 02 00 00 05 0000 810 </w:t>
            </w:r>
          </w:p>
        </w:tc>
        <w:tc>
          <w:tcPr>
            <w:tcW w:w="5211" w:type="dxa"/>
            <w:vAlign w:val="center"/>
          </w:tcPr>
          <w:p w:rsidR="009229E1" w:rsidRPr="00A049BF" w:rsidRDefault="009229E1" w:rsidP="00616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Погашение  бюджетами муниципальных районов кредитов от кредитных организаций в валюте Российской Федерации</w:t>
            </w:r>
          </w:p>
        </w:tc>
      </w:tr>
      <w:tr w:rsidR="009229E1" w:rsidRPr="00A049BF" w:rsidTr="009229E1">
        <w:tc>
          <w:tcPr>
            <w:tcW w:w="866" w:type="dxa"/>
            <w:vAlign w:val="center"/>
          </w:tcPr>
          <w:p w:rsidR="009229E1" w:rsidRPr="00A049BF" w:rsidRDefault="00922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210" w:type="dxa"/>
            <w:vAlign w:val="center"/>
          </w:tcPr>
          <w:p w:rsidR="009229E1" w:rsidRPr="00A049BF" w:rsidRDefault="009229E1">
            <w:pPr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 xml:space="preserve">01 03 01 00 05 0000 710 </w:t>
            </w:r>
          </w:p>
        </w:tc>
        <w:tc>
          <w:tcPr>
            <w:tcW w:w="5211" w:type="dxa"/>
            <w:vAlign w:val="center"/>
          </w:tcPr>
          <w:p w:rsidR="009229E1" w:rsidRPr="00A049BF" w:rsidRDefault="009229E1" w:rsidP="00616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9229E1" w:rsidRPr="00A049BF" w:rsidTr="009229E1">
        <w:tc>
          <w:tcPr>
            <w:tcW w:w="866" w:type="dxa"/>
            <w:vAlign w:val="center"/>
          </w:tcPr>
          <w:p w:rsidR="009229E1" w:rsidRPr="00A049BF" w:rsidRDefault="00922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210" w:type="dxa"/>
            <w:vAlign w:val="center"/>
          </w:tcPr>
          <w:p w:rsidR="009229E1" w:rsidRPr="00A049BF" w:rsidRDefault="009229E1">
            <w:pPr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 xml:space="preserve">01 03 01 00 05 0000 810 </w:t>
            </w:r>
          </w:p>
        </w:tc>
        <w:tc>
          <w:tcPr>
            <w:tcW w:w="5211" w:type="dxa"/>
            <w:vAlign w:val="center"/>
          </w:tcPr>
          <w:p w:rsidR="009229E1" w:rsidRPr="00A049BF" w:rsidRDefault="009229E1" w:rsidP="00616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9229E1" w:rsidRPr="00A049BF" w:rsidTr="009229E1">
        <w:tc>
          <w:tcPr>
            <w:tcW w:w="866" w:type="dxa"/>
            <w:vAlign w:val="center"/>
          </w:tcPr>
          <w:p w:rsidR="009229E1" w:rsidRPr="00A049BF" w:rsidRDefault="00922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210" w:type="dxa"/>
            <w:vAlign w:val="center"/>
          </w:tcPr>
          <w:p w:rsidR="009229E1" w:rsidRPr="00A049BF" w:rsidRDefault="009229E1">
            <w:pPr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 xml:space="preserve">01 05 02 01 05 0000 510 </w:t>
            </w:r>
          </w:p>
        </w:tc>
        <w:tc>
          <w:tcPr>
            <w:tcW w:w="5211" w:type="dxa"/>
            <w:vAlign w:val="center"/>
          </w:tcPr>
          <w:p w:rsidR="009229E1" w:rsidRPr="00A049BF" w:rsidRDefault="009229E1" w:rsidP="00616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9229E1" w:rsidRPr="00A049BF" w:rsidTr="009229E1">
        <w:tc>
          <w:tcPr>
            <w:tcW w:w="866" w:type="dxa"/>
            <w:vAlign w:val="center"/>
          </w:tcPr>
          <w:p w:rsidR="009229E1" w:rsidRPr="00A049BF" w:rsidRDefault="00922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210" w:type="dxa"/>
            <w:vAlign w:val="center"/>
          </w:tcPr>
          <w:p w:rsidR="009229E1" w:rsidRPr="00A049BF" w:rsidRDefault="009229E1">
            <w:pPr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 xml:space="preserve">01 05 02 01 05 0000 610 </w:t>
            </w:r>
          </w:p>
        </w:tc>
        <w:tc>
          <w:tcPr>
            <w:tcW w:w="5211" w:type="dxa"/>
            <w:vAlign w:val="center"/>
          </w:tcPr>
          <w:p w:rsidR="009229E1" w:rsidRPr="00A049BF" w:rsidRDefault="009229E1" w:rsidP="00616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9229E1" w:rsidRPr="00A049BF" w:rsidTr="009229E1">
        <w:tc>
          <w:tcPr>
            <w:tcW w:w="866" w:type="dxa"/>
            <w:vAlign w:val="center"/>
          </w:tcPr>
          <w:p w:rsidR="009229E1" w:rsidRPr="00A049BF" w:rsidRDefault="00922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210" w:type="dxa"/>
            <w:vAlign w:val="center"/>
          </w:tcPr>
          <w:p w:rsidR="009229E1" w:rsidRPr="00A049BF" w:rsidRDefault="009229E1">
            <w:pPr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 xml:space="preserve">01 06 01 00 05 0000 630 </w:t>
            </w:r>
          </w:p>
        </w:tc>
        <w:tc>
          <w:tcPr>
            <w:tcW w:w="5211" w:type="dxa"/>
            <w:vAlign w:val="center"/>
          </w:tcPr>
          <w:p w:rsidR="009229E1" w:rsidRPr="00A049BF" w:rsidRDefault="009229E1" w:rsidP="00616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9229E1" w:rsidRPr="00A049BF" w:rsidTr="009229E1">
        <w:tc>
          <w:tcPr>
            <w:tcW w:w="866" w:type="dxa"/>
            <w:vAlign w:val="center"/>
          </w:tcPr>
          <w:p w:rsidR="009229E1" w:rsidRPr="00A049BF" w:rsidRDefault="00922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210" w:type="dxa"/>
            <w:vAlign w:val="center"/>
          </w:tcPr>
          <w:p w:rsidR="009229E1" w:rsidRPr="00A049BF" w:rsidRDefault="009229E1">
            <w:pPr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 xml:space="preserve">01 06 04 01 05 0000 810 </w:t>
            </w:r>
          </w:p>
        </w:tc>
        <w:tc>
          <w:tcPr>
            <w:tcW w:w="5211" w:type="dxa"/>
            <w:vAlign w:val="center"/>
          </w:tcPr>
          <w:p w:rsidR="009229E1" w:rsidRPr="00A049BF" w:rsidRDefault="009229E1" w:rsidP="006165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9BF">
              <w:rPr>
                <w:rFonts w:ascii="Arial" w:hAnsi="Arial" w:cs="Arial"/>
                <w:sz w:val="24"/>
                <w:szCs w:val="24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</w:t>
            </w:r>
            <w:r w:rsidRPr="00A049BF">
              <w:rPr>
                <w:rFonts w:ascii="Arial" w:hAnsi="Arial" w:cs="Arial"/>
                <w:sz w:val="24"/>
                <w:szCs w:val="24"/>
              </w:rPr>
              <w:lastRenderedPageBreak/>
              <w:t>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9229E1" w:rsidRPr="00A049BF" w:rsidRDefault="009229E1" w:rsidP="0001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27B8" w:rsidRPr="00A049BF" w:rsidRDefault="00FA72A9" w:rsidP="00C5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3</w:t>
      </w:r>
      <w:r w:rsidR="003B27B8" w:rsidRPr="00A049BF">
        <w:rPr>
          <w:rFonts w:ascii="Arial" w:hAnsi="Arial" w:cs="Arial"/>
          <w:sz w:val="24"/>
          <w:szCs w:val="24"/>
          <w:lang w:eastAsia="ru-RU"/>
        </w:rPr>
        <w:t>. При расчете прогнозного объема поступлений по источникам финансирования дефицита бюджета учитываются ограничения, установленные Бюджетным кодексом Российской Федерации.</w:t>
      </w:r>
    </w:p>
    <w:p w:rsidR="003E5E4D" w:rsidRPr="00A049BF" w:rsidRDefault="00FA72A9" w:rsidP="00C5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4</w:t>
      </w:r>
      <w:r w:rsidR="003E5E4D" w:rsidRPr="00A049B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34112" w:rsidRPr="00A049BF">
        <w:rPr>
          <w:rFonts w:ascii="Arial" w:hAnsi="Arial" w:cs="Arial"/>
          <w:sz w:val="24"/>
          <w:szCs w:val="24"/>
          <w:lang w:eastAsia="ru-RU"/>
        </w:rPr>
        <w:t xml:space="preserve">Прогнозный предельный объем заимствований </w:t>
      </w:r>
      <w:r w:rsidR="00614458" w:rsidRPr="00A049BF">
        <w:rPr>
          <w:rFonts w:ascii="Arial" w:hAnsi="Arial" w:cs="Arial"/>
          <w:sz w:val="24"/>
          <w:szCs w:val="24"/>
          <w:lang w:eastAsia="ru-RU"/>
        </w:rPr>
        <w:t>в соответствующем финансовом году определяется методом прямого счета по формуле:</w:t>
      </w:r>
    </w:p>
    <w:p w:rsidR="007F2565" w:rsidRPr="00A049BF" w:rsidRDefault="00DA4837" w:rsidP="00FA72A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="007F2565" w:rsidRPr="00A049BF">
        <w:rPr>
          <w:rFonts w:ascii="Arial" w:hAnsi="Arial" w:cs="Arial"/>
          <w:sz w:val="24"/>
          <w:szCs w:val="24"/>
          <w:vertAlign w:val="subscript"/>
          <w:lang w:eastAsia="ru-RU"/>
        </w:rPr>
        <w:t>пр</w:t>
      </w:r>
      <w:proofErr w:type="spellEnd"/>
      <w:r w:rsidR="007F2565" w:rsidRPr="00A049BF">
        <w:rPr>
          <w:rFonts w:ascii="Arial" w:hAnsi="Arial" w:cs="Arial"/>
          <w:sz w:val="24"/>
          <w:szCs w:val="24"/>
          <w:lang w:eastAsia="ru-RU"/>
        </w:rPr>
        <w:t xml:space="preserve"> = (</w:t>
      </w:r>
      <w:r w:rsidR="007F2565" w:rsidRPr="00A049BF">
        <w:rPr>
          <w:rFonts w:ascii="Arial" w:hAnsi="Arial" w:cs="Arial"/>
          <w:sz w:val="24"/>
          <w:szCs w:val="24"/>
          <w:lang w:val="en-US" w:eastAsia="ru-RU"/>
        </w:rPr>
        <w:t>V</w:t>
      </w:r>
      <w:r w:rsidR="007F2565" w:rsidRPr="00A049BF">
        <w:rPr>
          <w:rFonts w:ascii="Arial" w:hAnsi="Arial" w:cs="Arial"/>
          <w:sz w:val="24"/>
          <w:szCs w:val="24"/>
          <w:vertAlign w:val="subscript"/>
          <w:lang w:eastAsia="ru-RU"/>
        </w:rPr>
        <w:t>д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 – </w:t>
      </w: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бп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) * </w:t>
      </w:r>
      <w:r w:rsidRPr="00A049BF">
        <w:rPr>
          <w:rFonts w:ascii="Arial" w:hAnsi="Arial" w:cs="Arial"/>
          <w:sz w:val="24"/>
          <w:szCs w:val="24"/>
          <w:lang w:val="en-US" w:eastAsia="ru-RU"/>
        </w:rPr>
        <w:t>K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дн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+ </w:t>
      </w: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 xml:space="preserve">до 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– </w:t>
      </w: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мд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>,</w:t>
      </w:r>
    </w:p>
    <w:p w:rsidR="00C52F2D" w:rsidRPr="00A049BF" w:rsidRDefault="00DA4837" w:rsidP="00FA72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где:</w:t>
      </w:r>
    </w:p>
    <w:p w:rsidR="00DA4837" w:rsidRPr="00A049BF" w:rsidRDefault="00B57AB7" w:rsidP="0048349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пр</w:t>
      </w:r>
      <w:proofErr w:type="spellEnd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 xml:space="preserve"> </w:t>
      </w:r>
      <w:r w:rsidRPr="00A049BF">
        <w:rPr>
          <w:rFonts w:ascii="Arial" w:hAnsi="Arial" w:cs="Arial"/>
          <w:sz w:val="24"/>
          <w:szCs w:val="24"/>
          <w:lang w:eastAsia="ru-RU"/>
        </w:rPr>
        <w:t>– прогнозный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 xml:space="preserve"> </w:t>
      </w:r>
      <w:r w:rsidRPr="00A049BF">
        <w:rPr>
          <w:rFonts w:ascii="Arial" w:hAnsi="Arial" w:cs="Arial"/>
          <w:sz w:val="24"/>
          <w:szCs w:val="24"/>
          <w:lang w:eastAsia="ru-RU"/>
        </w:rPr>
        <w:t>предельный объем заимствований в соответствующем финансовом году;</w:t>
      </w:r>
    </w:p>
    <w:p w:rsidR="00B57AB7" w:rsidRPr="00A049BF" w:rsidRDefault="00AF7F6C" w:rsidP="0048349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 xml:space="preserve">д 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– прогнозный объем доходов бюджета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 соответствующем финансовом году;</w:t>
      </w:r>
    </w:p>
    <w:p w:rsidR="005C15B0" w:rsidRPr="00A049BF" w:rsidRDefault="005C15B0" w:rsidP="0048349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бп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- прогнозный объем безвозмездных поступлений в бюджет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 соответствующем финансовом году;</w:t>
      </w:r>
    </w:p>
    <w:p w:rsidR="005C15B0" w:rsidRPr="00A049BF" w:rsidRDefault="007A0CFE" w:rsidP="0048349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K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дн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– коэффициент, учитывающий предельный уровень</w:t>
      </w:r>
      <w:r w:rsidR="00F46152" w:rsidRPr="00A049BF">
        <w:rPr>
          <w:rFonts w:ascii="Arial" w:hAnsi="Arial" w:cs="Arial"/>
          <w:sz w:val="24"/>
          <w:szCs w:val="24"/>
          <w:lang w:eastAsia="ru-RU"/>
        </w:rPr>
        <w:t xml:space="preserve"> долговой нагрузки бюджета </w:t>
      </w:r>
      <w:proofErr w:type="spellStart"/>
      <w:r w:rsidR="00F46152"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="00F46152"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по привлеченным муниципальным заимствованиям, установленный Бюджетным кодексом Российской Федерации;</w:t>
      </w:r>
    </w:p>
    <w:p w:rsidR="00F46152" w:rsidRPr="00A049BF" w:rsidRDefault="00D3433D" w:rsidP="0048349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до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949" w:rsidRPr="00A049BF">
        <w:rPr>
          <w:rFonts w:ascii="Arial" w:hAnsi="Arial" w:cs="Arial"/>
          <w:sz w:val="24"/>
          <w:szCs w:val="24"/>
          <w:lang w:eastAsia="ru-RU"/>
        </w:rPr>
        <w:t>–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949" w:rsidRPr="00A049BF">
        <w:rPr>
          <w:rFonts w:ascii="Arial" w:hAnsi="Arial" w:cs="Arial"/>
          <w:sz w:val="24"/>
          <w:szCs w:val="24"/>
          <w:lang w:eastAsia="ru-RU"/>
        </w:rPr>
        <w:t xml:space="preserve">объем долговых обязательств </w:t>
      </w:r>
      <w:proofErr w:type="spellStart"/>
      <w:r w:rsidR="00676949"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="00676949"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района, предусмотренных к пог</w:t>
      </w:r>
      <w:r w:rsidR="003418E0" w:rsidRPr="00A049BF">
        <w:rPr>
          <w:rFonts w:ascii="Arial" w:hAnsi="Arial" w:cs="Arial"/>
          <w:sz w:val="24"/>
          <w:szCs w:val="24"/>
          <w:lang w:eastAsia="ru-RU"/>
        </w:rPr>
        <w:t>а</w:t>
      </w:r>
      <w:r w:rsidR="00676949" w:rsidRPr="00A049BF">
        <w:rPr>
          <w:rFonts w:ascii="Arial" w:hAnsi="Arial" w:cs="Arial"/>
          <w:sz w:val="24"/>
          <w:szCs w:val="24"/>
          <w:lang w:eastAsia="ru-RU"/>
        </w:rPr>
        <w:t>шению в соответствующем финансовом году, включая обязательства по муниципальным гарантиям;</w:t>
      </w:r>
    </w:p>
    <w:p w:rsidR="00676949" w:rsidRPr="00A049BF" w:rsidRDefault="00881A8C" w:rsidP="00FA72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мд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– объем муниципального долга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на начало соответствующего финансового года.</w:t>
      </w:r>
      <w:proofErr w:type="gramEnd"/>
    </w:p>
    <w:p w:rsidR="00256DA3" w:rsidRPr="00A049BF" w:rsidRDefault="00FA72A9" w:rsidP="0025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5</w:t>
      </w:r>
      <w:r w:rsidR="00256DA3" w:rsidRPr="00A049BF">
        <w:rPr>
          <w:rFonts w:ascii="Arial" w:hAnsi="Arial" w:cs="Arial"/>
          <w:sz w:val="24"/>
          <w:szCs w:val="24"/>
          <w:lang w:eastAsia="ru-RU"/>
        </w:rPr>
        <w:t>. Расчет прогнозного объема поступлений на соответствующий финансовый год по видам поступлений.</w:t>
      </w:r>
    </w:p>
    <w:p w:rsidR="00256DA3" w:rsidRPr="00A049BF" w:rsidRDefault="00FA72A9" w:rsidP="0025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5</w:t>
      </w:r>
      <w:r w:rsidR="00256DA3" w:rsidRPr="00A049BF">
        <w:rPr>
          <w:rFonts w:ascii="Arial" w:hAnsi="Arial" w:cs="Arial"/>
          <w:sz w:val="24"/>
          <w:szCs w:val="24"/>
          <w:lang w:eastAsia="ru-RU"/>
        </w:rPr>
        <w:t xml:space="preserve">.1. Получение кредитов от кредитных организаций бюджетом </w:t>
      </w:r>
      <w:proofErr w:type="spellStart"/>
      <w:r w:rsidR="00950289"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="00950289"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  <w:r w:rsidR="00256DA3" w:rsidRPr="00A049B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A81" w:rsidRPr="00A049BF">
        <w:rPr>
          <w:rFonts w:ascii="Arial" w:hAnsi="Arial" w:cs="Arial"/>
          <w:sz w:val="24"/>
          <w:szCs w:val="24"/>
          <w:lang w:eastAsia="ru-RU"/>
        </w:rPr>
        <w:t>в валюте Российской Федерации:</w:t>
      </w:r>
    </w:p>
    <w:p w:rsidR="00CC2A81" w:rsidRPr="00A049BF" w:rsidRDefault="00CC2A81" w:rsidP="0025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а) используется метод прямого счета;</w:t>
      </w:r>
    </w:p>
    <w:p w:rsidR="00E174DB" w:rsidRPr="00A049BF" w:rsidRDefault="00E174DB" w:rsidP="0025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750872" w:rsidRPr="00A049BF">
        <w:rPr>
          <w:rFonts w:ascii="Arial" w:hAnsi="Arial" w:cs="Arial"/>
          <w:sz w:val="24"/>
          <w:szCs w:val="24"/>
          <w:lang w:eastAsia="ru-RU"/>
        </w:rPr>
        <w:t xml:space="preserve">при расчете прогнозного объема поступлений кредитов от кредитных организаций в бюджет </w:t>
      </w:r>
      <w:proofErr w:type="spellStart"/>
      <w:r w:rsidR="00750872"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="00750872"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 валюте Российской Федерации учитываются действующи</w:t>
      </w:r>
      <w:r w:rsidR="008C6AF0" w:rsidRPr="00A049BF">
        <w:rPr>
          <w:rFonts w:ascii="Arial" w:hAnsi="Arial" w:cs="Arial"/>
          <w:sz w:val="24"/>
          <w:szCs w:val="24"/>
          <w:lang w:eastAsia="ru-RU"/>
        </w:rPr>
        <w:t>е</w:t>
      </w:r>
      <w:r w:rsidR="00750872" w:rsidRPr="00A049BF">
        <w:rPr>
          <w:rFonts w:ascii="Arial" w:hAnsi="Arial" w:cs="Arial"/>
          <w:sz w:val="24"/>
          <w:szCs w:val="24"/>
          <w:lang w:eastAsia="ru-RU"/>
        </w:rPr>
        <w:t xml:space="preserve"> и планируемы</w:t>
      </w:r>
      <w:r w:rsidR="008C6AF0" w:rsidRPr="00A049BF">
        <w:rPr>
          <w:rFonts w:ascii="Arial" w:hAnsi="Arial" w:cs="Arial"/>
          <w:sz w:val="24"/>
          <w:szCs w:val="24"/>
          <w:lang w:eastAsia="ru-RU"/>
        </w:rPr>
        <w:t>е</w:t>
      </w:r>
      <w:r w:rsidR="00750872" w:rsidRPr="00A049BF">
        <w:rPr>
          <w:rFonts w:ascii="Arial" w:hAnsi="Arial" w:cs="Arial"/>
          <w:sz w:val="24"/>
          <w:szCs w:val="24"/>
          <w:lang w:eastAsia="ru-RU"/>
        </w:rPr>
        <w:t xml:space="preserve"> к заключению кредитны</w:t>
      </w:r>
      <w:r w:rsidR="008C6AF0" w:rsidRPr="00A049BF">
        <w:rPr>
          <w:rFonts w:ascii="Arial" w:hAnsi="Arial" w:cs="Arial"/>
          <w:sz w:val="24"/>
          <w:szCs w:val="24"/>
          <w:lang w:eastAsia="ru-RU"/>
        </w:rPr>
        <w:t>е</w:t>
      </w:r>
      <w:r w:rsidR="00750872" w:rsidRPr="00A049BF">
        <w:rPr>
          <w:rFonts w:ascii="Arial" w:hAnsi="Arial" w:cs="Arial"/>
          <w:sz w:val="24"/>
          <w:szCs w:val="24"/>
          <w:lang w:eastAsia="ru-RU"/>
        </w:rPr>
        <w:t xml:space="preserve"> договор</w:t>
      </w:r>
      <w:r w:rsidR="008C6AF0" w:rsidRPr="00A049BF">
        <w:rPr>
          <w:rFonts w:ascii="Arial" w:hAnsi="Arial" w:cs="Arial"/>
          <w:sz w:val="24"/>
          <w:szCs w:val="24"/>
          <w:lang w:eastAsia="ru-RU"/>
        </w:rPr>
        <w:t>ы</w:t>
      </w:r>
      <w:r w:rsidR="006821F6" w:rsidRPr="00A049BF">
        <w:rPr>
          <w:rFonts w:ascii="Arial" w:hAnsi="Arial" w:cs="Arial"/>
          <w:sz w:val="24"/>
          <w:szCs w:val="24"/>
          <w:lang w:eastAsia="ru-RU"/>
        </w:rPr>
        <w:t>;</w:t>
      </w:r>
    </w:p>
    <w:p w:rsidR="00256DA3" w:rsidRPr="00A049BF" w:rsidRDefault="00967DA4" w:rsidP="0025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в</w:t>
      </w:r>
      <w:r w:rsidR="00256DA3" w:rsidRPr="00A049BF">
        <w:rPr>
          <w:rFonts w:ascii="Arial" w:hAnsi="Arial" w:cs="Arial"/>
          <w:sz w:val="24"/>
          <w:szCs w:val="24"/>
          <w:lang w:eastAsia="ru-RU"/>
        </w:rPr>
        <w:t>) применяется формула расчета:</w:t>
      </w:r>
    </w:p>
    <w:p w:rsidR="00256DA3" w:rsidRPr="00A049BF" w:rsidRDefault="00414C8D" w:rsidP="0041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bscript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кк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= (</w:t>
      </w: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пр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– </w:t>
      </w: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бк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>)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,</w:t>
      </w:r>
    </w:p>
    <w:p w:rsidR="00256DA3" w:rsidRPr="00A049BF" w:rsidRDefault="00256DA3" w:rsidP="0025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где:</w:t>
      </w:r>
    </w:p>
    <w:p w:rsidR="00256DA3" w:rsidRPr="00A049BF" w:rsidRDefault="00A3743A" w:rsidP="00A37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кк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– прогнозный объем поступлений кредитов от кредитных организаций бюджету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 валюте Российской Федерации;</w:t>
      </w:r>
    </w:p>
    <w:p w:rsidR="00B11020" w:rsidRPr="00A049BF" w:rsidRDefault="00B11020" w:rsidP="00B110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пр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- прогнозный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 xml:space="preserve"> </w:t>
      </w:r>
      <w:r w:rsidRPr="00A049BF">
        <w:rPr>
          <w:rFonts w:ascii="Arial" w:hAnsi="Arial" w:cs="Arial"/>
          <w:sz w:val="24"/>
          <w:szCs w:val="24"/>
          <w:lang w:eastAsia="ru-RU"/>
        </w:rPr>
        <w:t>предельный объем заимствований в соответствующем финансовом году;</w:t>
      </w:r>
    </w:p>
    <w:p w:rsidR="004872B4" w:rsidRPr="00A049BF" w:rsidRDefault="004872B4" w:rsidP="00487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бк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- прогнозный объем поступлений кредитов от других бюджетов бюджетной системы Российской Федерации бюджету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</w:t>
      </w:r>
      <w:r w:rsidR="009B6E4E" w:rsidRPr="00A049BF">
        <w:rPr>
          <w:rFonts w:ascii="Arial" w:hAnsi="Arial" w:cs="Arial"/>
          <w:sz w:val="24"/>
          <w:szCs w:val="24"/>
          <w:lang w:eastAsia="ru-RU"/>
        </w:rPr>
        <w:t>в валюте Российской Федерации.</w:t>
      </w:r>
      <w:proofErr w:type="gramEnd"/>
    </w:p>
    <w:p w:rsidR="00AD0A43" w:rsidRPr="00A049BF" w:rsidRDefault="00FA72A9" w:rsidP="00DE677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5</w:t>
      </w:r>
      <w:r w:rsidR="00AD0A43" w:rsidRPr="00A049BF">
        <w:rPr>
          <w:rFonts w:ascii="Arial" w:hAnsi="Arial" w:cs="Arial"/>
          <w:sz w:val="24"/>
          <w:szCs w:val="24"/>
          <w:lang w:eastAsia="ru-RU"/>
        </w:rPr>
        <w:t>.2. Погашение  бюджетами муниципальных районов кредитов от кредитных организаций в валюте Российской Федерации</w:t>
      </w:r>
      <w:r w:rsidR="008A321C" w:rsidRPr="00A049BF">
        <w:rPr>
          <w:rFonts w:ascii="Arial" w:hAnsi="Arial" w:cs="Arial"/>
          <w:sz w:val="24"/>
          <w:szCs w:val="24"/>
          <w:lang w:eastAsia="ru-RU"/>
        </w:rPr>
        <w:t>:</w:t>
      </w:r>
    </w:p>
    <w:p w:rsidR="00B67A84" w:rsidRPr="00A049BF" w:rsidRDefault="00B67A84" w:rsidP="00B67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а) используется метод прямого счета;</w:t>
      </w:r>
    </w:p>
    <w:p w:rsidR="00B67A84" w:rsidRPr="00A049BF" w:rsidRDefault="00B67A84" w:rsidP="00B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 xml:space="preserve">б) при расчете прогнозного объема погашения  бюджетом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кредитов от кредитных организаций в валюте </w:t>
      </w:r>
      <w:r w:rsidRPr="00A049BF">
        <w:rPr>
          <w:rFonts w:ascii="Arial" w:hAnsi="Arial" w:cs="Arial"/>
          <w:sz w:val="24"/>
          <w:szCs w:val="24"/>
          <w:lang w:eastAsia="ru-RU"/>
        </w:rPr>
        <w:lastRenderedPageBreak/>
        <w:t>Российской Федерации учитываются условия действующих и планируемых к заключению кредитных договоров;</w:t>
      </w:r>
    </w:p>
    <w:p w:rsidR="00B67A84" w:rsidRPr="00A049BF" w:rsidRDefault="00B67A84" w:rsidP="00B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в) применяется формула расчета:</w:t>
      </w:r>
    </w:p>
    <w:p w:rsidR="00E750AF" w:rsidRPr="00A049BF" w:rsidRDefault="00945201" w:rsidP="00E750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bscript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скк</w:t>
      </w:r>
      <w:proofErr w:type="spellEnd"/>
      <w:r w:rsidR="00E750AF" w:rsidRPr="00A049BF">
        <w:rPr>
          <w:rFonts w:ascii="Arial" w:hAnsi="Arial" w:cs="Arial"/>
          <w:sz w:val="24"/>
          <w:szCs w:val="24"/>
          <w:lang w:eastAsia="ru-RU"/>
        </w:rPr>
        <w:t xml:space="preserve"> = (</w:t>
      </w:r>
      <w:r w:rsidR="00E750AF"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="00E750AF" w:rsidRPr="00A049BF">
        <w:rPr>
          <w:rFonts w:ascii="Arial" w:hAnsi="Arial" w:cs="Arial"/>
          <w:sz w:val="24"/>
          <w:szCs w:val="24"/>
          <w:vertAlign w:val="subscript"/>
          <w:lang w:eastAsia="ru-RU"/>
        </w:rPr>
        <w:t>спр</w:t>
      </w:r>
      <w:proofErr w:type="spellEnd"/>
      <w:r w:rsidR="00E750AF" w:rsidRPr="00A049BF">
        <w:rPr>
          <w:rFonts w:ascii="Arial" w:hAnsi="Arial" w:cs="Arial"/>
          <w:sz w:val="24"/>
          <w:szCs w:val="24"/>
          <w:lang w:eastAsia="ru-RU"/>
        </w:rPr>
        <w:t xml:space="preserve"> – </w:t>
      </w:r>
      <w:r w:rsidR="00E750AF"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="00E750AF" w:rsidRPr="00A049BF">
        <w:rPr>
          <w:rFonts w:ascii="Arial" w:hAnsi="Arial" w:cs="Arial"/>
          <w:sz w:val="24"/>
          <w:szCs w:val="24"/>
          <w:vertAlign w:val="subscript"/>
          <w:lang w:eastAsia="ru-RU"/>
        </w:rPr>
        <w:t>сбк</w:t>
      </w:r>
      <w:proofErr w:type="spellEnd"/>
      <w:r w:rsidR="00E750AF" w:rsidRPr="00A049BF">
        <w:rPr>
          <w:rFonts w:ascii="Arial" w:hAnsi="Arial" w:cs="Arial"/>
          <w:sz w:val="24"/>
          <w:szCs w:val="24"/>
          <w:lang w:eastAsia="ru-RU"/>
        </w:rPr>
        <w:t>)</w:t>
      </w:r>
      <w:r w:rsidR="00E750AF" w:rsidRPr="00A049BF">
        <w:rPr>
          <w:rFonts w:ascii="Arial" w:hAnsi="Arial" w:cs="Arial"/>
          <w:sz w:val="24"/>
          <w:szCs w:val="24"/>
          <w:vertAlign w:val="subscript"/>
          <w:lang w:eastAsia="ru-RU"/>
        </w:rPr>
        <w:t>,</w:t>
      </w:r>
    </w:p>
    <w:p w:rsidR="000E08DB" w:rsidRPr="00A049BF" w:rsidRDefault="000E08DB" w:rsidP="000E0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где:</w:t>
      </w:r>
    </w:p>
    <w:p w:rsidR="000E08DB" w:rsidRPr="00A049BF" w:rsidRDefault="000E08DB" w:rsidP="000E0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="00945201" w:rsidRPr="00A049BF">
        <w:rPr>
          <w:rFonts w:ascii="Arial" w:hAnsi="Arial" w:cs="Arial"/>
          <w:sz w:val="24"/>
          <w:szCs w:val="24"/>
          <w:vertAlign w:val="subscript"/>
          <w:lang w:eastAsia="ru-RU"/>
        </w:rPr>
        <w:t>ск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к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– объем средств предусмотренных в бюджете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на погашение бюджетом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кредитов от кредитных организаций в валюте Российской Федерации;</w:t>
      </w:r>
    </w:p>
    <w:p w:rsidR="000E08DB" w:rsidRPr="00A049BF" w:rsidRDefault="000E08DB" w:rsidP="000E0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спр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- объем средств предусмотренных в бюджете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на погашение муниципального долга </w:t>
      </w:r>
      <w:proofErr w:type="spellStart"/>
      <w:r w:rsidR="000977E2"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="000977E2"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в соответствующем </w:t>
      </w:r>
      <w:r w:rsidR="00945201" w:rsidRPr="00A049BF">
        <w:rPr>
          <w:rFonts w:ascii="Arial" w:hAnsi="Arial" w:cs="Arial"/>
          <w:sz w:val="24"/>
          <w:szCs w:val="24"/>
          <w:lang w:eastAsia="ru-RU"/>
        </w:rPr>
        <w:t>финансовом году;</w:t>
      </w:r>
    </w:p>
    <w:p w:rsidR="00945201" w:rsidRPr="00A049BF" w:rsidRDefault="00945201" w:rsidP="000E0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сбк</w:t>
      </w:r>
      <w:proofErr w:type="spellEnd"/>
      <w:r w:rsidR="00151E34" w:rsidRPr="00A049BF">
        <w:rPr>
          <w:rFonts w:ascii="Arial" w:hAnsi="Arial" w:cs="Arial"/>
          <w:sz w:val="24"/>
          <w:szCs w:val="24"/>
          <w:vertAlign w:val="subscript"/>
          <w:lang w:eastAsia="ru-RU"/>
        </w:rPr>
        <w:t xml:space="preserve"> </w:t>
      </w:r>
      <w:r w:rsidR="00151E34" w:rsidRPr="00A049BF">
        <w:rPr>
          <w:rFonts w:ascii="Arial" w:hAnsi="Arial" w:cs="Arial"/>
          <w:sz w:val="24"/>
          <w:szCs w:val="24"/>
          <w:lang w:eastAsia="ru-RU"/>
        </w:rPr>
        <w:t xml:space="preserve">- объем средств предусмотренных в бюджете </w:t>
      </w:r>
      <w:proofErr w:type="spellStart"/>
      <w:r w:rsidR="00151E34"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="00151E34"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на погашение бюджетом </w:t>
      </w:r>
      <w:proofErr w:type="spellStart"/>
      <w:r w:rsidR="00151E34"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="00151E34"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кредитов от других бюджетов бюджетной системы Российской Федерации в валюте Российской Федерации</w:t>
      </w:r>
      <w:r w:rsidR="006D4D69" w:rsidRPr="00A049BF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F33F4F" w:rsidRPr="00A049BF" w:rsidRDefault="00FA72A9" w:rsidP="00DE677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5</w:t>
      </w:r>
      <w:r w:rsidR="0028736F" w:rsidRPr="00A049BF">
        <w:rPr>
          <w:rFonts w:ascii="Arial" w:hAnsi="Arial" w:cs="Arial"/>
          <w:sz w:val="24"/>
          <w:szCs w:val="24"/>
          <w:lang w:eastAsia="ru-RU"/>
        </w:rPr>
        <w:t xml:space="preserve">.3. </w:t>
      </w:r>
      <w:r w:rsidR="00F33F4F" w:rsidRPr="00A049BF">
        <w:rPr>
          <w:rFonts w:ascii="Arial" w:hAnsi="Arial" w:cs="Arial"/>
          <w:sz w:val="24"/>
          <w:szCs w:val="24"/>
          <w:lang w:eastAsia="ru-RU"/>
        </w:rPr>
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</w:r>
      <w:r w:rsidR="00DE677F" w:rsidRPr="00A049BF">
        <w:rPr>
          <w:rFonts w:ascii="Arial" w:hAnsi="Arial" w:cs="Arial"/>
          <w:sz w:val="24"/>
          <w:szCs w:val="24"/>
          <w:lang w:eastAsia="ru-RU"/>
        </w:rPr>
        <w:t>:</w:t>
      </w:r>
    </w:p>
    <w:p w:rsidR="00DE677F" w:rsidRPr="00A049BF" w:rsidRDefault="00DE677F" w:rsidP="00DE6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а) используется метод прямого счета;</w:t>
      </w:r>
    </w:p>
    <w:p w:rsidR="00DE677F" w:rsidRPr="00A049BF" w:rsidRDefault="00DE677F" w:rsidP="00DE6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 xml:space="preserve">б) при расчете прогнозного объема поступлений кредитов </w:t>
      </w:r>
      <w:r w:rsidR="008C6AF0" w:rsidRPr="00A049BF">
        <w:rPr>
          <w:rFonts w:ascii="Arial" w:hAnsi="Arial" w:cs="Arial"/>
          <w:sz w:val="24"/>
          <w:szCs w:val="24"/>
          <w:lang w:eastAsia="ru-RU"/>
        </w:rPr>
        <w:t>от других бюджетов бюджетной системы Российской Федерации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 в бюджет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 валюте Российской Федерации учитываются действующи</w:t>
      </w:r>
      <w:r w:rsidR="008C6AF0" w:rsidRPr="00A049BF">
        <w:rPr>
          <w:rFonts w:ascii="Arial" w:hAnsi="Arial" w:cs="Arial"/>
          <w:sz w:val="24"/>
          <w:szCs w:val="24"/>
          <w:lang w:eastAsia="ru-RU"/>
        </w:rPr>
        <w:t>е и планируемые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 к заключению кредитны</w:t>
      </w:r>
      <w:r w:rsidR="008C6AF0" w:rsidRPr="00A049BF">
        <w:rPr>
          <w:rFonts w:ascii="Arial" w:hAnsi="Arial" w:cs="Arial"/>
          <w:sz w:val="24"/>
          <w:szCs w:val="24"/>
          <w:lang w:eastAsia="ru-RU"/>
        </w:rPr>
        <w:t>е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 договор</w:t>
      </w:r>
      <w:r w:rsidR="008C6AF0" w:rsidRPr="00A049BF">
        <w:rPr>
          <w:rFonts w:ascii="Arial" w:hAnsi="Arial" w:cs="Arial"/>
          <w:sz w:val="24"/>
          <w:szCs w:val="24"/>
          <w:lang w:eastAsia="ru-RU"/>
        </w:rPr>
        <w:t>ы</w:t>
      </w:r>
      <w:r w:rsidRPr="00A049BF">
        <w:rPr>
          <w:rFonts w:ascii="Arial" w:hAnsi="Arial" w:cs="Arial"/>
          <w:sz w:val="24"/>
          <w:szCs w:val="24"/>
          <w:lang w:eastAsia="ru-RU"/>
        </w:rPr>
        <w:t>;</w:t>
      </w:r>
    </w:p>
    <w:p w:rsidR="00DF256B" w:rsidRPr="00A049BF" w:rsidRDefault="00DF256B" w:rsidP="00DF2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в) применяется формула расчета:</w:t>
      </w:r>
    </w:p>
    <w:p w:rsidR="00DF256B" w:rsidRPr="00A049BF" w:rsidRDefault="00DF256B" w:rsidP="00DF2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bscript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бк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= (</w:t>
      </w: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пр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– </w:t>
      </w: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кк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>)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,</w:t>
      </w:r>
    </w:p>
    <w:p w:rsidR="00DF256B" w:rsidRPr="00A049BF" w:rsidRDefault="00DF256B" w:rsidP="00DF2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где:</w:t>
      </w:r>
    </w:p>
    <w:p w:rsidR="00DF256B" w:rsidRPr="00A049BF" w:rsidRDefault="00DF256B" w:rsidP="00DF2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бк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- прогнозный объем поступлений кредитов от других бюджетов бюджетной системы Российской Федерации бюджету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 валюте Российской Федерации</w:t>
      </w:r>
    </w:p>
    <w:p w:rsidR="00DF256B" w:rsidRPr="00A049BF" w:rsidRDefault="00DF256B" w:rsidP="00DF256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пр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- прогнозный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 xml:space="preserve"> </w:t>
      </w:r>
      <w:r w:rsidRPr="00A049BF">
        <w:rPr>
          <w:rFonts w:ascii="Arial" w:hAnsi="Arial" w:cs="Arial"/>
          <w:sz w:val="24"/>
          <w:szCs w:val="24"/>
          <w:lang w:eastAsia="ru-RU"/>
        </w:rPr>
        <w:t>предельный объем заимствований в соответствующем финансовом году;</w:t>
      </w:r>
    </w:p>
    <w:p w:rsidR="00DF256B" w:rsidRPr="00A049BF" w:rsidRDefault="00DF256B" w:rsidP="00DF2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кк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– прогнозный объем поступлений кредитов от кредитных организаций бюджету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 валюте Российской Федерации.</w:t>
      </w:r>
      <w:proofErr w:type="gramEnd"/>
    </w:p>
    <w:p w:rsidR="00C736CF" w:rsidRPr="00A049BF" w:rsidRDefault="00FA72A9" w:rsidP="00616B6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5</w:t>
      </w:r>
      <w:r w:rsidR="00736894" w:rsidRPr="00A049BF">
        <w:rPr>
          <w:rFonts w:ascii="Arial" w:hAnsi="Arial" w:cs="Arial"/>
          <w:sz w:val="24"/>
          <w:szCs w:val="24"/>
          <w:lang w:eastAsia="ru-RU"/>
        </w:rPr>
        <w:t>.4.</w:t>
      </w:r>
      <w:r w:rsidR="00C736CF" w:rsidRPr="00A049BF">
        <w:rPr>
          <w:rFonts w:ascii="Arial" w:hAnsi="Arial" w:cs="Arial"/>
          <w:sz w:val="24"/>
          <w:szCs w:val="24"/>
          <w:lang w:eastAsia="ru-RU"/>
        </w:rPr>
        <w:t xml:space="preserve"> Погашение бюджетами муниципальных районов кредитов  от других бюджетов бюджетной системы Российской Федерации в валюте Российской Федерации</w:t>
      </w:r>
      <w:r w:rsidR="00616B64" w:rsidRPr="00A049BF">
        <w:rPr>
          <w:rFonts w:ascii="Arial" w:hAnsi="Arial" w:cs="Arial"/>
          <w:sz w:val="24"/>
          <w:szCs w:val="24"/>
          <w:lang w:eastAsia="ru-RU"/>
        </w:rPr>
        <w:t>:</w:t>
      </w:r>
    </w:p>
    <w:p w:rsidR="00616B64" w:rsidRPr="00A049BF" w:rsidRDefault="00616B64" w:rsidP="00616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а) используется метод прямого счета;</w:t>
      </w:r>
    </w:p>
    <w:p w:rsidR="00616B64" w:rsidRPr="00A049BF" w:rsidRDefault="00616B64" w:rsidP="00616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 xml:space="preserve">б) при расчете прогнозного объема погашения  бюджетом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кредитов </w:t>
      </w:r>
      <w:r w:rsidR="00D63C41" w:rsidRPr="00A049BF">
        <w:rPr>
          <w:rFonts w:ascii="Arial" w:hAnsi="Arial" w:cs="Arial"/>
          <w:sz w:val="24"/>
          <w:szCs w:val="24"/>
          <w:lang w:eastAsia="ru-RU"/>
        </w:rPr>
        <w:t xml:space="preserve">от других бюджетов бюджетной системы Российской Федерации </w:t>
      </w:r>
      <w:r w:rsidRPr="00A049BF">
        <w:rPr>
          <w:rFonts w:ascii="Arial" w:hAnsi="Arial" w:cs="Arial"/>
          <w:sz w:val="24"/>
          <w:szCs w:val="24"/>
          <w:lang w:eastAsia="ru-RU"/>
        </w:rPr>
        <w:t>в валюте Российской Федерации учитываются условия действующих и планируемых к заключению кредитных договоров;</w:t>
      </w:r>
    </w:p>
    <w:p w:rsidR="00616B64" w:rsidRPr="00A049BF" w:rsidRDefault="00616B64" w:rsidP="00616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в) применяется формула расчета:</w:t>
      </w:r>
    </w:p>
    <w:p w:rsidR="00616B64" w:rsidRPr="00A049BF" w:rsidRDefault="00D63C41" w:rsidP="00616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bscript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сбк</w:t>
      </w:r>
      <w:proofErr w:type="spellEnd"/>
      <w:r w:rsidR="00616B64" w:rsidRPr="00A049BF">
        <w:rPr>
          <w:rFonts w:ascii="Arial" w:hAnsi="Arial" w:cs="Arial"/>
          <w:sz w:val="24"/>
          <w:szCs w:val="24"/>
          <w:lang w:eastAsia="ru-RU"/>
        </w:rPr>
        <w:t xml:space="preserve"> = (</w:t>
      </w:r>
      <w:r w:rsidR="00616B64"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="00616B64" w:rsidRPr="00A049BF">
        <w:rPr>
          <w:rFonts w:ascii="Arial" w:hAnsi="Arial" w:cs="Arial"/>
          <w:sz w:val="24"/>
          <w:szCs w:val="24"/>
          <w:vertAlign w:val="subscript"/>
          <w:lang w:eastAsia="ru-RU"/>
        </w:rPr>
        <w:t>спр</w:t>
      </w:r>
      <w:proofErr w:type="spellEnd"/>
      <w:r w:rsidR="00616B64" w:rsidRPr="00A049BF">
        <w:rPr>
          <w:rFonts w:ascii="Arial" w:hAnsi="Arial" w:cs="Arial"/>
          <w:sz w:val="24"/>
          <w:szCs w:val="24"/>
          <w:lang w:eastAsia="ru-RU"/>
        </w:rPr>
        <w:t xml:space="preserve"> – </w:t>
      </w: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скк</w:t>
      </w:r>
      <w:proofErr w:type="spellEnd"/>
      <w:r w:rsidR="00616B64" w:rsidRPr="00A049BF">
        <w:rPr>
          <w:rFonts w:ascii="Arial" w:hAnsi="Arial" w:cs="Arial"/>
          <w:sz w:val="24"/>
          <w:szCs w:val="24"/>
          <w:lang w:eastAsia="ru-RU"/>
        </w:rPr>
        <w:t>)</w:t>
      </w:r>
      <w:r w:rsidR="00616B64" w:rsidRPr="00A049BF">
        <w:rPr>
          <w:rFonts w:ascii="Arial" w:hAnsi="Arial" w:cs="Arial"/>
          <w:sz w:val="24"/>
          <w:szCs w:val="24"/>
          <w:vertAlign w:val="subscript"/>
          <w:lang w:eastAsia="ru-RU"/>
        </w:rPr>
        <w:t>,</w:t>
      </w:r>
    </w:p>
    <w:p w:rsidR="00616B64" w:rsidRPr="00A049BF" w:rsidRDefault="00616B64" w:rsidP="00616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где:</w:t>
      </w:r>
    </w:p>
    <w:p w:rsidR="00D63C41" w:rsidRPr="00A049BF" w:rsidRDefault="00D63C41" w:rsidP="00616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сбк</w:t>
      </w:r>
      <w:proofErr w:type="spellEnd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 xml:space="preserve"> 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- объем средств предусмотренных в бюджете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на погашение бюджетом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кредитов от других бюджетов бюджетной системы Российской Федерации в валюте Российской Федерации;</w:t>
      </w:r>
    </w:p>
    <w:p w:rsidR="00616B64" w:rsidRPr="00A049BF" w:rsidRDefault="00616B64" w:rsidP="00616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lastRenderedPageBreak/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спр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- объем средств предусмотренных в бюджете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на погашение муниципального долга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 соответствующем финансовом году;</w:t>
      </w:r>
    </w:p>
    <w:p w:rsidR="00D63C41" w:rsidRPr="00A049BF" w:rsidRDefault="00D63C41" w:rsidP="00D6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скк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– объем средств предусмотренных в бюджете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на погашение бюджетом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кредитов от кредитных организаций в валюте Российской Федерации.</w:t>
      </w:r>
      <w:proofErr w:type="gramEnd"/>
    </w:p>
    <w:p w:rsidR="009D592D" w:rsidRPr="00A049BF" w:rsidRDefault="00FA72A9" w:rsidP="00DF726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5</w:t>
      </w:r>
      <w:r w:rsidR="009D592D" w:rsidRPr="00A049BF">
        <w:rPr>
          <w:rFonts w:ascii="Arial" w:hAnsi="Arial" w:cs="Arial"/>
          <w:sz w:val="24"/>
          <w:szCs w:val="24"/>
          <w:lang w:eastAsia="ru-RU"/>
        </w:rPr>
        <w:t>.5. Увеличение (уменьшение) прочих остатков денежных средств бюджетов муниципальных районов:</w:t>
      </w:r>
    </w:p>
    <w:p w:rsidR="00DF726A" w:rsidRPr="00A049BF" w:rsidRDefault="00DF726A" w:rsidP="00D00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а) используется метод прямого счета;</w:t>
      </w:r>
    </w:p>
    <w:p w:rsidR="00DF726A" w:rsidRPr="00A049BF" w:rsidRDefault="00DF726A" w:rsidP="00D00F4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б) при расчете</w:t>
      </w:r>
      <w:r w:rsidR="00D00F4F" w:rsidRPr="00A049BF">
        <w:rPr>
          <w:rFonts w:ascii="Arial" w:hAnsi="Arial" w:cs="Arial"/>
          <w:sz w:val="24"/>
          <w:szCs w:val="24"/>
          <w:lang w:eastAsia="ru-RU"/>
        </w:rPr>
        <w:t xml:space="preserve"> учитывается увеличение (уменьшение) прочих остатков денежных средств бюджета </w:t>
      </w:r>
      <w:proofErr w:type="spellStart"/>
      <w:r w:rsidR="00D00F4F"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="00D00F4F"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  <w:r w:rsidR="003418E0" w:rsidRPr="00A049BF">
        <w:rPr>
          <w:rFonts w:ascii="Arial" w:hAnsi="Arial" w:cs="Arial"/>
          <w:sz w:val="24"/>
          <w:szCs w:val="24"/>
          <w:lang w:eastAsia="ru-RU"/>
        </w:rPr>
        <w:t>,</w:t>
      </w:r>
      <w:r w:rsidR="00D00F4F" w:rsidRPr="00A049BF">
        <w:rPr>
          <w:rFonts w:ascii="Arial" w:hAnsi="Arial" w:cs="Arial"/>
          <w:sz w:val="24"/>
          <w:szCs w:val="24"/>
          <w:lang w:eastAsia="ru-RU"/>
        </w:rPr>
        <w:t xml:space="preserve"> сложившихся на 1 января соответствующего финансового года;  </w:t>
      </w:r>
    </w:p>
    <w:p w:rsidR="00BB2765" w:rsidRPr="00A049BF" w:rsidRDefault="00BB2765" w:rsidP="00B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в) применяется формула расчета:</w:t>
      </w:r>
    </w:p>
    <w:p w:rsidR="00BB2765" w:rsidRPr="00A049BF" w:rsidRDefault="00BB2765" w:rsidP="00BB2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bscript"/>
          <w:lang w:eastAsia="ru-RU"/>
        </w:rPr>
      </w:pP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ПО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сб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О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бв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–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О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цс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>)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,</w:t>
      </w:r>
    </w:p>
    <w:p w:rsidR="00BB2765" w:rsidRPr="00A049BF" w:rsidRDefault="00BB2765" w:rsidP="00B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где:</w:t>
      </w:r>
    </w:p>
    <w:p w:rsidR="009D592D" w:rsidRPr="00A049BF" w:rsidRDefault="003A28E9" w:rsidP="00D63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ПО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сб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– прочие остатки денежных средств бюджета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  <w:r w:rsidR="003418E0" w:rsidRPr="00A049BF">
        <w:rPr>
          <w:rFonts w:ascii="Arial" w:hAnsi="Arial" w:cs="Arial"/>
          <w:sz w:val="24"/>
          <w:szCs w:val="24"/>
          <w:lang w:eastAsia="ru-RU"/>
        </w:rPr>
        <w:t>,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 сложивши</w:t>
      </w:r>
      <w:r w:rsidR="004B0FA3" w:rsidRPr="00A049BF">
        <w:rPr>
          <w:rFonts w:ascii="Arial" w:hAnsi="Arial" w:cs="Arial"/>
          <w:sz w:val="24"/>
          <w:szCs w:val="24"/>
          <w:lang w:eastAsia="ru-RU"/>
        </w:rPr>
        <w:t>е</w:t>
      </w:r>
      <w:r w:rsidRPr="00A049BF">
        <w:rPr>
          <w:rFonts w:ascii="Arial" w:hAnsi="Arial" w:cs="Arial"/>
          <w:sz w:val="24"/>
          <w:szCs w:val="24"/>
          <w:lang w:eastAsia="ru-RU"/>
        </w:rPr>
        <w:t>ся на 1 января соответствующего финансового года;</w:t>
      </w:r>
    </w:p>
    <w:p w:rsidR="004B0FA3" w:rsidRPr="00A049BF" w:rsidRDefault="004B0FA3" w:rsidP="004B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О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бв</w:t>
      </w:r>
      <w:proofErr w:type="spellEnd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 xml:space="preserve"> 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– всего остатки денежных средств бюджета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  <w:r w:rsidR="003418E0" w:rsidRPr="00A049BF">
        <w:rPr>
          <w:rFonts w:ascii="Arial" w:hAnsi="Arial" w:cs="Arial"/>
          <w:sz w:val="24"/>
          <w:szCs w:val="24"/>
          <w:lang w:eastAsia="ru-RU"/>
        </w:rPr>
        <w:t>,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 сложившиеся на 1 января соответствующего финансового года;</w:t>
      </w:r>
    </w:p>
    <w:p w:rsidR="003F5E15" w:rsidRPr="00A049BF" w:rsidRDefault="003F5E15" w:rsidP="003F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О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цс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– остатки целевых денежных средств бюджета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  <w:r w:rsidR="003418E0" w:rsidRPr="00A049BF">
        <w:rPr>
          <w:rFonts w:ascii="Arial" w:hAnsi="Arial" w:cs="Arial"/>
          <w:sz w:val="24"/>
          <w:szCs w:val="24"/>
          <w:lang w:eastAsia="ru-RU"/>
        </w:rPr>
        <w:t>,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 сложившиеся на 1 января соответствующего финансового года.</w:t>
      </w:r>
    </w:p>
    <w:p w:rsidR="00C35E37" w:rsidRPr="00A049BF" w:rsidRDefault="00FA72A9" w:rsidP="00BB22E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5</w:t>
      </w:r>
      <w:r w:rsidR="00C35E37" w:rsidRPr="00A049BF">
        <w:rPr>
          <w:rFonts w:ascii="Arial" w:hAnsi="Arial" w:cs="Arial"/>
          <w:sz w:val="24"/>
          <w:szCs w:val="24"/>
          <w:lang w:eastAsia="ru-RU"/>
        </w:rPr>
        <w:t>.6. Средства от продажи акций и иных форм участия в капитале, находящихся в собственности муниципальных районов:</w:t>
      </w:r>
    </w:p>
    <w:p w:rsidR="00273BC1" w:rsidRPr="00A049BF" w:rsidRDefault="00273BC1" w:rsidP="00273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а) используется метод прямого счета;</w:t>
      </w:r>
    </w:p>
    <w:p w:rsidR="00454896" w:rsidRPr="00A049BF" w:rsidRDefault="00273BC1" w:rsidP="00454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б) п</w:t>
      </w:r>
      <w:r w:rsidR="00454896" w:rsidRPr="00A049BF">
        <w:rPr>
          <w:rFonts w:ascii="Arial" w:hAnsi="Arial" w:cs="Arial"/>
          <w:sz w:val="24"/>
          <w:szCs w:val="24"/>
          <w:lang w:eastAsia="ru-RU"/>
        </w:rPr>
        <w:t xml:space="preserve">рогнозирование объема поступлений от продажи акций и иных форм участия в капитале, находящихся в собственности </w:t>
      </w:r>
      <w:proofErr w:type="spellStart"/>
      <w:r w:rsidR="00454896"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="00454896"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района, производится на основании прогнозного плана (программы) приватизации на соответствующий плановый период.</w:t>
      </w:r>
    </w:p>
    <w:p w:rsidR="0011005E" w:rsidRPr="00A049BF" w:rsidRDefault="00FA72A9" w:rsidP="0011005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5</w:t>
      </w:r>
      <w:r w:rsidR="0011005E" w:rsidRPr="00A049BF">
        <w:rPr>
          <w:rFonts w:ascii="Arial" w:hAnsi="Arial" w:cs="Arial"/>
          <w:sz w:val="24"/>
          <w:szCs w:val="24"/>
          <w:lang w:eastAsia="ru-RU"/>
        </w:rPr>
        <w:t>.7. 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 w:rsidR="00907F00" w:rsidRPr="00A049BF">
        <w:rPr>
          <w:rFonts w:ascii="Arial" w:hAnsi="Arial" w:cs="Arial"/>
          <w:sz w:val="24"/>
          <w:szCs w:val="24"/>
          <w:lang w:eastAsia="ru-RU"/>
        </w:rPr>
        <w:t>:</w:t>
      </w:r>
    </w:p>
    <w:p w:rsidR="00907F00" w:rsidRPr="00A049BF" w:rsidRDefault="00907F00" w:rsidP="00907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а) используется метод прямого счета;</w:t>
      </w:r>
    </w:p>
    <w:p w:rsidR="00907F00" w:rsidRPr="00A049BF" w:rsidRDefault="00907F00" w:rsidP="00907F0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0D0A1B" w:rsidRPr="00A049BF">
        <w:rPr>
          <w:rFonts w:ascii="Arial" w:hAnsi="Arial" w:cs="Arial"/>
          <w:sz w:val="24"/>
          <w:szCs w:val="24"/>
          <w:lang w:eastAsia="ru-RU"/>
        </w:rPr>
        <w:t xml:space="preserve">при расчете исполнения муниципальных гарантий предоставленных </w:t>
      </w:r>
      <w:proofErr w:type="spellStart"/>
      <w:r w:rsidR="000D0A1B" w:rsidRPr="00A049BF">
        <w:rPr>
          <w:rFonts w:ascii="Arial" w:hAnsi="Arial" w:cs="Arial"/>
          <w:sz w:val="24"/>
          <w:szCs w:val="24"/>
          <w:lang w:eastAsia="ru-RU"/>
        </w:rPr>
        <w:t>Светлоярским</w:t>
      </w:r>
      <w:proofErr w:type="spellEnd"/>
      <w:r w:rsidR="000D0A1B" w:rsidRPr="00A049BF">
        <w:rPr>
          <w:rFonts w:ascii="Arial" w:hAnsi="Arial" w:cs="Arial"/>
          <w:sz w:val="24"/>
          <w:szCs w:val="24"/>
          <w:lang w:eastAsia="ru-RU"/>
        </w:rPr>
        <w:t xml:space="preserve"> муниципальным районом в валюте Российской Федерации, учитываются:</w:t>
      </w:r>
    </w:p>
    <w:p w:rsidR="000D0A1B" w:rsidRPr="00A049BF" w:rsidRDefault="000D0A1B" w:rsidP="00907F0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 xml:space="preserve">- условия </w:t>
      </w:r>
      <w:r w:rsidR="00AB7524" w:rsidRPr="00A049BF">
        <w:rPr>
          <w:rFonts w:ascii="Arial" w:hAnsi="Arial" w:cs="Arial"/>
          <w:sz w:val="24"/>
          <w:szCs w:val="24"/>
          <w:lang w:eastAsia="ru-RU"/>
        </w:rPr>
        <w:t xml:space="preserve">исполнения 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действующих договоров о предоставлении муниципальных гарантий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Светлоярским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муниципальным районом;</w:t>
      </w:r>
    </w:p>
    <w:p w:rsidR="00F610A6" w:rsidRPr="00A049BF" w:rsidRDefault="000D0A1B" w:rsidP="00907F0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 xml:space="preserve">- условия возврата в бюджет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принципалами исполнен</w:t>
      </w:r>
      <w:r w:rsidR="00967B5E" w:rsidRPr="00A049BF">
        <w:rPr>
          <w:rFonts w:ascii="Arial" w:hAnsi="Arial" w:cs="Arial"/>
          <w:sz w:val="24"/>
          <w:szCs w:val="24"/>
          <w:lang w:eastAsia="ru-RU"/>
        </w:rPr>
        <w:t>н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ых </w:t>
      </w:r>
      <w:proofErr w:type="spellStart"/>
      <w:r w:rsidR="00967B5E" w:rsidRPr="00A049BF">
        <w:rPr>
          <w:rFonts w:ascii="Arial" w:hAnsi="Arial" w:cs="Arial"/>
          <w:sz w:val="24"/>
          <w:szCs w:val="24"/>
          <w:lang w:eastAsia="ru-RU"/>
        </w:rPr>
        <w:t>Светлоярским</w:t>
      </w:r>
      <w:proofErr w:type="spellEnd"/>
      <w:r w:rsidR="00967B5E" w:rsidRPr="00A049BF">
        <w:rPr>
          <w:rFonts w:ascii="Arial" w:hAnsi="Arial" w:cs="Arial"/>
          <w:sz w:val="24"/>
          <w:szCs w:val="24"/>
          <w:lang w:eastAsia="ru-RU"/>
        </w:rPr>
        <w:t xml:space="preserve"> мун</w:t>
      </w:r>
      <w:r w:rsidR="00AB7524" w:rsidRPr="00A049BF">
        <w:rPr>
          <w:rFonts w:ascii="Arial" w:hAnsi="Arial" w:cs="Arial"/>
          <w:sz w:val="24"/>
          <w:szCs w:val="24"/>
          <w:lang w:eastAsia="ru-RU"/>
        </w:rPr>
        <w:t>иципальным районом</w:t>
      </w:r>
      <w:r w:rsidR="00967B5E" w:rsidRPr="00A049BF">
        <w:rPr>
          <w:rFonts w:ascii="Arial" w:hAnsi="Arial" w:cs="Arial"/>
          <w:sz w:val="24"/>
          <w:szCs w:val="24"/>
          <w:lang w:eastAsia="ru-RU"/>
        </w:rPr>
        <w:t>, как гарантом, обязательств по муни</w:t>
      </w:r>
      <w:r w:rsidR="00F610A6" w:rsidRPr="00A049BF">
        <w:rPr>
          <w:rFonts w:ascii="Arial" w:hAnsi="Arial" w:cs="Arial"/>
          <w:sz w:val="24"/>
          <w:szCs w:val="24"/>
          <w:lang w:eastAsia="ru-RU"/>
        </w:rPr>
        <w:t>ципальным гарантиям;</w:t>
      </w:r>
    </w:p>
    <w:p w:rsidR="00F610A6" w:rsidRPr="00A049BF" w:rsidRDefault="00F610A6" w:rsidP="00907F0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в) формула расчета:</w:t>
      </w:r>
    </w:p>
    <w:p w:rsidR="000D0A1B" w:rsidRPr="00A049BF" w:rsidRDefault="00711DE4" w:rsidP="0011030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 xml:space="preserve">мг 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= </w:t>
      </w: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тмг</w:t>
      </w:r>
      <w:proofErr w:type="spellEnd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 xml:space="preserve"> 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+ </w:t>
      </w: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змг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>,</w:t>
      </w:r>
    </w:p>
    <w:p w:rsidR="0083171A" w:rsidRPr="00A049BF" w:rsidRDefault="0083171A" w:rsidP="0083171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eastAsia="ru-RU"/>
        </w:rPr>
        <w:t>где,</w:t>
      </w:r>
    </w:p>
    <w:p w:rsidR="0083171A" w:rsidRPr="00A049BF" w:rsidRDefault="0083171A" w:rsidP="0083171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мг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 – прогнозный объем исполнения муниципальных гарантий предоставленных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Светлоярским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муниципальным районом в валюте Российской Федерации;</w:t>
      </w:r>
    </w:p>
    <w:p w:rsidR="00DE03B6" w:rsidRPr="00A049BF" w:rsidRDefault="00DE03B6" w:rsidP="00DE03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  <w:lang w:val="en-US" w:eastAsia="ru-RU"/>
        </w:rPr>
        <w:lastRenderedPageBreak/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тмг</w:t>
      </w:r>
      <w:proofErr w:type="spellEnd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 xml:space="preserve"> </w:t>
      </w:r>
      <w:r w:rsidRPr="00A049BF">
        <w:rPr>
          <w:rFonts w:ascii="Arial" w:hAnsi="Arial" w:cs="Arial"/>
          <w:sz w:val="24"/>
          <w:szCs w:val="24"/>
          <w:lang w:eastAsia="ru-RU"/>
        </w:rPr>
        <w:t>-</w:t>
      </w:r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 xml:space="preserve"> </w:t>
      </w:r>
      <w:r w:rsidRPr="00A049BF">
        <w:rPr>
          <w:rFonts w:ascii="Arial" w:hAnsi="Arial" w:cs="Arial"/>
          <w:sz w:val="24"/>
          <w:szCs w:val="24"/>
          <w:lang w:eastAsia="ru-RU"/>
        </w:rPr>
        <w:t xml:space="preserve">прогнозный объем исполнения текущих муниципальных гарантий предоставленных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Светлоярским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муниципальным районом в валюте Российской Федерации;</w:t>
      </w:r>
    </w:p>
    <w:p w:rsidR="00004839" w:rsidRPr="00A049BF" w:rsidRDefault="00004839" w:rsidP="00DE03B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049BF">
        <w:rPr>
          <w:rFonts w:ascii="Arial" w:hAnsi="Arial" w:cs="Arial"/>
          <w:sz w:val="24"/>
          <w:szCs w:val="24"/>
          <w:lang w:val="en-US" w:eastAsia="ru-RU"/>
        </w:rPr>
        <w:t>V</w:t>
      </w:r>
      <w:proofErr w:type="spellStart"/>
      <w:r w:rsidRPr="00A049BF">
        <w:rPr>
          <w:rFonts w:ascii="Arial" w:hAnsi="Arial" w:cs="Arial"/>
          <w:sz w:val="24"/>
          <w:szCs w:val="24"/>
          <w:vertAlign w:val="subscript"/>
          <w:lang w:eastAsia="ru-RU"/>
        </w:rPr>
        <w:t>змг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– прогнозный объем поступлений от возврата задолженности в счет исполненных </w:t>
      </w:r>
      <w:proofErr w:type="spellStart"/>
      <w:r w:rsidRPr="00A049BF">
        <w:rPr>
          <w:rFonts w:ascii="Arial" w:hAnsi="Arial" w:cs="Arial"/>
          <w:sz w:val="24"/>
          <w:szCs w:val="24"/>
          <w:lang w:eastAsia="ru-RU"/>
        </w:rPr>
        <w:t>Светлоярским</w:t>
      </w:r>
      <w:proofErr w:type="spellEnd"/>
      <w:r w:rsidRPr="00A049BF">
        <w:rPr>
          <w:rFonts w:ascii="Arial" w:hAnsi="Arial" w:cs="Arial"/>
          <w:sz w:val="24"/>
          <w:szCs w:val="24"/>
          <w:lang w:eastAsia="ru-RU"/>
        </w:rPr>
        <w:t xml:space="preserve"> муниципальным районом муниципальных гарантий, имеющих регрессное требование гаранта к принципалу.</w:t>
      </w:r>
      <w:proofErr w:type="gramEnd"/>
    </w:p>
    <w:p w:rsidR="0083171A" w:rsidRPr="00A049BF" w:rsidRDefault="0083171A" w:rsidP="0083171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005E" w:rsidRPr="00A049BF" w:rsidRDefault="0011005E" w:rsidP="00454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6"/>
    <w:bookmarkEnd w:id="7"/>
    <w:bookmarkEnd w:id="8"/>
    <w:bookmarkEnd w:id="9"/>
    <w:bookmarkEnd w:id="10"/>
    <w:p w:rsidR="0072789F" w:rsidRPr="00A049BF" w:rsidRDefault="0072789F" w:rsidP="00A56A66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A56A66" w:rsidRPr="00A049BF" w:rsidRDefault="00A56A66" w:rsidP="00A56A66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A049BF">
        <w:rPr>
          <w:rFonts w:ascii="Arial" w:hAnsi="Arial" w:cs="Arial"/>
          <w:sz w:val="24"/>
          <w:szCs w:val="24"/>
        </w:rPr>
        <w:t xml:space="preserve">Управляющий делами                                               </w:t>
      </w:r>
      <w:r w:rsidR="00A049BF">
        <w:rPr>
          <w:rFonts w:ascii="Arial" w:hAnsi="Arial" w:cs="Arial"/>
          <w:sz w:val="24"/>
          <w:szCs w:val="24"/>
        </w:rPr>
        <w:t xml:space="preserve">                        </w:t>
      </w:r>
      <w:r w:rsidRPr="00A049BF">
        <w:rPr>
          <w:rFonts w:ascii="Arial" w:hAnsi="Arial" w:cs="Arial"/>
          <w:sz w:val="24"/>
          <w:szCs w:val="24"/>
        </w:rPr>
        <w:t xml:space="preserve">  Т.В. Распутина</w:t>
      </w:r>
    </w:p>
    <w:p w:rsidR="00DF71F9" w:rsidRPr="00A049BF" w:rsidRDefault="00396E63" w:rsidP="00396E63">
      <w:pPr>
        <w:spacing w:after="0" w:line="240" w:lineRule="auto"/>
        <w:ind w:firstLine="708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A049BF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B60D4E" w:rsidRPr="00C71FA4" w:rsidRDefault="00B60D4E" w:rsidP="00C71FA4">
      <w:pPr>
        <w:spacing w:after="0" w:line="240" w:lineRule="auto"/>
        <w:ind w:firstLine="708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861B50" w:rsidRPr="008C515B" w:rsidRDefault="00861B50" w:rsidP="008C515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861B50" w:rsidRPr="008C515B" w:rsidSect="00950449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1B" w:rsidRDefault="000D0A1B">
      <w:r>
        <w:separator/>
      </w:r>
    </w:p>
  </w:endnote>
  <w:endnote w:type="continuationSeparator" w:id="0">
    <w:p w:rsidR="000D0A1B" w:rsidRDefault="000D0A1B">
      <w:r>
        <w:continuationSeparator/>
      </w:r>
    </w:p>
  </w:endnote>
  <w:endnote w:type="continuationNotice" w:id="1">
    <w:p w:rsidR="000D0A1B" w:rsidRDefault="000D0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1B" w:rsidRDefault="000D0A1B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0A1B" w:rsidRDefault="000D0A1B" w:rsidP="00D8264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1B" w:rsidRPr="00B77948" w:rsidRDefault="000D0A1B" w:rsidP="00B779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1B" w:rsidRDefault="000D0A1B">
      <w:r>
        <w:separator/>
      </w:r>
    </w:p>
  </w:footnote>
  <w:footnote w:type="continuationSeparator" w:id="0">
    <w:p w:rsidR="000D0A1B" w:rsidRDefault="000D0A1B">
      <w:r>
        <w:continuationSeparator/>
      </w:r>
    </w:p>
  </w:footnote>
  <w:footnote w:type="continuationNotice" w:id="1">
    <w:p w:rsidR="000D0A1B" w:rsidRDefault="000D0A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1B" w:rsidRPr="00C30380" w:rsidRDefault="000D0A1B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D37908">
      <w:rPr>
        <w:rFonts w:ascii="Times New Roman" w:hAnsi="Times New Roman"/>
        <w:noProof/>
      </w:rPr>
      <w:t>6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1B" w:rsidRPr="00497A80" w:rsidRDefault="000D0A1B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4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791954"/>
    <w:multiLevelType w:val="hybridMultilevel"/>
    <w:tmpl w:val="B3DC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8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9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9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17"/>
  </w:num>
  <w:num w:numId="4">
    <w:abstractNumId w:val="4"/>
  </w:num>
  <w:num w:numId="5">
    <w:abstractNumId w:val="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38"/>
  </w:num>
  <w:num w:numId="10">
    <w:abstractNumId w:val="18"/>
  </w:num>
  <w:num w:numId="11">
    <w:abstractNumId w:val="5"/>
  </w:num>
  <w:num w:numId="12">
    <w:abstractNumId w:val="36"/>
  </w:num>
  <w:num w:numId="13">
    <w:abstractNumId w:val="13"/>
  </w:num>
  <w:num w:numId="14">
    <w:abstractNumId w:val="24"/>
  </w:num>
  <w:num w:numId="15">
    <w:abstractNumId w:val="35"/>
  </w:num>
  <w:num w:numId="16">
    <w:abstractNumId w:val="31"/>
  </w:num>
  <w:num w:numId="17">
    <w:abstractNumId w:val="37"/>
  </w:num>
  <w:num w:numId="18">
    <w:abstractNumId w:val="3"/>
  </w:num>
  <w:num w:numId="19">
    <w:abstractNumId w:val="40"/>
  </w:num>
  <w:num w:numId="20">
    <w:abstractNumId w:val="34"/>
  </w:num>
  <w:num w:numId="21">
    <w:abstractNumId w:val="41"/>
  </w:num>
  <w:num w:numId="22">
    <w:abstractNumId w:val="20"/>
  </w:num>
  <w:num w:numId="23">
    <w:abstractNumId w:val="11"/>
  </w:num>
  <w:num w:numId="24">
    <w:abstractNumId w:val="22"/>
  </w:num>
  <w:num w:numId="25">
    <w:abstractNumId w:val="30"/>
  </w:num>
  <w:num w:numId="26">
    <w:abstractNumId w:val="26"/>
  </w:num>
  <w:num w:numId="27">
    <w:abstractNumId w:val="12"/>
  </w:num>
  <w:num w:numId="28">
    <w:abstractNumId w:val="19"/>
  </w:num>
  <w:num w:numId="29">
    <w:abstractNumId w:val="8"/>
  </w:num>
  <w:num w:numId="30">
    <w:abstractNumId w:val="32"/>
  </w:num>
  <w:num w:numId="31">
    <w:abstractNumId w:val="15"/>
  </w:num>
  <w:num w:numId="32">
    <w:abstractNumId w:val="25"/>
  </w:num>
  <w:num w:numId="33">
    <w:abstractNumId w:val="9"/>
  </w:num>
  <w:num w:numId="34">
    <w:abstractNumId w:val="23"/>
  </w:num>
  <w:num w:numId="35">
    <w:abstractNumId w:val="2"/>
  </w:num>
  <w:num w:numId="36">
    <w:abstractNumId w:val="7"/>
  </w:num>
  <w:num w:numId="37">
    <w:abstractNumId w:val="1"/>
  </w:num>
  <w:num w:numId="38">
    <w:abstractNumId w:val="16"/>
  </w:num>
  <w:num w:numId="39">
    <w:abstractNumId w:val="6"/>
  </w:num>
  <w:num w:numId="40">
    <w:abstractNumId w:val="10"/>
  </w:num>
  <w:num w:numId="41">
    <w:abstractNumId w:val="2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4839"/>
    <w:rsid w:val="00004BF8"/>
    <w:rsid w:val="00005B4D"/>
    <w:rsid w:val="000072BC"/>
    <w:rsid w:val="00007700"/>
    <w:rsid w:val="0001053F"/>
    <w:rsid w:val="000109D6"/>
    <w:rsid w:val="00011C12"/>
    <w:rsid w:val="00014208"/>
    <w:rsid w:val="00014370"/>
    <w:rsid w:val="00014A76"/>
    <w:rsid w:val="00015431"/>
    <w:rsid w:val="00015D3C"/>
    <w:rsid w:val="00016609"/>
    <w:rsid w:val="0002042C"/>
    <w:rsid w:val="00020F59"/>
    <w:rsid w:val="000233AA"/>
    <w:rsid w:val="00023F88"/>
    <w:rsid w:val="000245C9"/>
    <w:rsid w:val="000250C1"/>
    <w:rsid w:val="0002756D"/>
    <w:rsid w:val="0003246A"/>
    <w:rsid w:val="0003332B"/>
    <w:rsid w:val="000339FB"/>
    <w:rsid w:val="00033D86"/>
    <w:rsid w:val="00033F06"/>
    <w:rsid w:val="0003451F"/>
    <w:rsid w:val="00034AFC"/>
    <w:rsid w:val="00040971"/>
    <w:rsid w:val="000432AE"/>
    <w:rsid w:val="00043BE0"/>
    <w:rsid w:val="00043C9F"/>
    <w:rsid w:val="00044519"/>
    <w:rsid w:val="0004451A"/>
    <w:rsid w:val="00045B16"/>
    <w:rsid w:val="000462B0"/>
    <w:rsid w:val="0004654E"/>
    <w:rsid w:val="000465A8"/>
    <w:rsid w:val="0004704E"/>
    <w:rsid w:val="000473D9"/>
    <w:rsid w:val="00051130"/>
    <w:rsid w:val="00053472"/>
    <w:rsid w:val="00055B0D"/>
    <w:rsid w:val="000560EF"/>
    <w:rsid w:val="00056750"/>
    <w:rsid w:val="00056F09"/>
    <w:rsid w:val="000570C5"/>
    <w:rsid w:val="00057386"/>
    <w:rsid w:val="00057B37"/>
    <w:rsid w:val="00057F16"/>
    <w:rsid w:val="00060212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70903"/>
    <w:rsid w:val="00070928"/>
    <w:rsid w:val="00071401"/>
    <w:rsid w:val="00071BB9"/>
    <w:rsid w:val="000721C6"/>
    <w:rsid w:val="00072FF6"/>
    <w:rsid w:val="00073D93"/>
    <w:rsid w:val="00074C24"/>
    <w:rsid w:val="0007532D"/>
    <w:rsid w:val="0007540C"/>
    <w:rsid w:val="000772A0"/>
    <w:rsid w:val="00077D12"/>
    <w:rsid w:val="00080D96"/>
    <w:rsid w:val="00081217"/>
    <w:rsid w:val="00081344"/>
    <w:rsid w:val="00081423"/>
    <w:rsid w:val="000818B4"/>
    <w:rsid w:val="0008283F"/>
    <w:rsid w:val="0008459E"/>
    <w:rsid w:val="00084FDF"/>
    <w:rsid w:val="00085886"/>
    <w:rsid w:val="00085EA8"/>
    <w:rsid w:val="00086976"/>
    <w:rsid w:val="000875DF"/>
    <w:rsid w:val="00087679"/>
    <w:rsid w:val="00087B79"/>
    <w:rsid w:val="000902B9"/>
    <w:rsid w:val="00092219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977E2"/>
    <w:rsid w:val="000A1325"/>
    <w:rsid w:val="000A13CE"/>
    <w:rsid w:val="000A15AD"/>
    <w:rsid w:val="000A22E1"/>
    <w:rsid w:val="000A257A"/>
    <w:rsid w:val="000A3621"/>
    <w:rsid w:val="000A581C"/>
    <w:rsid w:val="000A605E"/>
    <w:rsid w:val="000A61E3"/>
    <w:rsid w:val="000A6BD3"/>
    <w:rsid w:val="000A70F3"/>
    <w:rsid w:val="000B080F"/>
    <w:rsid w:val="000B1653"/>
    <w:rsid w:val="000B1883"/>
    <w:rsid w:val="000B1EA6"/>
    <w:rsid w:val="000B253D"/>
    <w:rsid w:val="000B2CFD"/>
    <w:rsid w:val="000B2EE9"/>
    <w:rsid w:val="000B3A6D"/>
    <w:rsid w:val="000B516D"/>
    <w:rsid w:val="000B5C2D"/>
    <w:rsid w:val="000B5FF6"/>
    <w:rsid w:val="000B6CE9"/>
    <w:rsid w:val="000C0230"/>
    <w:rsid w:val="000C094E"/>
    <w:rsid w:val="000C1435"/>
    <w:rsid w:val="000C2764"/>
    <w:rsid w:val="000C2D6E"/>
    <w:rsid w:val="000C2FC7"/>
    <w:rsid w:val="000C3314"/>
    <w:rsid w:val="000C418A"/>
    <w:rsid w:val="000C4903"/>
    <w:rsid w:val="000C512F"/>
    <w:rsid w:val="000C70C5"/>
    <w:rsid w:val="000C7124"/>
    <w:rsid w:val="000C72E7"/>
    <w:rsid w:val="000D0129"/>
    <w:rsid w:val="000D0703"/>
    <w:rsid w:val="000D0A1B"/>
    <w:rsid w:val="000D1DFC"/>
    <w:rsid w:val="000D3AE5"/>
    <w:rsid w:val="000D5076"/>
    <w:rsid w:val="000D54C3"/>
    <w:rsid w:val="000D6DDF"/>
    <w:rsid w:val="000E08DB"/>
    <w:rsid w:val="000E090E"/>
    <w:rsid w:val="000E0D30"/>
    <w:rsid w:val="000E1999"/>
    <w:rsid w:val="000E34AB"/>
    <w:rsid w:val="000E39F5"/>
    <w:rsid w:val="000E4BB8"/>
    <w:rsid w:val="000E6A4F"/>
    <w:rsid w:val="000E780A"/>
    <w:rsid w:val="000F1D38"/>
    <w:rsid w:val="000F1FCE"/>
    <w:rsid w:val="000F27FC"/>
    <w:rsid w:val="000F3625"/>
    <w:rsid w:val="000F3815"/>
    <w:rsid w:val="000F3A01"/>
    <w:rsid w:val="000F559B"/>
    <w:rsid w:val="000F57E4"/>
    <w:rsid w:val="000F580E"/>
    <w:rsid w:val="000F64BE"/>
    <w:rsid w:val="000F7013"/>
    <w:rsid w:val="001001D2"/>
    <w:rsid w:val="0010079A"/>
    <w:rsid w:val="0010096D"/>
    <w:rsid w:val="00101085"/>
    <w:rsid w:val="0010294E"/>
    <w:rsid w:val="0010356E"/>
    <w:rsid w:val="001036F2"/>
    <w:rsid w:val="0010578A"/>
    <w:rsid w:val="0011005E"/>
    <w:rsid w:val="0011030C"/>
    <w:rsid w:val="00110A57"/>
    <w:rsid w:val="001115A5"/>
    <w:rsid w:val="00111E42"/>
    <w:rsid w:val="001128A7"/>
    <w:rsid w:val="00112F07"/>
    <w:rsid w:val="00112FF0"/>
    <w:rsid w:val="00114439"/>
    <w:rsid w:val="00114F93"/>
    <w:rsid w:val="00115154"/>
    <w:rsid w:val="0011521C"/>
    <w:rsid w:val="00115EA3"/>
    <w:rsid w:val="00115F73"/>
    <w:rsid w:val="00116153"/>
    <w:rsid w:val="00116E70"/>
    <w:rsid w:val="0012105F"/>
    <w:rsid w:val="001216E8"/>
    <w:rsid w:val="00122064"/>
    <w:rsid w:val="00122067"/>
    <w:rsid w:val="00122156"/>
    <w:rsid w:val="00123F22"/>
    <w:rsid w:val="00124A2A"/>
    <w:rsid w:val="00124C80"/>
    <w:rsid w:val="001250F1"/>
    <w:rsid w:val="0012538A"/>
    <w:rsid w:val="00126658"/>
    <w:rsid w:val="001270AF"/>
    <w:rsid w:val="001278CE"/>
    <w:rsid w:val="001302E4"/>
    <w:rsid w:val="00130374"/>
    <w:rsid w:val="00130F50"/>
    <w:rsid w:val="001325C1"/>
    <w:rsid w:val="00132A12"/>
    <w:rsid w:val="00133C08"/>
    <w:rsid w:val="00137841"/>
    <w:rsid w:val="00140EB3"/>
    <w:rsid w:val="00140F5D"/>
    <w:rsid w:val="00143318"/>
    <w:rsid w:val="001438ED"/>
    <w:rsid w:val="00144E51"/>
    <w:rsid w:val="00145B8F"/>
    <w:rsid w:val="00145FB7"/>
    <w:rsid w:val="00146A10"/>
    <w:rsid w:val="001511B4"/>
    <w:rsid w:val="00151E34"/>
    <w:rsid w:val="00152F23"/>
    <w:rsid w:val="0015445F"/>
    <w:rsid w:val="00154855"/>
    <w:rsid w:val="00154AD9"/>
    <w:rsid w:val="001555BD"/>
    <w:rsid w:val="00157A36"/>
    <w:rsid w:val="00157BAB"/>
    <w:rsid w:val="00160861"/>
    <w:rsid w:val="001640A1"/>
    <w:rsid w:val="00164544"/>
    <w:rsid w:val="00164C1E"/>
    <w:rsid w:val="00165477"/>
    <w:rsid w:val="00165D3B"/>
    <w:rsid w:val="00165E8D"/>
    <w:rsid w:val="00166E71"/>
    <w:rsid w:val="001678A5"/>
    <w:rsid w:val="00170312"/>
    <w:rsid w:val="00170495"/>
    <w:rsid w:val="00172E98"/>
    <w:rsid w:val="00174BAA"/>
    <w:rsid w:val="00175387"/>
    <w:rsid w:val="00175F3C"/>
    <w:rsid w:val="0017603D"/>
    <w:rsid w:val="001770F1"/>
    <w:rsid w:val="00177D83"/>
    <w:rsid w:val="001809D7"/>
    <w:rsid w:val="00181805"/>
    <w:rsid w:val="00183CB7"/>
    <w:rsid w:val="001850A0"/>
    <w:rsid w:val="00185750"/>
    <w:rsid w:val="0018712C"/>
    <w:rsid w:val="00187470"/>
    <w:rsid w:val="00190E51"/>
    <w:rsid w:val="001911A5"/>
    <w:rsid w:val="00191808"/>
    <w:rsid w:val="00191D21"/>
    <w:rsid w:val="0019402C"/>
    <w:rsid w:val="00197849"/>
    <w:rsid w:val="001A16EE"/>
    <w:rsid w:val="001A2AB7"/>
    <w:rsid w:val="001A32D8"/>
    <w:rsid w:val="001A468D"/>
    <w:rsid w:val="001A4C97"/>
    <w:rsid w:val="001A5EE6"/>
    <w:rsid w:val="001A79CF"/>
    <w:rsid w:val="001B0FF3"/>
    <w:rsid w:val="001B1C4B"/>
    <w:rsid w:val="001B45E1"/>
    <w:rsid w:val="001B4875"/>
    <w:rsid w:val="001B6938"/>
    <w:rsid w:val="001B6FD0"/>
    <w:rsid w:val="001B7A32"/>
    <w:rsid w:val="001C0F0F"/>
    <w:rsid w:val="001C202A"/>
    <w:rsid w:val="001C273A"/>
    <w:rsid w:val="001C3557"/>
    <w:rsid w:val="001C5DEB"/>
    <w:rsid w:val="001C5EB9"/>
    <w:rsid w:val="001C6A1E"/>
    <w:rsid w:val="001C6E35"/>
    <w:rsid w:val="001D004E"/>
    <w:rsid w:val="001D1BC3"/>
    <w:rsid w:val="001D2D8E"/>
    <w:rsid w:val="001D377D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314C"/>
    <w:rsid w:val="001E3CF3"/>
    <w:rsid w:val="001E4405"/>
    <w:rsid w:val="001E4470"/>
    <w:rsid w:val="001E56E9"/>
    <w:rsid w:val="001E5708"/>
    <w:rsid w:val="001E6E6E"/>
    <w:rsid w:val="001E7E54"/>
    <w:rsid w:val="001F0789"/>
    <w:rsid w:val="001F0EBC"/>
    <w:rsid w:val="001F2225"/>
    <w:rsid w:val="001F2307"/>
    <w:rsid w:val="001F37E4"/>
    <w:rsid w:val="001F3EB5"/>
    <w:rsid w:val="001F41D9"/>
    <w:rsid w:val="001F5B40"/>
    <w:rsid w:val="00203F6F"/>
    <w:rsid w:val="0020409E"/>
    <w:rsid w:val="00204833"/>
    <w:rsid w:val="00204BCD"/>
    <w:rsid w:val="0020500E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8BC"/>
    <w:rsid w:val="0021593E"/>
    <w:rsid w:val="00215E22"/>
    <w:rsid w:val="00216089"/>
    <w:rsid w:val="00216673"/>
    <w:rsid w:val="0021696F"/>
    <w:rsid w:val="00216FB8"/>
    <w:rsid w:val="0021718C"/>
    <w:rsid w:val="00217284"/>
    <w:rsid w:val="0021786A"/>
    <w:rsid w:val="00220DD5"/>
    <w:rsid w:val="00220FC7"/>
    <w:rsid w:val="002217A5"/>
    <w:rsid w:val="00222166"/>
    <w:rsid w:val="0022401E"/>
    <w:rsid w:val="00224487"/>
    <w:rsid w:val="002244F8"/>
    <w:rsid w:val="002260BD"/>
    <w:rsid w:val="002260DC"/>
    <w:rsid w:val="00226E03"/>
    <w:rsid w:val="002273CD"/>
    <w:rsid w:val="00230AD6"/>
    <w:rsid w:val="00230B5B"/>
    <w:rsid w:val="0023269E"/>
    <w:rsid w:val="00232984"/>
    <w:rsid w:val="002331EF"/>
    <w:rsid w:val="00233778"/>
    <w:rsid w:val="00233EE4"/>
    <w:rsid w:val="002341EA"/>
    <w:rsid w:val="002359AE"/>
    <w:rsid w:val="002365EB"/>
    <w:rsid w:val="00236EA1"/>
    <w:rsid w:val="00237417"/>
    <w:rsid w:val="002374E2"/>
    <w:rsid w:val="0023784D"/>
    <w:rsid w:val="00237DE8"/>
    <w:rsid w:val="00241524"/>
    <w:rsid w:val="002421D0"/>
    <w:rsid w:val="0024425F"/>
    <w:rsid w:val="00246324"/>
    <w:rsid w:val="002504ED"/>
    <w:rsid w:val="0025051F"/>
    <w:rsid w:val="002506B6"/>
    <w:rsid w:val="00250D45"/>
    <w:rsid w:val="002525BD"/>
    <w:rsid w:val="00253094"/>
    <w:rsid w:val="002538D0"/>
    <w:rsid w:val="00254FEA"/>
    <w:rsid w:val="00255A57"/>
    <w:rsid w:val="00256DA3"/>
    <w:rsid w:val="00257151"/>
    <w:rsid w:val="002573AF"/>
    <w:rsid w:val="002605C7"/>
    <w:rsid w:val="00261B39"/>
    <w:rsid w:val="002627ED"/>
    <w:rsid w:val="0026354B"/>
    <w:rsid w:val="002641FE"/>
    <w:rsid w:val="0026463F"/>
    <w:rsid w:val="00266129"/>
    <w:rsid w:val="0026643F"/>
    <w:rsid w:val="0026683D"/>
    <w:rsid w:val="00266FB3"/>
    <w:rsid w:val="00267489"/>
    <w:rsid w:val="00270DA6"/>
    <w:rsid w:val="00272458"/>
    <w:rsid w:val="002737F7"/>
    <w:rsid w:val="00273BC1"/>
    <w:rsid w:val="00275722"/>
    <w:rsid w:val="00275B0C"/>
    <w:rsid w:val="00277A9E"/>
    <w:rsid w:val="0028027A"/>
    <w:rsid w:val="00280B2D"/>
    <w:rsid w:val="0028184D"/>
    <w:rsid w:val="00281AAB"/>
    <w:rsid w:val="00282673"/>
    <w:rsid w:val="00283E3F"/>
    <w:rsid w:val="00283F80"/>
    <w:rsid w:val="00284851"/>
    <w:rsid w:val="002853A4"/>
    <w:rsid w:val="0028597F"/>
    <w:rsid w:val="002861EB"/>
    <w:rsid w:val="0028736F"/>
    <w:rsid w:val="002877AF"/>
    <w:rsid w:val="00287D8B"/>
    <w:rsid w:val="00290AA6"/>
    <w:rsid w:val="0029106A"/>
    <w:rsid w:val="002911C1"/>
    <w:rsid w:val="002914BD"/>
    <w:rsid w:val="0029204F"/>
    <w:rsid w:val="00292394"/>
    <w:rsid w:val="00292B44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97A4A"/>
    <w:rsid w:val="002A1265"/>
    <w:rsid w:val="002A25EE"/>
    <w:rsid w:val="002A355F"/>
    <w:rsid w:val="002A45A8"/>
    <w:rsid w:val="002A4A4D"/>
    <w:rsid w:val="002A512D"/>
    <w:rsid w:val="002A56D6"/>
    <w:rsid w:val="002B0F45"/>
    <w:rsid w:val="002B136B"/>
    <w:rsid w:val="002B1567"/>
    <w:rsid w:val="002B1A28"/>
    <w:rsid w:val="002B2A92"/>
    <w:rsid w:val="002B364E"/>
    <w:rsid w:val="002B3858"/>
    <w:rsid w:val="002B431B"/>
    <w:rsid w:val="002B43EC"/>
    <w:rsid w:val="002B4BFA"/>
    <w:rsid w:val="002B6AB4"/>
    <w:rsid w:val="002B705A"/>
    <w:rsid w:val="002B766E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87A"/>
    <w:rsid w:val="002C38F1"/>
    <w:rsid w:val="002C4EAF"/>
    <w:rsid w:val="002C530D"/>
    <w:rsid w:val="002C579D"/>
    <w:rsid w:val="002C5EB3"/>
    <w:rsid w:val="002C76BA"/>
    <w:rsid w:val="002C7B6A"/>
    <w:rsid w:val="002D12EE"/>
    <w:rsid w:val="002D1EA7"/>
    <w:rsid w:val="002D2BCE"/>
    <w:rsid w:val="002D37A9"/>
    <w:rsid w:val="002D429F"/>
    <w:rsid w:val="002D438D"/>
    <w:rsid w:val="002D45D0"/>
    <w:rsid w:val="002D48FC"/>
    <w:rsid w:val="002D4D96"/>
    <w:rsid w:val="002D5DB4"/>
    <w:rsid w:val="002D6431"/>
    <w:rsid w:val="002D6ACA"/>
    <w:rsid w:val="002E144C"/>
    <w:rsid w:val="002E307C"/>
    <w:rsid w:val="002E3132"/>
    <w:rsid w:val="002E39EE"/>
    <w:rsid w:val="002E4368"/>
    <w:rsid w:val="002E5511"/>
    <w:rsid w:val="002E6066"/>
    <w:rsid w:val="002E6E24"/>
    <w:rsid w:val="002E7616"/>
    <w:rsid w:val="002E77CD"/>
    <w:rsid w:val="002E7FC1"/>
    <w:rsid w:val="002F06D6"/>
    <w:rsid w:val="002F229C"/>
    <w:rsid w:val="002F2DE4"/>
    <w:rsid w:val="002F2FA5"/>
    <w:rsid w:val="002F330E"/>
    <w:rsid w:val="002F3BF8"/>
    <w:rsid w:val="002F42EB"/>
    <w:rsid w:val="002F4735"/>
    <w:rsid w:val="002F4903"/>
    <w:rsid w:val="002F55C6"/>
    <w:rsid w:val="002F5FA4"/>
    <w:rsid w:val="002F7E19"/>
    <w:rsid w:val="00300203"/>
    <w:rsid w:val="00301934"/>
    <w:rsid w:val="00302C06"/>
    <w:rsid w:val="00303708"/>
    <w:rsid w:val="00304ED9"/>
    <w:rsid w:val="003051DD"/>
    <w:rsid w:val="00305233"/>
    <w:rsid w:val="00306A95"/>
    <w:rsid w:val="00307970"/>
    <w:rsid w:val="00310963"/>
    <w:rsid w:val="003117C5"/>
    <w:rsid w:val="00312DCC"/>
    <w:rsid w:val="00313299"/>
    <w:rsid w:val="003138DA"/>
    <w:rsid w:val="0031459F"/>
    <w:rsid w:val="00314A8D"/>
    <w:rsid w:val="00314DA2"/>
    <w:rsid w:val="00316ACF"/>
    <w:rsid w:val="00316D22"/>
    <w:rsid w:val="003174E1"/>
    <w:rsid w:val="00320480"/>
    <w:rsid w:val="00320FD6"/>
    <w:rsid w:val="00321FFA"/>
    <w:rsid w:val="0032246B"/>
    <w:rsid w:val="003237B2"/>
    <w:rsid w:val="0032393D"/>
    <w:rsid w:val="003247E6"/>
    <w:rsid w:val="00325B44"/>
    <w:rsid w:val="00325FBB"/>
    <w:rsid w:val="00326265"/>
    <w:rsid w:val="00326E83"/>
    <w:rsid w:val="00327E87"/>
    <w:rsid w:val="00330186"/>
    <w:rsid w:val="00330531"/>
    <w:rsid w:val="00330AB7"/>
    <w:rsid w:val="00330C4B"/>
    <w:rsid w:val="00330F24"/>
    <w:rsid w:val="0033117A"/>
    <w:rsid w:val="00331512"/>
    <w:rsid w:val="003327AF"/>
    <w:rsid w:val="00332E24"/>
    <w:rsid w:val="003347BF"/>
    <w:rsid w:val="0033482A"/>
    <w:rsid w:val="003363FF"/>
    <w:rsid w:val="0033724E"/>
    <w:rsid w:val="00337EFA"/>
    <w:rsid w:val="003407BD"/>
    <w:rsid w:val="00341549"/>
    <w:rsid w:val="003418E0"/>
    <w:rsid w:val="00341B18"/>
    <w:rsid w:val="00342031"/>
    <w:rsid w:val="003422B0"/>
    <w:rsid w:val="00342E14"/>
    <w:rsid w:val="0034384C"/>
    <w:rsid w:val="0034458D"/>
    <w:rsid w:val="00345835"/>
    <w:rsid w:val="003472EF"/>
    <w:rsid w:val="0034773B"/>
    <w:rsid w:val="0035064B"/>
    <w:rsid w:val="0035098F"/>
    <w:rsid w:val="003527AF"/>
    <w:rsid w:val="00353423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F9E"/>
    <w:rsid w:val="00361056"/>
    <w:rsid w:val="00361DF3"/>
    <w:rsid w:val="00362E9A"/>
    <w:rsid w:val="003634FC"/>
    <w:rsid w:val="003659FD"/>
    <w:rsid w:val="00365F6B"/>
    <w:rsid w:val="00366FD1"/>
    <w:rsid w:val="003671A4"/>
    <w:rsid w:val="00367A9C"/>
    <w:rsid w:val="0037138E"/>
    <w:rsid w:val="0037173F"/>
    <w:rsid w:val="00371804"/>
    <w:rsid w:val="00371A77"/>
    <w:rsid w:val="003745C0"/>
    <w:rsid w:val="003746F7"/>
    <w:rsid w:val="00374F0F"/>
    <w:rsid w:val="00375D74"/>
    <w:rsid w:val="00375F53"/>
    <w:rsid w:val="003767B0"/>
    <w:rsid w:val="00376E8E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31E"/>
    <w:rsid w:val="00386672"/>
    <w:rsid w:val="00386C0F"/>
    <w:rsid w:val="00387928"/>
    <w:rsid w:val="003902AD"/>
    <w:rsid w:val="0039050D"/>
    <w:rsid w:val="00390E49"/>
    <w:rsid w:val="0039242A"/>
    <w:rsid w:val="0039316E"/>
    <w:rsid w:val="003955A2"/>
    <w:rsid w:val="003955DD"/>
    <w:rsid w:val="003969D7"/>
    <w:rsid w:val="00396E63"/>
    <w:rsid w:val="003A0B09"/>
    <w:rsid w:val="003A1AAB"/>
    <w:rsid w:val="003A1FDA"/>
    <w:rsid w:val="003A2063"/>
    <w:rsid w:val="003A28E9"/>
    <w:rsid w:val="003A354E"/>
    <w:rsid w:val="003A4CD2"/>
    <w:rsid w:val="003A58FE"/>
    <w:rsid w:val="003A596C"/>
    <w:rsid w:val="003A702F"/>
    <w:rsid w:val="003A7F12"/>
    <w:rsid w:val="003B00FA"/>
    <w:rsid w:val="003B18FF"/>
    <w:rsid w:val="003B27B8"/>
    <w:rsid w:val="003B2C5F"/>
    <w:rsid w:val="003B36EE"/>
    <w:rsid w:val="003B418C"/>
    <w:rsid w:val="003B43AA"/>
    <w:rsid w:val="003B469C"/>
    <w:rsid w:val="003B5FEA"/>
    <w:rsid w:val="003B6343"/>
    <w:rsid w:val="003B65CE"/>
    <w:rsid w:val="003B6C07"/>
    <w:rsid w:val="003B71F1"/>
    <w:rsid w:val="003B7E47"/>
    <w:rsid w:val="003C0D5A"/>
    <w:rsid w:val="003C2CC7"/>
    <w:rsid w:val="003C2F4D"/>
    <w:rsid w:val="003C3A62"/>
    <w:rsid w:val="003C432B"/>
    <w:rsid w:val="003C4922"/>
    <w:rsid w:val="003C4ABF"/>
    <w:rsid w:val="003C6245"/>
    <w:rsid w:val="003C65D2"/>
    <w:rsid w:val="003C7183"/>
    <w:rsid w:val="003C79E5"/>
    <w:rsid w:val="003D0302"/>
    <w:rsid w:val="003D0438"/>
    <w:rsid w:val="003D0B7D"/>
    <w:rsid w:val="003D3329"/>
    <w:rsid w:val="003D496D"/>
    <w:rsid w:val="003D661F"/>
    <w:rsid w:val="003D6D81"/>
    <w:rsid w:val="003D7052"/>
    <w:rsid w:val="003E0255"/>
    <w:rsid w:val="003E1524"/>
    <w:rsid w:val="003E16D1"/>
    <w:rsid w:val="003E44C9"/>
    <w:rsid w:val="003E510A"/>
    <w:rsid w:val="003E515C"/>
    <w:rsid w:val="003E5438"/>
    <w:rsid w:val="003E5E4D"/>
    <w:rsid w:val="003E6CFE"/>
    <w:rsid w:val="003E6D3C"/>
    <w:rsid w:val="003E7C5D"/>
    <w:rsid w:val="003F1043"/>
    <w:rsid w:val="003F14DE"/>
    <w:rsid w:val="003F1A3B"/>
    <w:rsid w:val="003F210B"/>
    <w:rsid w:val="003F3E9A"/>
    <w:rsid w:val="003F539C"/>
    <w:rsid w:val="003F5E15"/>
    <w:rsid w:val="003F61CE"/>
    <w:rsid w:val="00401210"/>
    <w:rsid w:val="00401352"/>
    <w:rsid w:val="0040165D"/>
    <w:rsid w:val="0040221A"/>
    <w:rsid w:val="004029AD"/>
    <w:rsid w:val="004031D5"/>
    <w:rsid w:val="004039BD"/>
    <w:rsid w:val="00403D28"/>
    <w:rsid w:val="0040416F"/>
    <w:rsid w:val="0040717C"/>
    <w:rsid w:val="004110CA"/>
    <w:rsid w:val="00411287"/>
    <w:rsid w:val="004119BB"/>
    <w:rsid w:val="00411B7F"/>
    <w:rsid w:val="00412A2D"/>
    <w:rsid w:val="00413769"/>
    <w:rsid w:val="00413FE3"/>
    <w:rsid w:val="00414582"/>
    <w:rsid w:val="00414C8D"/>
    <w:rsid w:val="00414DCF"/>
    <w:rsid w:val="004153BE"/>
    <w:rsid w:val="00415889"/>
    <w:rsid w:val="004173B0"/>
    <w:rsid w:val="0042085F"/>
    <w:rsid w:val="00420DBF"/>
    <w:rsid w:val="0042121E"/>
    <w:rsid w:val="004225E1"/>
    <w:rsid w:val="004230D3"/>
    <w:rsid w:val="00425641"/>
    <w:rsid w:val="00425B3F"/>
    <w:rsid w:val="004268DD"/>
    <w:rsid w:val="00426BED"/>
    <w:rsid w:val="00426E94"/>
    <w:rsid w:val="0042750D"/>
    <w:rsid w:val="004309B3"/>
    <w:rsid w:val="00431858"/>
    <w:rsid w:val="00432170"/>
    <w:rsid w:val="00432D4D"/>
    <w:rsid w:val="00433AB9"/>
    <w:rsid w:val="00433E43"/>
    <w:rsid w:val="0043603F"/>
    <w:rsid w:val="0043738F"/>
    <w:rsid w:val="00440389"/>
    <w:rsid w:val="00440C51"/>
    <w:rsid w:val="004425A3"/>
    <w:rsid w:val="004428F4"/>
    <w:rsid w:val="00443D56"/>
    <w:rsid w:val="00444532"/>
    <w:rsid w:val="00446622"/>
    <w:rsid w:val="004471BD"/>
    <w:rsid w:val="0045188A"/>
    <w:rsid w:val="00453A52"/>
    <w:rsid w:val="0045470A"/>
    <w:rsid w:val="00454896"/>
    <w:rsid w:val="00455C69"/>
    <w:rsid w:val="00455DF0"/>
    <w:rsid w:val="00456606"/>
    <w:rsid w:val="00456CA4"/>
    <w:rsid w:val="0046003F"/>
    <w:rsid w:val="00461821"/>
    <w:rsid w:val="00461D8D"/>
    <w:rsid w:val="00464F8B"/>
    <w:rsid w:val="004655C8"/>
    <w:rsid w:val="00465CAA"/>
    <w:rsid w:val="00465FC0"/>
    <w:rsid w:val="00466C4A"/>
    <w:rsid w:val="00466E1E"/>
    <w:rsid w:val="00470843"/>
    <w:rsid w:val="00471C6A"/>
    <w:rsid w:val="00472B6E"/>
    <w:rsid w:val="004748C8"/>
    <w:rsid w:val="00474F51"/>
    <w:rsid w:val="0047569C"/>
    <w:rsid w:val="00475D21"/>
    <w:rsid w:val="00475DBE"/>
    <w:rsid w:val="00476073"/>
    <w:rsid w:val="00476AAD"/>
    <w:rsid w:val="0048073C"/>
    <w:rsid w:val="00480EB3"/>
    <w:rsid w:val="0048119A"/>
    <w:rsid w:val="00481303"/>
    <w:rsid w:val="00481792"/>
    <w:rsid w:val="00481F8C"/>
    <w:rsid w:val="00482A24"/>
    <w:rsid w:val="00482F5E"/>
    <w:rsid w:val="0048300A"/>
    <w:rsid w:val="00483497"/>
    <w:rsid w:val="00483D8C"/>
    <w:rsid w:val="00484A22"/>
    <w:rsid w:val="00486573"/>
    <w:rsid w:val="00486818"/>
    <w:rsid w:val="004872B4"/>
    <w:rsid w:val="00487B88"/>
    <w:rsid w:val="00492319"/>
    <w:rsid w:val="00492EC0"/>
    <w:rsid w:val="00493399"/>
    <w:rsid w:val="004950DF"/>
    <w:rsid w:val="00495960"/>
    <w:rsid w:val="00496DDB"/>
    <w:rsid w:val="0049751E"/>
    <w:rsid w:val="004979F9"/>
    <w:rsid w:val="00497A08"/>
    <w:rsid w:val="00497A80"/>
    <w:rsid w:val="00497D04"/>
    <w:rsid w:val="004A0D04"/>
    <w:rsid w:val="004A1F30"/>
    <w:rsid w:val="004A1FA3"/>
    <w:rsid w:val="004A211E"/>
    <w:rsid w:val="004A4F39"/>
    <w:rsid w:val="004A6069"/>
    <w:rsid w:val="004A77CB"/>
    <w:rsid w:val="004B0FA3"/>
    <w:rsid w:val="004B129C"/>
    <w:rsid w:val="004B28B8"/>
    <w:rsid w:val="004B2907"/>
    <w:rsid w:val="004B6A7A"/>
    <w:rsid w:val="004B74FF"/>
    <w:rsid w:val="004B77DB"/>
    <w:rsid w:val="004B79F8"/>
    <w:rsid w:val="004C04C8"/>
    <w:rsid w:val="004C080E"/>
    <w:rsid w:val="004C11C8"/>
    <w:rsid w:val="004C1479"/>
    <w:rsid w:val="004C224B"/>
    <w:rsid w:val="004C39C2"/>
    <w:rsid w:val="004C59A0"/>
    <w:rsid w:val="004C59B3"/>
    <w:rsid w:val="004C75C8"/>
    <w:rsid w:val="004D01EF"/>
    <w:rsid w:val="004D0684"/>
    <w:rsid w:val="004D0C4B"/>
    <w:rsid w:val="004D196F"/>
    <w:rsid w:val="004D3A5D"/>
    <w:rsid w:val="004D3D59"/>
    <w:rsid w:val="004D465C"/>
    <w:rsid w:val="004D4A4A"/>
    <w:rsid w:val="004D4E44"/>
    <w:rsid w:val="004D5213"/>
    <w:rsid w:val="004D525C"/>
    <w:rsid w:val="004D5B06"/>
    <w:rsid w:val="004D6173"/>
    <w:rsid w:val="004D6576"/>
    <w:rsid w:val="004D6EAB"/>
    <w:rsid w:val="004D6EDA"/>
    <w:rsid w:val="004E00A2"/>
    <w:rsid w:val="004E0700"/>
    <w:rsid w:val="004E09D3"/>
    <w:rsid w:val="004E1180"/>
    <w:rsid w:val="004E192C"/>
    <w:rsid w:val="004E349C"/>
    <w:rsid w:val="004E45AE"/>
    <w:rsid w:val="004E4B5E"/>
    <w:rsid w:val="004E5147"/>
    <w:rsid w:val="004E54DC"/>
    <w:rsid w:val="004E56A3"/>
    <w:rsid w:val="004F070A"/>
    <w:rsid w:val="004F31DB"/>
    <w:rsid w:val="004F3307"/>
    <w:rsid w:val="004F417E"/>
    <w:rsid w:val="004F4F6F"/>
    <w:rsid w:val="004F67DC"/>
    <w:rsid w:val="004F72F8"/>
    <w:rsid w:val="004F790A"/>
    <w:rsid w:val="005018C5"/>
    <w:rsid w:val="00501F3E"/>
    <w:rsid w:val="005025DB"/>
    <w:rsid w:val="00503306"/>
    <w:rsid w:val="00503494"/>
    <w:rsid w:val="005037D4"/>
    <w:rsid w:val="00503ABB"/>
    <w:rsid w:val="00504D0F"/>
    <w:rsid w:val="00506E2C"/>
    <w:rsid w:val="00507170"/>
    <w:rsid w:val="00507288"/>
    <w:rsid w:val="005076CA"/>
    <w:rsid w:val="005076F1"/>
    <w:rsid w:val="005111B9"/>
    <w:rsid w:val="00512CE7"/>
    <w:rsid w:val="005132EB"/>
    <w:rsid w:val="005136AC"/>
    <w:rsid w:val="00513C42"/>
    <w:rsid w:val="00513D9A"/>
    <w:rsid w:val="005143BC"/>
    <w:rsid w:val="005150BF"/>
    <w:rsid w:val="00515223"/>
    <w:rsid w:val="00515E18"/>
    <w:rsid w:val="005166BB"/>
    <w:rsid w:val="005171B5"/>
    <w:rsid w:val="00520539"/>
    <w:rsid w:val="0052211F"/>
    <w:rsid w:val="00522A3D"/>
    <w:rsid w:val="00522C78"/>
    <w:rsid w:val="005246DD"/>
    <w:rsid w:val="00524940"/>
    <w:rsid w:val="00531A2D"/>
    <w:rsid w:val="00531D24"/>
    <w:rsid w:val="00531EA7"/>
    <w:rsid w:val="00532613"/>
    <w:rsid w:val="00532C49"/>
    <w:rsid w:val="00533D26"/>
    <w:rsid w:val="00534C20"/>
    <w:rsid w:val="00535E5A"/>
    <w:rsid w:val="005361FF"/>
    <w:rsid w:val="0053653B"/>
    <w:rsid w:val="005365F6"/>
    <w:rsid w:val="005366EE"/>
    <w:rsid w:val="00542355"/>
    <w:rsid w:val="00542973"/>
    <w:rsid w:val="0054599A"/>
    <w:rsid w:val="00545CB1"/>
    <w:rsid w:val="0054646C"/>
    <w:rsid w:val="00546E9C"/>
    <w:rsid w:val="00547E57"/>
    <w:rsid w:val="00547F0C"/>
    <w:rsid w:val="00550E1B"/>
    <w:rsid w:val="00551B2B"/>
    <w:rsid w:val="005523F9"/>
    <w:rsid w:val="00553302"/>
    <w:rsid w:val="00553CCF"/>
    <w:rsid w:val="00554AB6"/>
    <w:rsid w:val="00554F8B"/>
    <w:rsid w:val="00555CFB"/>
    <w:rsid w:val="0055605A"/>
    <w:rsid w:val="00560C8A"/>
    <w:rsid w:val="00561867"/>
    <w:rsid w:val="00561EEE"/>
    <w:rsid w:val="00562CC5"/>
    <w:rsid w:val="00563A97"/>
    <w:rsid w:val="00563B04"/>
    <w:rsid w:val="00564F0B"/>
    <w:rsid w:val="005656C1"/>
    <w:rsid w:val="00565DCF"/>
    <w:rsid w:val="00565E7D"/>
    <w:rsid w:val="00566B50"/>
    <w:rsid w:val="00566F32"/>
    <w:rsid w:val="00567560"/>
    <w:rsid w:val="00570AF4"/>
    <w:rsid w:val="00572520"/>
    <w:rsid w:val="00572667"/>
    <w:rsid w:val="00572682"/>
    <w:rsid w:val="005727D1"/>
    <w:rsid w:val="005769D1"/>
    <w:rsid w:val="00577D16"/>
    <w:rsid w:val="0058150F"/>
    <w:rsid w:val="0058152D"/>
    <w:rsid w:val="00581981"/>
    <w:rsid w:val="00581B9B"/>
    <w:rsid w:val="005826D2"/>
    <w:rsid w:val="00582A6C"/>
    <w:rsid w:val="005837A0"/>
    <w:rsid w:val="005862AF"/>
    <w:rsid w:val="00591767"/>
    <w:rsid w:val="005917E7"/>
    <w:rsid w:val="00594C8F"/>
    <w:rsid w:val="0059526D"/>
    <w:rsid w:val="00596165"/>
    <w:rsid w:val="00597DE4"/>
    <w:rsid w:val="005A0715"/>
    <w:rsid w:val="005A08EC"/>
    <w:rsid w:val="005A14F0"/>
    <w:rsid w:val="005A2EF7"/>
    <w:rsid w:val="005A4105"/>
    <w:rsid w:val="005A67CE"/>
    <w:rsid w:val="005A7BEA"/>
    <w:rsid w:val="005B01FC"/>
    <w:rsid w:val="005B199A"/>
    <w:rsid w:val="005B22E2"/>
    <w:rsid w:val="005B360C"/>
    <w:rsid w:val="005B5475"/>
    <w:rsid w:val="005B5651"/>
    <w:rsid w:val="005B5B32"/>
    <w:rsid w:val="005B5F6B"/>
    <w:rsid w:val="005B63C2"/>
    <w:rsid w:val="005B7046"/>
    <w:rsid w:val="005B78E9"/>
    <w:rsid w:val="005B795B"/>
    <w:rsid w:val="005C10A0"/>
    <w:rsid w:val="005C15B0"/>
    <w:rsid w:val="005C2663"/>
    <w:rsid w:val="005C289F"/>
    <w:rsid w:val="005C68FC"/>
    <w:rsid w:val="005D2044"/>
    <w:rsid w:val="005D7D97"/>
    <w:rsid w:val="005E12C8"/>
    <w:rsid w:val="005E1A2F"/>
    <w:rsid w:val="005E1B64"/>
    <w:rsid w:val="005E1FBA"/>
    <w:rsid w:val="005E26D3"/>
    <w:rsid w:val="005E373A"/>
    <w:rsid w:val="005E3907"/>
    <w:rsid w:val="005E5A4A"/>
    <w:rsid w:val="005E5E29"/>
    <w:rsid w:val="005E7BF4"/>
    <w:rsid w:val="005E7C76"/>
    <w:rsid w:val="005F00D8"/>
    <w:rsid w:val="005F0215"/>
    <w:rsid w:val="005F0D6B"/>
    <w:rsid w:val="005F0DBC"/>
    <w:rsid w:val="005F1A5F"/>
    <w:rsid w:val="005F2602"/>
    <w:rsid w:val="005F2EE8"/>
    <w:rsid w:val="005F43BB"/>
    <w:rsid w:val="005F4941"/>
    <w:rsid w:val="005F4B38"/>
    <w:rsid w:val="005F503D"/>
    <w:rsid w:val="005F5DC9"/>
    <w:rsid w:val="005F6449"/>
    <w:rsid w:val="005F70B9"/>
    <w:rsid w:val="00600F1B"/>
    <w:rsid w:val="0060322E"/>
    <w:rsid w:val="00604974"/>
    <w:rsid w:val="00606484"/>
    <w:rsid w:val="00610CC3"/>
    <w:rsid w:val="00610EDF"/>
    <w:rsid w:val="0061179B"/>
    <w:rsid w:val="006137A0"/>
    <w:rsid w:val="00614458"/>
    <w:rsid w:val="00615353"/>
    <w:rsid w:val="00616561"/>
    <w:rsid w:val="006165D9"/>
    <w:rsid w:val="00616B64"/>
    <w:rsid w:val="006174DB"/>
    <w:rsid w:val="006178C0"/>
    <w:rsid w:val="00617E18"/>
    <w:rsid w:val="00620B04"/>
    <w:rsid w:val="00622378"/>
    <w:rsid w:val="00622CA6"/>
    <w:rsid w:val="00625092"/>
    <w:rsid w:val="00625D98"/>
    <w:rsid w:val="006269CD"/>
    <w:rsid w:val="00626CD6"/>
    <w:rsid w:val="00626EE9"/>
    <w:rsid w:val="00627ACB"/>
    <w:rsid w:val="00627CF1"/>
    <w:rsid w:val="006308D2"/>
    <w:rsid w:val="00630ED6"/>
    <w:rsid w:val="0063118C"/>
    <w:rsid w:val="00631945"/>
    <w:rsid w:val="00631984"/>
    <w:rsid w:val="006321AC"/>
    <w:rsid w:val="00634112"/>
    <w:rsid w:val="0063623B"/>
    <w:rsid w:val="0063752C"/>
    <w:rsid w:val="00637B6E"/>
    <w:rsid w:val="00640D86"/>
    <w:rsid w:val="0064103B"/>
    <w:rsid w:val="0064110C"/>
    <w:rsid w:val="006424DF"/>
    <w:rsid w:val="00643658"/>
    <w:rsid w:val="00643E04"/>
    <w:rsid w:val="00644DE2"/>
    <w:rsid w:val="00644E9A"/>
    <w:rsid w:val="00645007"/>
    <w:rsid w:val="00645FEA"/>
    <w:rsid w:val="00647086"/>
    <w:rsid w:val="00647253"/>
    <w:rsid w:val="00650869"/>
    <w:rsid w:val="00651E1C"/>
    <w:rsid w:val="00652118"/>
    <w:rsid w:val="00652374"/>
    <w:rsid w:val="00652BBD"/>
    <w:rsid w:val="006549A9"/>
    <w:rsid w:val="006550D7"/>
    <w:rsid w:val="006557A8"/>
    <w:rsid w:val="006559CE"/>
    <w:rsid w:val="0065714E"/>
    <w:rsid w:val="00662E3B"/>
    <w:rsid w:val="00662FB7"/>
    <w:rsid w:val="006648E4"/>
    <w:rsid w:val="006651B0"/>
    <w:rsid w:val="0066576C"/>
    <w:rsid w:val="0066622E"/>
    <w:rsid w:val="00667C22"/>
    <w:rsid w:val="00673B2F"/>
    <w:rsid w:val="00676949"/>
    <w:rsid w:val="00676CFF"/>
    <w:rsid w:val="00680129"/>
    <w:rsid w:val="00680493"/>
    <w:rsid w:val="0068050E"/>
    <w:rsid w:val="00680736"/>
    <w:rsid w:val="006821F6"/>
    <w:rsid w:val="00682B8B"/>
    <w:rsid w:val="0068648F"/>
    <w:rsid w:val="006902E5"/>
    <w:rsid w:val="0069133A"/>
    <w:rsid w:val="006920A1"/>
    <w:rsid w:val="006925FA"/>
    <w:rsid w:val="00692F74"/>
    <w:rsid w:val="006933BE"/>
    <w:rsid w:val="00694744"/>
    <w:rsid w:val="006954D1"/>
    <w:rsid w:val="006958A3"/>
    <w:rsid w:val="006975CB"/>
    <w:rsid w:val="006A0A70"/>
    <w:rsid w:val="006A20D6"/>
    <w:rsid w:val="006A2548"/>
    <w:rsid w:val="006A2851"/>
    <w:rsid w:val="006A31D6"/>
    <w:rsid w:val="006A3B16"/>
    <w:rsid w:val="006A564E"/>
    <w:rsid w:val="006A6C47"/>
    <w:rsid w:val="006A73B4"/>
    <w:rsid w:val="006A7B9D"/>
    <w:rsid w:val="006A7E44"/>
    <w:rsid w:val="006B0519"/>
    <w:rsid w:val="006B0E7B"/>
    <w:rsid w:val="006B17C0"/>
    <w:rsid w:val="006B28A7"/>
    <w:rsid w:val="006B385B"/>
    <w:rsid w:val="006B3B83"/>
    <w:rsid w:val="006B405C"/>
    <w:rsid w:val="006B5ADA"/>
    <w:rsid w:val="006B60DE"/>
    <w:rsid w:val="006B6B78"/>
    <w:rsid w:val="006B74BC"/>
    <w:rsid w:val="006C01A0"/>
    <w:rsid w:val="006C10FD"/>
    <w:rsid w:val="006C25ED"/>
    <w:rsid w:val="006C2B48"/>
    <w:rsid w:val="006C32E3"/>
    <w:rsid w:val="006C3487"/>
    <w:rsid w:val="006C3CBF"/>
    <w:rsid w:val="006C464F"/>
    <w:rsid w:val="006C4BED"/>
    <w:rsid w:val="006C5D1B"/>
    <w:rsid w:val="006C65F2"/>
    <w:rsid w:val="006C71C0"/>
    <w:rsid w:val="006C7962"/>
    <w:rsid w:val="006C7BF1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4D69"/>
    <w:rsid w:val="006D788E"/>
    <w:rsid w:val="006E04B5"/>
    <w:rsid w:val="006E1EC0"/>
    <w:rsid w:val="006E2EC9"/>
    <w:rsid w:val="006E3475"/>
    <w:rsid w:val="006E362B"/>
    <w:rsid w:val="006E588A"/>
    <w:rsid w:val="006E61D4"/>
    <w:rsid w:val="006E676F"/>
    <w:rsid w:val="006E7817"/>
    <w:rsid w:val="006E7F1A"/>
    <w:rsid w:val="006F0BE6"/>
    <w:rsid w:val="006F131E"/>
    <w:rsid w:val="006F2521"/>
    <w:rsid w:val="006F35C3"/>
    <w:rsid w:val="006F3AB7"/>
    <w:rsid w:val="006F3BEC"/>
    <w:rsid w:val="006F4D23"/>
    <w:rsid w:val="006F5C5D"/>
    <w:rsid w:val="006F7D4F"/>
    <w:rsid w:val="00700BF2"/>
    <w:rsid w:val="00701142"/>
    <w:rsid w:val="0070221B"/>
    <w:rsid w:val="0070283C"/>
    <w:rsid w:val="00703165"/>
    <w:rsid w:val="0070419F"/>
    <w:rsid w:val="00704AC7"/>
    <w:rsid w:val="00704B4C"/>
    <w:rsid w:val="00704E72"/>
    <w:rsid w:val="007101D1"/>
    <w:rsid w:val="007108AB"/>
    <w:rsid w:val="00710E93"/>
    <w:rsid w:val="00711892"/>
    <w:rsid w:val="00711B88"/>
    <w:rsid w:val="00711DE4"/>
    <w:rsid w:val="00712DF5"/>
    <w:rsid w:val="007132B5"/>
    <w:rsid w:val="0071429A"/>
    <w:rsid w:val="00715424"/>
    <w:rsid w:val="007156D3"/>
    <w:rsid w:val="0071699B"/>
    <w:rsid w:val="00717C5C"/>
    <w:rsid w:val="007207F7"/>
    <w:rsid w:val="00720E1E"/>
    <w:rsid w:val="007238EA"/>
    <w:rsid w:val="00724BE0"/>
    <w:rsid w:val="00726E2B"/>
    <w:rsid w:val="00727255"/>
    <w:rsid w:val="0072789F"/>
    <w:rsid w:val="007305AF"/>
    <w:rsid w:val="00730CED"/>
    <w:rsid w:val="00731FEB"/>
    <w:rsid w:val="00733025"/>
    <w:rsid w:val="0073329F"/>
    <w:rsid w:val="00734915"/>
    <w:rsid w:val="00734AD3"/>
    <w:rsid w:val="00734F03"/>
    <w:rsid w:val="00735CD8"/>
    <w:rsid w:val="00735DA8"/>
    <w:rsid w:val="007360C2"/>
    <w:rsid w:val="00736696"/>
    <w:rsid w:val="00736894"/>
    <w:rsid w:val="00736C62"/>
    <w:rsid w:val="00736EEB"/>
    <w:rsid w:val="00737213"/>
    <w:rsid w:val="0074076E"/>
    <w:rsid w:val="00744FB0"/>
    <w:rsid w:val="00746B41"/>
    <w:rsid w:val="0074766E"/>
    <w:rsid w:val="00750872"/>
    <w:rsid w:val="00750B49"/>
    <w:rsid w:val="00750F01"/>
    <w:rsid w:val="00755504"/>
    <w:rsid w:val="007557A1"/>
    <w:rsid w:val="007558AF"/>
    <w:rsid w:val="007563E9"/>
    <w:rsid w:val="00756B6E"/>
    <w:rsid w:val="00757130"/>
    <w:rsid w:val="007572F0"/>
    <w:rsid w:val="0075747B"/>
    <w:rsid w:val="00757564"/>
    <w:rsid w:val="00760BFF"/>
    <w:rsid w:val="00762713"/>
    <w:rsid w:val="0076433D"/>
    <w:rsid w:val="00764C8D"/>
    <w:rsid w:val="00766433"/>
    <w:rsid w:val="0076649E"/>
    <w:rsid w:val="00767FFC"/>
    <w:rsid w:val="00770096"/>
    <w:rsid w:val="00770815"/>
    <w:rsid w:val="00770926"/>
    <w:rsid w:val="00770C3D"/>
    <w:rsid w:val="0077337D"/>
    <w:rsid w:val="007750B3"/>
    <w:rsid w:val="00775789"/>
    <w:rsid w:val="00776837"/>
    <w:rsid w:val="00776C40"/>
    <w:rsid w:val="00776D70"/>
    <w:rsid w:val="00780555"/>
    <w:rsid w:val="00780EEC"/>
    <w:rsid w:val="007812FF"/>
    <w:rsid w:val="00781766"/>
    <w:rsid w:val="00781EA5"/>
    <w:rsid w:val="00782328"/>
    <w:rsid w:val="00784209"/>
    <w:rsid w:val="00784377"/>
    <w:rsid w:val="00784A87"/>
    <w:rsid w:val="00784BEB"/>
    <w:rsid w:val="007862A8"/>
    <w:rsid w:val="007864D6"/>
    <w:rsid w:val="00787516"/>
    <w:rsid w:val="007902C8"/>
    <w:rsid w:val="007907BA"/>
    <w:rsid w:val="0079145F"/>
    <w:rsid w:val="00791DC1"/>
    <w:rsid w:val="00793105"/>
    <w:rsid w:val="00794102"/>
    <w:rsid w:val="00795881"/>
    <w:rsid w:val="00796331"/>
    <w:rsid w:val="00796C2D"/>
    <w:rsid w:val="00796D65"/>
    <w:rsid w:val="007970BF"/>
    <w:rsid w:val="00797840"/>
    <w:rsid w:val="007A0CFE"/>
    <w:rsid w:val="007A2056"/>
    <w:rsid w:val="007A316B"/>
    <w:rsid w:val="007A3F85"/>
    <w:rsid w:val="007A49B7"/>
    <w:rsid w:val="007A4EB6"/>
    <w:rsid w:val="007A51B7"/>
    <w:rsid w:val="007A5894"/>
    <w:rsid w:val="007A6DAF"/>
    <w:rsid w:val="007A70B4"/>
    <w:rsid w:val="007A70DE"/>
    <w:rsid w:val="007B060D"/>
    <w:rsid w:val="007B06BA"/>
    <w:rsid w:val="007B1385"/>
    <w:rsid w:val="007B54CE"/>
    <w:rsid w:val="007B60E1"/>
    <w:rsid w:val="007C1815"/>
    <w:rsid w:val="007C1833"/>
    <w:rsid w:val="007C1D71"/>
    <w:rsid w:val="007C227E"/>
    <w:rsid w:val="007C2E42"/>
    <w:rsid w:val="007C2EA7"/>
    <w:rsid w:val="007C3580"/>
    <w:rsid w:val="007C45DD"/>
    <w:rsid w:val="007C4FBD"/>
    <w:rsid w:val="007C54EA"/>
    <w:rsid w:val="007C774C"/>
    <w:rsid w:val="007D07F1"/>
    <w:rsid w:val="007D2D6E"/>
    <w:rsid w:val="007D4D56"/>
    <w:rsid w:val="007D54B4"/>
    <w:rsid w:val="007D59C1"/>
    <w:rsid w:val="007D5B7C"/>
    <w:rsid w:val="007D6768"/>
    <w:rsid w:val="007D72AE"/>
    <w:rsid w:val="007D73F0"/>
    <w:rsid w:val="007D7A7B"/>
    <w:rsid w:val="007E147A"/>
    <w:rsid w:val="007E1E2A"/>
    <w:rsid w:val="007E4D59"/>
    <w:rsid w:val="007E4E33"/>
    <w:rsid w:val="007E4FB0"/>
    <w:rsid w:val="007E5CCE"/>
    <w:rsid w:val="007E62C9"/>
    <w:rsid w:val="007E6736"/>
    <w:rsid w:val="007E7BCF"/>
    <w:rsid w:val="007F0C81"/>
    <w:rsid w:val="007F0D4F"/>
    <w:rsid w:val="007F12A2"/>
    <w:rsid w:val="007F1C76"/>
    <w:rsid w:val="007F234F"/>
    <w:rsid w:val="007F2565"/>
    <w:rsid w:val="007F4B0F"/>
    <w:rsid w:val="007F5371"/>
    <w:rsid w:val="007F6162"/>
    <w:rsid w:val="007F6603"/>
    <w:rsid w:val="007F7CBD"/>
    <w:rsid w:val="0080019B"/>
    <w:rsid w:val="00800CD9"/>
    <w:rsid w:val="008024D6"/>
    <w:rsid w:val="00803D7C"/>
    <w:rsid w:val="00804201"/>
    <w:rsid w:val="00804BF4"/>
    <w:rsid w:val="008057BC"/>
    <w:rsid w:val="00805FD7"/>
    <w:rsid w:val="00806A67"/>
    <w:rsid w:val="00807A9C"/>
    <w:rsid w:val="00807D57"/>
    <w:rsid w:val="00807FAF"/>
    <w:rsid w:val="00811E40"/>
    <w:rsid w:val="008149D2"/>
    <w:rsid w:val="00814F42"/>
    <w:rsid w:val="0081519C"/>
    <w:rsid w:val="00815480"/>
    <w:rsid w:val="008155F0"/>
    <w:rsid w:val="008165D8"/>
    <w:rsid w:val="008170F5"/>
    <w:rsid w:val="0081764F"/>
    <w:rsid w:val="00817973"/>
    <w:rsid w:val="00817CA7"/>
    <w:rsid w:val="00817DBA"/>
    <w:rsid w:val="0082142D"/>
    <w:rsid w:val="00821F61"/>
    <w:rsid w:val="00822031"/>
    <w:rsid w:val="0082205D"/>
    <w:rsid w:val="008230C4"/>
    <w:rsid w:val="00823896"/>
    <w:rsid w:val="00823BA8"/>
    <w:rsid w:val="008252AA"/>
    <w:rsid w:val="00826CE2"/>
    <w:rsid w:val="00827F17"/>
    <w:rsid w:val="00830720"/>
    <w:rsid w:val="00830DCC"/>
    <w:rsid w:val="00831443"/>
    <w:rsid w:val="0083171A"/>
    <w:rsid w:val="00831DD2"/>
    <w:rsid w:val="008321DA"/>
    <w:rsid w:val="0083319E"/>
    <w:rsid w:val="008341AB"/>
    <w:rsid w:val="00836574"/>
    <w:rsid w:val="0083780A"/>
    <w:rsid w:val="00840250"/>
    <w:rsid w:val="00840BE4"/>
    <w:rsid w:val="0084179C"/>
    <w:rsid w:val="00841A6C"/>
    <w:rsid w:val="0084265B"/>
    <w:rsid w:val="00845180"/>
    <w:rsid w:val="008455CE"/>
    <w:rsid w:val="008475D9"/>
    <w:rsid w:val="00851D68"/>
    <w:rsid w:val="00851F17"/>
    <w:rsid w:val="00852276"/>
    <w:rsid w:val="00853201"/>
    <w:rsid w:val="0085362C"/>
    <w:rsid w:val="0085457A"/>
    <w:rsid w:val="00854C0A"/>
    <w:rsid w:val="00856225"/>
    <w:rsid w:val="00856F0E"/>
    <w:rsid w:val="00857998"/>
    <w:rsid w:val="008607B9"/>
    <w:rsid w:val="00860DCF"/>
    <w:rsid w:val="00860FFC"/>
    <w:rsid w:val="00861B50"/>
    <w:rsid w:val="00861C4B"/>
    <w:rsid w:val="00862344"/>
    <w:rsid w:val="008626A7"/>
    <w:rsid w:val="00862E12"/>
    <w:rsid w:val="008659B5"/>
    <w:rsid w:val="008669FB"/>
    <w:rsid w:val="00867E2A"/>
    <w:rsid w:val="00870742"/>
    <w:rsid w:val="008709A3"/>
    <w:rsid w:val="00870AE4"/>
    <w:rsid w:val="00870C8F"/>
    <w:rsid w:val="00871881"/>
    <w:rsid w:val="00871AA4"/>
    <w:rsid w:val="00872496"/>
    <w:rsid w:val="00872754"/>
    <w:rsid w:val="00873EDC"/>
    <w:rsid w:val="00874995"/>
    <w:rsid w:val="0087499E"/>
    <w:rsid w:val="00874C36"/>
    <w:rsid w:val="0087502F"/>
    <w:rsid w:val="008758A5"/>
    <w:rsid w:val="0087615D"/>
    <w:rsid w:val="008767A6"/>
    <w:rsid w:val="0088070D"/>
    <w:rsid w:val="008809F9"/>
    <w:rsid w:val="00880B4D"/>
    <w:rsid w:val="00881A8C"/>
    <w:rsid w:val="00883CE3"/>
    <w:rsid w:val="008840DD"/>
    <w:rsid w:val="0088508B"/>
    <w:rsid w:val="008855C1"/>
    <w:rsid w:val="0088610A"/>
    <w:rsid w:val="00890E8A"/>
    <w:rsid w:val="008927F3"/>
    <w:rsid w:val="0089282D"/>
    <w:rsid w:val="00895C8D"/>
    <w:rsid w:val="00895D70"/>
    <w:rsid w:val="00897725"/>
    <w:rsid w:val="008A00ED"/>
    <w:rsid w:val="008A1E06"/>
    <w:rsid w:val="008A321C"/>
    <w:rsid w:val="008A365E"/>
    <w:rsid w:val="008A3F68"/>
    <w:rsid w:val="008A4AF7"/>
    <w:rsid w:val="008A5799"/>
    <w:rsid w:val="008A68CC"/>
    <w:rsid w:val="008A6E2C"/>
    <w:rsid w:val="008A71C9"/>
    <w:rsid w:val="008A770A"/>
    <w:rsid w:val="008B06F5"/>
    <w:rsid w:val="008B0B71"/>
    <w:rsid w:val="008B16B3"/>
    <w:rsid w:val="008B18F7"/>
    <w:rsid w:val="008B2909"/>
    <w:rsid w:val="008B2BC9"/>
    <w:rsid w:val="008B351E"/>
    <w:rsid w:val="008B375F"/>
    <w:rsid w:val="008B65D8"/>
    <w:rsid w:val="008B6878"/>
    <w:rsid w:val="008B692A"/>
    <w:rsid w:val="008B6DBC"/>
    <w:rsid w:val="008C10B5"/>
    <w:rsid w:val="008C1F4F"/>
    <w:rsid w:val="008C2E1E"/>
    <w:rsid w:val="008C2F02"/>
    <w:rsid w:val="008C3C6E"/>
    <w:rsid w:val="008C44E1"/>
    <w:rsid w:val="008C515B"/>
    <w:rsid w:val="008C5660"/>
    <w:rsid w:val="008C5AAD"/>
    <w:rsid w:val="008C6956"/>
    <w:rsid w:val="008C6AF0"/>
    <w:rsid w:val="008C7615"/>
    <w:rsid w:val="008C776D"/>
    <w:rsid w:val="008C7DFB"/>
    <w:rsid w:val="008D14D8"/>
    <w:rsid w:val="008D31D1"/>
    <w:rsid w:val="008D3227"/>
    <w:rsid w:val="008D44FA"/>
    <w:rsid w:val="008D5B80"/>
    <w:rsid w:val="008D7302"/>
    <w:rsid w:val="008D748F"/>
    <w:rsid w:val="008D74C1"/>
    <w:rsid w:val="008D7AB4"/>
    <w:rsid w:val="008D7D5B"/>
    <w:rsid w:val="008E0A4F"/>
    <w:rsid w:val="008E0EDA"/>
    <w:rsid w:val="008E1723"/>
    <w:rsid w:val="008E20AC"/>
    <w:rsid w:val="008E4B1A"/>
    <w:rsid w:val="008E628F"/>
    <w:rsid w:val="008E718A"/>
    <w:rsid w:val="008E7651"/>
    <w:rsid w:val="008F083B"/>
    <w:rsid w:val="008F2A10"/>
    <w:rsid w:val="008F3400"/>
    <w:rsid w:val="008F39EB"/>
    <w:rsid w:val="008F4030"/>
    <w:rsid w:val="008F51FE"/>
    <w:rsid w:val="008F5BB6"/>
    <w:rsid w:val="008F724D"/>
    <w:rsid w:val="008F7DBD"/>
    <w:rsid w:val="00900FC2"/>
    <w:rsid w:val="00901E7E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55F9"/>
    <w:rsid w:val="0090645C"/>
    <w:rsid w:val="009065BD"/>
    <w:rsid w:val="009076D6"/>
    <w:rsid w:val="00907A0D"/>
    <w:rsid w:val="00907F00"/>
    <w:rsid w:val="009110E5"/>
    <w:rsid w:val="009120F1"/>
    <w:rsid w:val="0091224B"/>
    <w:rsid w:val="009125B9"/>
    <w:rsid w:val="009130B5"/>
    <w:rsid w:val="009135F5"/>
    <w:rsid w:val="00915A73"/>
    <w:rsid w:val="009202E6"/>
    <w:rsid w:val="00920BB8"/>
    <w:rsid w:val="00922189"/>
    <w:rsid w:val="0092284A"/>
    <w:rsid w:val="009229E1"/>
    <w:rsid w:val="00922E97"/>
    <w:rsid w:val="00923814"/>
    <w:rsid w:val="009241FA"/>
    <w:rsid w:val="009242B5"/>
    <w:rsid w:val="009246B8"/>
    <w:rsid w:val="00925D1B"/>
    <w:rsid w:val="00926002"/>
    <w:rsid w:val="00926EDB"/>
    <w:rsid w:val="009273D4"/>
    <w:rsid w:val="00927B03"/>
    <w:rsid w:val="00927FDE"/>
    <w:rsid w:val="009332AE"/>
    <w:rsid w:val="00933703"/>
    <w:rsid w:val="00933989"/>
    <w:rsid w:val="00934DDD"/>
    <w:rsid w:val="00935C57"/>
    <w:rsid w:val="0093690E"/>
    <w:rsid w:val="00936FE6"/>
    <w:rsid w:val="009372D6"/>
    <w:rsid w:val="00941651"/>
    <w:rsid w:val="009420DF"/>
    <w:rsid w:val="0094249C"/>
    <w:rsid w:val="00942BEC"/>
    <w:rsid w:val="00944EAA"/>
    <w:rsid w:val="00945201"/>
    <w:rsid w:val="00945B1E"/>
    <w:rsid w:val="00950289"/>
    <w:rsid w:val="00950449"/>
    <w:rsid w:val="0095066C"/>
    <w:rsid w:val="009509F7"/>
    <w:rsid w:val="00951771"/>
    <w:rsid w:val="009529B9"/>
    <w:rsid w:val="00953FEF"/>
    <w:rsid w:val="00954F40"/>
    <w:rsid w:val="00955326"/>
    <w:rsid w:val="00955583"/>
    <w:rsid w:val="009562B0"/>
    <w:rsid w:val="00956871"/>
    <w:rsid w:val="00956D62"/>
    <w:rsid w:val="0096049B"/>
    <w:rsid w:val="009620AF"/>
    <w:rsid w:val="00962471"/>
    <w:rsid w:val="00963095"/>
    <w:rsid w:val="00965010"/>
    <w:rsid w:val="00967B5E"/>
    <w:rsid w:val="00967DA4"/>
    <w:rsid w:val="0097033B"/>
    <w:rsid w:val="009709F0"/>
    <w:rsid w:val="00970F75"/>
    <w:rsid w:val="0097236F"/>
    <w:rsid w:val="0097427D"/>
    <w:rsid w:val="00974F11"/>
    <w:rsid w:val="00975316"/>
    <w:rsid w:val="009769CC"/>
    <w:rsid w:val="009776BB"/>
    <w:rsid w:val="009810F0"/>
    <w:rsid w:val="00982A00"/>
    <w:rsid w:val="00982EA5"/>
    <w:rsid w:val="00983CCA"/>
    <w:rsid w:val="0098411C"/>
    <w:rsid w:val="00984713"/>
    <w:rsid w:val="00984742"/>
    <w:rsid w:val="00984B30"/>
    <w:rsid w:val="009851F3"/>
    <w:rsid w:val="00985680"/>
    <w:rsid w:val="00985E04"/>
    <w:rsid w:val="0098614A"/>
    <w:rsid w:val="00986194"/>
    <w:rsid w:val="00986A16"/>
    <w:rsid w:val="00987BC5"/>
    <w:rsid w:val="00990D3C"/>
    <w:rsid w:val="00991789"/>
    <w:rsid w:val="00992129"/>
    <w:rsid w:val="009933B8"/>
    <w:rsid w:val="00993C40"/>
    <w:rsid w:val="0099590E"/>
    <w:rsid w:val="009961D1"/>
    <w:rsid w:val="009962D8"/>
    <w:rsid w:val="00996782"/>
    <w:rsid w:val="009976D3"/>
    <w:rsid w:val="00997B46"/>
    <w:rsid w:val="00997D7A"/>
    <w:rsid w:val="009A3124"/>
    <w:rsid w:val="009A4860"/>
    <w:rsid w:val="009A509F"/>
    <w:rsid w:val="009A6968"/>
    <w:rsid w:val="009A6C1D"/>
    <w:rsid w:val="009B12C6"/>
    <w:rsid w:val="009B168C"/>
    <w:rsid w:val="009B1AC0"/>
    <w:rsid w:val="009B1B3A"/>
    <w:rsid w:val="009B21A4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6E4E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4AE6"/>
    <w:rsid w:val="009C5128"/>
    <w:rsid w:val="009C52DE"/>
    <w:rsid w:val="009C6A84"/>
    <w:rsid w:val="009C6FF8"/>
    <w:rsid w:val="009D009C"/>
    <w:rsid w:val="009D0239"/>
    <w:rsid w:val="009D103E"/>
    <w:rsid w:val="009D1F50"/>
    <w:rsid w:val="009D2B83"/>
    <w:rsid w:val="009D4AA9"/>
    <w:rsid w:val="009D51B0"/>
    <w:rsid w:val="009D592D"/>
    <w:rsid w:val="009D7A82"/>
    <w:rsid w:val="009D7BE4"/>
    <w:rsid w:val="009E0C48"/>
    <w:rsid w:val="009E0CD1"/>
    <w:rsid w:val="009E0E15"/>
    <w:rsid w:val="009E0E25"/>
    <w:rsid w:val="009E1DA4"/>
    <w:rsid w:val="009E2053"/>
    <w:rsid w:val="009E2F74"/>
    <w:rsid w:val="009E3447"/>
    <w:rsid w:val="009E3511"/>
    <w:rsid w:val="009E4134"/>
    <w:rsid w:val="009E5A86"/>
    <w:rsid w:val="009E5AB9"/>
    <w:rsid w:val="009E6139"/>
    <w:rsid w:val="009E646F"/>
    <w:rsid w:val="009E65A7"/>
    <w:rsid w:val="009E6D60"/>
    <w:rsid w:val="009F0662"/>
    <w:rsid w:val="009F0B63"/>
    <w:rsid w:val="009F1426"/>
    <w:rsid w:val="009F29E6"/>
    <w:rsid w:val="009F2C1E"/>
    <w:rsid w:val="009F36E9"/>
    <w:rsid w:val="009F3A5B"/>
    <w:rsid w:val="009F466F"/>
    <w:rsid w:val="009F5AAF"/>
    <w:rsid w:val="009F5B2C"/>
    <w:rsid w:val="009F6A9D"/>
    <w:rsid w:val="009F7293"/>
    <w:rsid w:val="009F7A7C"/>
    <w:rsid w:val="00A011DB"/>
    <w:rsid w:val="00A018CF"/>
    <w:rsid w:val="00A01EDC"/>
    <w:rsid w:val="00A03902"/>
    <w:rsid w:val="00A0473F"/>
    <w:rsid w:val="00A049BF"/>
    <w:rsid w:val="00A04A74"/>
    <w:rsid w:val="00A050D5"/>
    <w:rsid w:val="00A055B8"/>
    <w:rsid w:val="00A05FDB"/>
    <w:rsid w:val="00A0631D"/>
    <w:rsid w:val="00A06569"/>
    <w:rsid w:val="00A06974"/>
    <w:rsid w:val="00A0739A"/>
    <w:rsid w:val="00A07E15"/>
    <w:rsid w:val="00A07ECE"/>
    <w:rsid w:val="00A10C71"/>
    <w:rsid w:val="00A11E86"/>
    <w:rsid w:val="00A12A12"/>
    <w:rsid w:val="00A145CA"/>
    <w:rsid w:val="00A15B02"/>
    <w:rsid w:val="00A211F5"/>
    <w:rsid w:val="00A216F4"/>
    <w:rsid w:val="00A22557"/>
    <w:rsid w:val="00A234BD"/>
    <w:rsid w:val="00A23D0A"/>
    <w:rsid w:val="00A24127"/>
    <w:rsid w:val="00A24FA8"/>
    <w:rsid w:val="00A25850"/>
    <w:rsid w:val="00A2616F"/>
    <w:rsid w:val="00A2643E"/>
    <w:rsid w:val="00A265ED"/>
    <w:rsid w:val="00A26696"/>
    <w:rsid w:val="00A26F9F"/>
    <w:rsid w:val="00A27006"/>
    <w:rsid w:val="00A2715A"/>
    <w:rsid w:val="00A305CD"/>
    <w:rsid w:val="00A317AF"/>
    <w:rsid w:val="00A31824"/>
    <w:rsid w:val="00A33DF0"/>
    <w:rsid w:val="00A34AE3"/>
    <w:rsid w:val="00A354B5"/>
    <w:rsid w:val="00A35D93"/>
    <w:rsid w:val="00A36C6D"/>
    <w:rsid w:val="00A37408"/>
    <w:rsid w:val="00A3743A"/>
    <w:rsid w:val="00A37E72"/>
    <w:rsid w:val="00A40774"/>
    <w:rsid w:val="00A410F7"/>
    <w:rsid w:val="00A41357"/>
    <w:rsid w:val="00A41994"/>
    <w:rsid w:val="00A42980"/>
    <w:rsid w:val="00A44760"/>
    <w:rsid w:val="00A44929"/>
    <w:rsid w:val="00A44A52"/>
    <w:rsid w:val="00A463C9"/>
    <w:rsid w:val="00A46B1C"/>
    <w:rsid w:val="00A46CB8"/>
    <w:rsid w:val="00A47B9B"/>
    <w:rsid w:val="00A50B0D"/>
    <w:rsid w:val="00A50F95"/>
    <w:rsid w:val="00A53FF2"/>
    <w:rsid w:val="00A54AE4"/>
    <w:rsid w:val="00A55424"/>
    <w:rsid w:val="00A55558"/>
    <w:rsid w:val="00A5579A"/>
    <w:rsid w:val="00A5661C"/>
    <w:rsid w:val="00A56A66"/>
    <w:rsid w:val="00A56F12"/>
    <w:rsid w:val="00A572A2"/>
    <w:rsid w:val="00A5780B"/>
    <w:rsid w:val="00A607B2"/>
    <w:rsid w:val="00A619FB"/>
    <w:rsid w:val="00A627FF"/>
    <w:rsid w:val="00A63BB8"/>
    <w:rsid w:val="00A6427E"/>
    <w:rsid w:val="00A64D29"/>
    <w:rsid w:val="00A65AA6"/>
    <w:rsid w:val="00A66271"/>
    <w:rsid w:val="00A666EA"/>
    <w:rsid w:val="00A66844"/>
    <w:rsid w:val="00A67413"/>
    <w:rsid w:val="00A70494"/>
    <w:rsid w:val="00A70742"/>
    <w:rsid w:val="00A70A15"/>
    <w:rsid w:val="00A712D2"/>
    <w:rsid w:val="00A72977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76A05"/>
    <w:rsid w:val="00A803AE"/>
    <w:rsid w:val="00A84668"/>
    <w:rsid w:val="00A85594"/>
    <w:rsid w:val="00A85CCC"/>
    <w:rsid w:val="00A86AE0"/>
    <w:rsid w:val="00A8774C"/>
    <w:rsid w:val="00A90EE0"/>
    <w:rsid w:val="00A928B1"/>
    <w:rsid w:val="00A93AF5"/>
    <w:rsid w:val="00A93C31"/>
    <w:rsid w:val="00A93C74"/>
    <w:rsid w:val="00A94661"/>
    <w:rsid w:val="00A955ED"/>
    <w:rsid w:val="00A9694A"/>
    <w:rsid w:val="00A971D4"/>
    <w:rsid w:val="00AA1107"/>
    <w:rsid w:val="00AA1E96"/>
    <w:rsid w:val="00AA2290"/>
    <w:rsid w:val="00AA3512"/>
    <w:rsid w:val="00AA3A55"/>
    <w:rsid w:val="00AA40F2"/>
    <w:rsid w:val="00AA41C0"/>
    <w:rsid w:val="00AA47FD"/>
    <w:rsid w:val="00AA5FBB"/>
    <w:rsid w:val="00AA764C"/>
    <w:rsid w:val="00AA7A53"/>
    <w:rsid w:val="00AB03C8"/>
    <w:rsid w:val="00AB05DD"/>
    <w:rsid w:val="00AB063C"/>
    <w:rsid w:val="00AB254C"/>
    <w:rsid w:val="00AB3495"/>
    <w:rsid w:val="00AB4777"/>
    <w:rsid w:val="00AB55FE"/>
    <w:rsid w:val="00AB61B4"/>
    <w:rsid w:val="00AB7524"/>
    <w:rsid w:val="00AB7D12"/>
    <w:rsid w:val="00AC1ADC"/>
    <w:rsid w:val="00AC30CB"/>
    <w:rsid w:val="00AC4532"/>
    <w:rsid w:val="00AC4A0F"/>
    <w:rsid w:val="00AC5113"/>
    <w:rsid w:val="00AC5EAF"/>
    <w:rsid w:val="00AC611D"/>
    <w:rsid w:val="00AC661C"/>
    <w:rsid w:val="00AD0689"/>
    <w:rsid w:val="00AD0A43"/>
    <w:rsid w:val="00AD102A"/>
    <w:rsid w:val="00AD145B"/>
    <w:rsid w:val="00AD1FB0"/>
    <w:rsid w:val="00AD224C"/>
    <w:rsid w:val="00AD37F2"/>
    <w:rsid w:val="00AD6CE6"/>
    <w:rsid w:val="00AD6DA2"/>
    <w:rsid w:val="00AD712C"/>
    <w:rsid w:val="00AD7AEF"/>
    <w:rsid w:val="00AE1840"/>
    <w:rsid w:val="00AE2020"/>
    <w:rsid w:val="00AE297F"/>
    <w:rsid w:val="00AE3151"/>
    <w:rsid w:val="00AE3323"/>
    <w:rsid w:val="00AE4163"/>
    <w:rsid w:val="00AE4A4F"/>
    <w:rsid w:val="00AE6B46"/>
    <w:rsid w:val="00AE6D7E"/>
    <w:rsid w:val="00AE70B2"/>
    <w:rsid w:val="00AE764A"/>
    <w:rsid w:val="00AF1416"/>
    <w:rsid w:val="00AF3819"/>
    <w:rsid w:val="00AF4F81"/>
    <w:rsid w:val="00AF514F"/>
    <w:rsid w:val="00AF577F"/>
    <w:rsid w:val="00AF592D"/>
    <w:rsid w:val="00AF62F0"/>
    <w:rsid w:val="00AF671F"/>
    <w:rsid w:val="00AF7F6C"/>
    <w:rsid w:val="00B00AA1"/>
    <w:rsid w:val="00B01087"/>
    <w:rsid w:val="00B011E0"/>
    <w:rsid w:val="00B01934"/>
    <w:rsid w:val="00B02733"/>
    <w:rsid w:val="00B03D74"/>
    <w:rsid w:val="00B04333"/>
    <w:rsid w:val="00B05034"/>
    <w:rsid w:val="00B05687"/>
    <w:rsid w:val="00B066E4"/>
    <w:rsid w:val="00B06879"/>
    <w:rsid w:val="00B07526"/>
    <w:rsid w:val="00B100DA"/>
    <w:rsid w:val="00B10189"/>
    <w:rsid w:val="00B10EEF"/>
    <w:rsid w:val="00B10FC7"/>
    <w:rsid w:val="00B11020"/>
    <w:rsid w:val="00B12030"/>
    <w:rsid w:val="00B120DF"/>
    <w:rsid w:val="00B1365D"/>
    <w:rsid w:val="00B13AD2"/>
    <w:rsid w:val="00B15214"/>
    <w:rsid w:val="00B16679"/>
    <w:rsid w:val="00B20CEC"/>
    <w:rsid w:val="00B219E8"/>
    <w:rsid w:val="00B21C23"/>
    <w:rsid w:val="00B23624"/>
    <w:rsid w:val="00B2417D"/>
    <w:rsid w:val="00B24A83"/>
    <w:rsid w:val="00B251CF"/>
    <w:rsid w:val="00B25F61"/>
    <w:rsid w:val="00B265FD"/>
    <w:rsid w:val="00B266E7"/>
    <w:rsid w:val="00B30320"/>
    <w:rsid w:val="00B31BE4"/>
    <w:rsid w:val="00B329D0"/>
    <w:rsid w:val="00B32FFB"/>
    <w:rsid w:val="00B336C2"/>
    <w:rsid w:val="00B33DBD"/>
    <w:rsid w:val="00B348A5"/>
    <w:rsid w:val="00B35FE6"/>
    <w:rsid w:val="00B36208"/>
    <w:rsid w:val="00B3660B"/>
    <w:rsid w:val="00B37D8D"/>
    <w:rsid w:val="00B37DC7"/>
    <w:rsid w:val="00B40416"/>
    <w:rsid w:val="00B415B0"/>
    <w:rsid w:val="00B42A3A"/>
    <w:rsid w:val="00B43091"/>
    <w:rsid w:val="00B43463"/>
    <w:rsid w:val="00B438F8"/>
    <w:rsid w:val="00B44404"/>
    <w:rsid w:val="00B446D9"/>
    <w:rsid w:val="00B45D23"/>
    <w:rsid w:val="00B45FC0"/>
    <w:rsid w:val="00B46826"/>
    <w:rsid w:val="00B47210"/>
    <w:rsid w:val="00B478E2"/>
    <w:rsid w:val="00B478F3"/>
    <w:rsid w:val="00B47B96"/>
    <w:rsid w:val="00B50E7D"/>
    <w:rsid w:val="00B51EF8"/>
    <w:rsid w:val="00B52108"/>
    <w:rsid w:val="00B53C93"/>
    <w:rsid w:val="00B53CE4"/>
    <w:rsid w:val="00B54416"/>
    <w:rsid w:val="00B54480"/>
    <w:rsid w:val="00B549C2"/>
    <w:rsid w:val="00B55772"/>
    <w:rsid w:val="00B56542"/>
    <w:rsid w:val="00B57271"/>
    <w:rsid w:val="00B57AB7"/>
    <w:rsid w:val="00B60D4E"/>
    <w:rsid w:val="00B63990"/>
    <w:rsid w:val="00B63EF2"/>
    <w:rsid w:val="00B63FD7"/>
    <w:rsid w:val="00B640C3"/>
    <w:rsid w:val="00B640C6"/>
    <w:rsid w:val="00B643AE"/>
    <w:rsid w:val="00B65B35"/>
    <w:rsid w:val="00B6627E"/>
    <w:rsid w:val="00B66379"/>
    <w:rsid w:val="00B66ACA"/>
    <w:rsid w:val="00B66BF4"/>
    <w:rsid w:val="00B67A84"/>
    <w:rsid w:val="00B67BDE"/>
    <w:rsid w:val="00B70038"/>
    <w:rsid w:val="00B70939"/>
    <w:rsid w:val="00B70AC5"/>
    <w:rsid w:val="00B71354"/>
    <w:rsid w:val="00B72B02"/>
    <w:rsid w:val="00B733E0"/>
    <w:rsid w:val="00B748AA"/>
    <w:rsid w:val="00B74F06"/>
    <w:rsid w:val="00B75A9B"/>
    <w:rsid w:val="00B75CAF"/>
    <w:rsid w:val="00B77948"/>
    <w:rsid w:val="00B779BD"/>
    <w:rsid w:val="00B806F7"/>
    <w:rsid w:val="00B837BE"/>
    <w:rsid w:val="00B83830"/>
    <w:rsid w:val="00B84B47"/>
    <w:rsid w:val="00B84EC3"/>
    <w:rsid w:val="00B85A40"/>
    <w:rsid w:val="00B85E98"/>
    <w:rsid w:val="00B9002A"/>
    <w:rsid w:val="00B90139"/>
    <w:rsid w:val="00B906AA"/>
    <w:rsid w:val="00B90FD4"/>
    <w:rsid w:val="00B9230B"/>
    <w:rsid w:val="00B949B9"/>
    <w:rsid w:val="00B94BAA"/>
    <w:rsid w:val="00B95525"/>
    <w:rsid w:val="00B95727"/>
    <w:rsid w:val="00B95D45"/>
    <w:rsid w:val="00B95E58"/>
    <w:rsid w:val="00B967BC"/>
    <w:rsid w:val="00B96C3B"/>
    <w:rsid w:val="00B970E5"/>
    <w:rsid w:val="00B97897"/>
    <w:rsid w:val="00B97EF5"/>
    <w:rsid w:val="00BA10D0"/>
    <w:rsid w:val="00BA6473"/>
    <w:rsid w:val="00BA68F7"/>
    <w:rsid w:val="00BB000A"/>
    <w:rsid w:val="00BB012A"/>
    <w:rsid w:val="00BB0C80"/>
    <w:rsid w:val="00BB22E4"/>
    <w:rsid w:val="00BB2765"/>
    <w:rsid w:val="00BB2C84"/>
    <w:rsid w:val="00BB3C2C"/>
    <w:rsid w:val="00BB3ECE"/>
    <w:rsid w:val="00BB5BA9"/>
    <w:rsid w:val="00BB5D7A"/>
    <w:rsid w:val="00BB5E65"/>
    <w:rsid w:val="00BB6E00"/>
    <w:rsid w:val="00BB7B4C"/>
    <w:rsid w:val="00BB7F98"/>
    <w:rsid w:val="00BC16EA"/>
    <w:rsid w:val="00BC295D"/>
    <w:rsid w:val="00BC2B2E"/>
    <w:rsid w:val="00BC3226"/>
    <w:rsid w:val="00BC331E"/>
    <w:rsid w:val="00BC3FE5"/>
    <w:rsid w:val="00BC4426"/>
    <w:rsid w:val="00BC4546"/>
    <w:rsid w:val="00BC4A5A"/>
    <w:rsid w:val="00BC6E73"/>
    <w:rsid w:val="00BD0430"/>
    <w:rsid w:val="00BD05E7"/>
    <w:rsid w:val="00BD0EE8"/>
    <w:rsid w:val="00BD31D7"/>
    <w:rsid w:val="00BD3260"/>
    <w:rsid w:val="00BD3EB4"/>
    <w:rsid w:val="00BD4D42"/>
    <w:rsid w:val="00BD525B"/>
    <w:rsid w:val="00BD5BC4"/>
    <w:rsid w:val="00BD6771"/>
    <w:rsid w:val="00BD773B"/>
    <w:rsid w:val="00BE111E"/>
    <w:rsid w:val="00BE12A7"/>
    <w:rsid w:val="00BE24B8"/>
    <w:rsid w:val="00BE250A"/>
    <w:rsid w:val="00BE33D0"/>
    <w:rsid w:val="00BE49D6"/>
    <w:rsid w:val="00BE4EC5"/>
    <w:rsid w:val="00BE5C03"/>
    <w:rsid w:val="00BE68DA"/>
    <w:rsid w:val="00BE6E20"/>
    <w:rsid w:val="00BF0D60"/>
    <w:rsid w:val="00BF0F69"/>
    <w:rsid w:val="00BF17F0"/>
    <w:rsid w:val="00BF1E97"/>
    <w:rsid w:val="00BF2D3C"/>
    <w:rsid w:val="00BF3124"/>
    <w:rsid w:val="00BF415E"/>
    <w:rsid w:val="00BF42F1"/>
    <w:rsid w:val="00BF4DCB"/>
    <w:rsid w:val="00BF55F9"/>
    <w:rsid w:val="00BF5AF3"/>
    <w:rsid w:val="00BF66B8"/>
    <w:rsid w:val="00BF6F5D"/>
    <w:rsid w:val="00BF7965"/>
    <w:rsid w:val="00C01008"/>
    <w:rsid w:val="00C023FA"/>
    <w:rsid w:val="00C028EF"/>
    <w:rsid w:val="00C03283"/>
    <w:rsid w:val="00C04293"/>
    <w:rsid w:val="00C0431A"/>
    <w:rsid w:val="00C0503F"/>
    <w:rsid w:val="00C05AE6"/>
    <w:rsid w:val="00C05CF4"/>
    <w:rsid w:val="00C100CD"/>
    <w:rsid w:val="00C10344"/>
    <w:rsid w:val="00C105A9"/>
    <w:rsid w:val="00C10824"/>
    <w:rsid w:val="00C10AB9"/>
    <w:rsid w:val="00C10B0C"/>
    <w:rsid w:val="00C1151E"/>
    <w:rsid w:val="00C1188C"/>
    <w:rsid w:val="00C11C81"/>
    <w:rsid w:val="00C11D6E"/>
    <w:rsid w:val="00C121BB"/>
    <w:rsid w:val="00C134D9"/>
    <w:rsid w:val="00C14182"/>
    <w:rsid w:val="00C14314"/>
    <w:rsid w:val="00C165BA"/>
    <w:rsid w:val="00C16ED5"/>
    <w:rsid w:val="00C17517"/>
    <w:rsid w:val="00C21AD4"/>
    <w:rsid w:val="00C220A5"/>
    <w:rsid w:val="00C22122"/>
    <w:rsid w:val="00C227DD"/>
    <w:rsid w:val="00C22B60"/>
    <w:rsid w:val="00C22CE9"/>
    <w:rsid w:val="00C2557E"/>
    <w:rsid w:val="00C2657E"/>
    <w:rsid w:val="00C268B6"/>
    <w:rsid w:val="00C274E5"/>
    <w:rsid w:val="00C30380"/>
    <w:rsid w:val="00C30D75"/>
    <w:rsid w:val="00C32108"/>
    <w:rsid w:val="00C336D3"/>
    <w:rsid w:val="00C34476"/>
    <w:rsid w:val="00C348A4"/>
    <w:rsid w:val="00C35069"/>
    <w:rsid w:val="00C3567A"/>
    <w:rsid w:val="00C357F6"/>
    <w:rsid w:val="00C35E37"/>
    <w:rsid w:val="00C35E7A"/>
    <w:rsid w:val="00C3731D"/>
    <w:rsid w:val="00C37450"/>
    <w:rsid w:val="00C378CB"/>
    <w:rsid w:val="00C40462"/>
    <w:rsid w:val="00C40604"/>
    <w:rsid w:val="00C409A4"/>
    <w:rsid w:val="00C41E14"/>
    <w:rsid w:val="00C41EFF"/>
    <w:rsid w:val="00C425AA"/>
    <w:rsid w:val="00C44EFF"/>
    <w:rsid w:val="00C463BD"/>
    <w:rsid w:val="00C47202"/>
    <w:rsid w:val="00C474E7"/>
    <w:rsid w:val="00C47CE8"/>
    <w:rsid w:val="00C5224F"/>
    <w:rsid w:val="00C526F9"/>
    <w:rsid w:val="00C52F2D"/>
    <w:rsid w:val="00C53305"/>
    <w:rsid w:val="00C54120"/>
    <w:rsid w:val="00C5438C"/>
    <w:rsid w:val="00C55608"/>
    <w:rsid w:val="00C558F0"/>
    <w:rsid w:val="00C55B96"/>
    <w:rsid w:val="00C57BB5"/>
    <w:rsid w:val="00C60170"/>
    <w:rsid w:val="00C60A58"/>
    <w:rsid w:val="00C63551"/>
    <w:rsid w:val="00C63C51"/>
    <w:rsid w:val="00C63C7C"/>
    <w:rsid w:val="00C64B60"/>
    <w:rsid w:val="00C6543D"/>
    <w:rsid w:val="00C65798"/>
    <w:rsid w:val="00C661D7"/>
    <w:rsid w:val="00C66932"/>
    <w:rsid w:val="00C70788"/>
    <w:rsid w:val="00C7099E"/>
    <w:rsid w:val="00C70D84"/>
    <w:rsid w:val="00C71FA4"/>
    <w:rsid w:val="00C736CF"/>
    <w:rsid w:val="00C768FF"/>
    <w:rsid w:val="00C76972"/>
    <w:rsid w:val="00C77303"/>
    <w:rsid w:val="00C77417"/>
    <w:rsid w:val="00C814E8"/>
    <w:rsid w:val="00C818F8"/>
    <w:rsid w:val="00C81B1D"/>
    <w:rsid w:val="00C81FB7"/>
    <w:rsid w:val="00C82BBB"/>
    <w:rsid w:val="00C82FE1"/>
    <w:rsid w:val="00C85F53"/>
    <w:rsid w:val="00C863FD"/>
    <w:rsid w:val="00C866F3"/>
    <w:rsid w:val="00C87092"/>
    <w:rsid w:val="00C9096B"/>
    <w:rsid w:val="00C91C04"/>
    <w:rsid w:val="00C91F15"/>
    <w:rsid w:val="00C9231A"/>
    <w:rsid w:val="00C924B2"/>
    <w:rsid w:val="00C93AEE"/>
    <w:rsid w:val="00C93EB7"/>
    <w:rsid w:val="00C94683"/>
    <w:rsid w:val="00C966A3"/>
    <w:rsid w:val="00C96D45"/>
    <w:rsid w:val="00CA0B41"/>
    <w:rsid w:val="00CA13D5"/>
    <w:rsid w:val="00CA192B"/>
    <w:rsid w:val="00CA1FE2"/>
    <w:rsid w:val="00CA3A6B"/>
    <w:rsid w:val="00CA42A2"/>
    <w:rsid w:val="00CA49BB"/>
    <w:rsid w:val="00CA4E80"/>
    <w:rsid w:val="00CA573A"/>
    <w:rsid w:val="00CA591D"/>
    <w:rsid w:val="00CB0B3D"/>
    <w:rsid w:val="00CB1069"/>
    <w:rsid w:val="00CB2687"/>
    <w:rsid w:val="00CB28A2"/>
    <w:rsid w:val="00CB366B"/>
    <w:rsid w:val="00CB3E3D"/>
    <w:rsid w:val="00CB54A9"/>
    <w:rsid w:val="00CB5A57"/>
    <w:rsid w:val="00CB738E"/>
    <w:rsid w:val="00CC1AFB"/>
    <w:rsid w:val="00CC2A81"/>
    <w:rsid w:val="00CC2CF6"/>
    <w:rsid w:val="00CC2F38"/>
    <w:rsid w:val="00CC43FC"/>
    <w:rsid w:val="00CC69E1"/>
    <w:rsid w:val="00CC6B7C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5FA"/>
    <w:rsid w:val="00CD5DB0"/>
    <w:rsid w:val="00CD60F7"/>
    <w:rsid w:val="00CD63F5"/>
    <w:rsid w:val="00CD6BD2"/>
    <w:rsid w:val="00CD7E0E"/>
    <w:rsid w:val="00CD7FFC"/>
    <w:rsid w:val="00CE0364"/>
    <w:rsid w:val="00CE1D97"/>
    <w:rsid w:val="00CE1F0A"/>
    <w:rsid w:val="00CE2420"/>
    <w:rsid w:val="00CE3887"/>
    <w:rsid w:val="00CE3BBE"/>
    <w:rsid w:val="00CE4A83"/>
    <w:rsid w:val="00CE4D56"/>
    <w:rsid w:val="00CE6CA2"/>
    <w:rsid w:val="00CE71F2"/>
    <w:rsid w:val="00CF00A3"/>
    <w:rsid w:val="00CF0345"/>
    <w:rsid w:val="00CF3645"/>
    <w:rsid w:val="00CF3740"/>
    <w:rsid w:val="00CF413F"/>
    <w:rsid w:val="00CF4FDC"/>
    <w:rsid w:val="00CF5015"/>
    <w:rsid w:val="00CF695C"/>
    <w:rsid w:val="00CF6FBD"/>
    <w:rsid w:val="00CF797F"/>
    <w:rsid w:val="00D00F4F"/>
    <w:rsid w:val="00D01ED6"/>
    <w:rsid w:val="00D03208"/>
    <w:rsid w:val="00D03880"/>
    <w:rsid w:val="00D03C1B"/>
    <w:rsid w:val="00D0512A"/>
    <w:rsid w:val="00D059A2"/>
    <w:rsid w:val="00D059FC"/>
    <w:rsid w:val="00D11D57"/>
    <w:rsid w:val="00D11F46"/>
    <w:rsid w:val="00D1249E"/>
    <w:rsid w:val="00D137CA"/>
    <w:rsid w:val="00D1524C"/>
    <w:rsid w:val="00D156E9"/>
    <w:rsid w:val="00D164F2"/>
    <w:rsid w:val="00D1700A"/>
    <w:rsid w:val="00D17197"/>
    <w:rsid w:val="00D17F6F"/>
    <w:rsid w:val="00D20D79"/>
    <w:rsid w:val="00D212F7"/>
    <w:rsid w:val="00D21485"/>
    <w:rsid w:val="00D21812"/>
    <w:rsid w:val="00D22D7C"/>
    <w:rsid w:val="00D23DF8"/>
    <w:rsid w:val="00D24363"/>
    <w:rsid w:val="00D2607E"/>
    <w:rsid w:val="00D26D41"/>
    <w:rsid w:val="00D319A6"/>
    <w:rsid w:val="00D3307C"/>
    <w:rsid w:val="00D33466"/>
    <w:rsid w:val="00D3433D"/>
    <w:rsid w:val="00D343A0"/>
    <w:rsid w:val="00D3490A"/>
    <w:rsid w:val="00D36109"/>
    <w:rsid w:val="00D36EF7"/>
    <w:rsid w:val="00D3737C"/>
    <w:rsid w:val="00D37548"/>
    <w:rsid w:val="00D37908"/>
    <w:rsid w:val="00D41436"/>
    <w:rsid w:val="00D42A98"/>
    <w:rsid w:val="00D43847"/>
    <w:rsid w:val="00D43868"/>
    <w:rsid w:val="00D439BD"/>
    <w:rsid w:val="00D439C3"/>
    <w:rsid w:val="00D44BF1"/>
    <w:rsid w:val="00D454C7"/>
    <w:rsid w:val="00D45B20"/>
    <w:rsid w:val="00D45B4F"/>
    <w:rsid w:val="00D45DC4"/>
    <w:rsid w:val="00D463BF"/>
    <w:rsid w:val="00D47724"/>
    <w:rsid w:val="00D47888"/>
    <w:rsid w:val="00D504A8"/>
    <w:rsid w:val="00D50856"/>
    <w:rsid w:val="00D51452"/>
    <w:rsid w:val="00D51AB6"/>
    <w:rsid w:val="00D532B3"/>
    <w:rsid w:val="00D552AB"/>
    <w:rsid w:val="00D55EBF"/>
    <w:rsid w:val="00D5612B"/>
    <w:rsid w:val="00D572A3"/>
    <w:rsid w:val="00D57E14"/>
    <w:rsid w:val="00D60566"/>
    <w:rsid w:val="00D6068D"/>
    <w:rsid w:val="00D62A44"/>
    <w:rsid w:val="00D63898"/>
    <w:rsid w:val="00D63C41"/>
    <w:rsid w:val="00D65034"/>
    <w:rsid w:val="00D65602"/>
    <w:rsid w:val="00D65BD2"/>
    <w:rsid w:val="00D65E91"/>
    <w:rsid w:val="00D67DC7"/>
    <w:rsid w:val="00D71AED"/>
    <w:rsid w:val="00D72107"/>
    <w:rsid w:val="00D72903"/>
    <w:rsid w:val="00D73064"/>
    <w:rsid w:val="00D745B7"/>
    <w:rsid w:val="00D759D9"/>
    <w:rsid w:val="00D75D3B"/>
    <w:rsid w:val="00D76668"/>
    <w:rsid w:val="00D769FB"/>
    <w:rsid w:val="00D77D8F"/>
    <w:rsid w:val="00D803B3"/>
    <w:rsid w:val="00D80991"/>
    <w:rsid w:val="00D8111C"/>
    <w:rsid w:val="00D81B32"/>
    <w:rsid w:val="00D81B59"/>
    <w:rsid w:val="00D82647"/>
    <w:rsid w:val="00D84631"/>
    <w:rsid w:val="00D84EF9"/>
    <w:rsid w:val="00D84F68"/>
    <w:rsid w:val="00D85371"/>
    <w:rsid w:val="00D85441"/>
    <w:rsid w:val="00D85D9D"/>
    <w:rsid w:val="00D8659F"/>
    <w:rsid w:val="00D86A2F"/>
    <w:rsid w:val="00D86A61"/>
    <w:rsid w:val="00D87822"/>
    <w:rsid w:val="00D87ED9"/>
    <w:rsid w:val="00D9073E"/>
    <w:rsid w:val="00D90A22"/>
    <w:rsid w:val="00D90D82"/>
    <w:rsid w:val="00D92033"/>
    <w:rsid w:val="00D942B8"/>
    <w:rsid w:val="00D944FF"/>
    <w:rsid w:val="00D9469B"/>
    <w:rsid w:val="00D94E12"/>
    <w:rsid w:val="00D96B94"/>
    <w:rsid w:val="00D96C53"/>
    <w:rsid w:val="00D9749A"/>
    <w:rsid w:val="00DA0789"/>
    <w:rsid w:val="00DA0EEF"/>
    <w:rsid w:val="00DA1A19"/>
    <w:rsid w:val="00DA1ADE"/>
    <w:rsid w:val="00DA1DCC"/>
    <w:rsid w:val="00DA1E8E"/>
    <w:rsid w:val="00DA20A1"/>
    <w:rsid w:val="00DA2957"/>
    <w:rsid w:val="00DA32EC"/>
    <w:rsid w:val="00DA4837"/>
    <w:rsid w:val="00DA6747"/>
    <w:rsid w:val="00DB01D2"/>
    <w:rsid w:val="00DB0686"/>
    <w:rsid w:val="00DB09E0"/>
    <w:rsid w:val="00DB10DE"/>
    <w:rsid w:val="00DB1BBB"/>
    <w:rsid w:val="00DB2242"/>
    <w:rsid w:val="00DB2AC2"/>
    <w:rsid w:val="00DB3A7D"/>
    <w:rsid w:val="00DB4AE0"/>
    <w:rsid w:val="00DB53B0"/>
    <w:rsid w:val="00DB7381"/>
    <w:rsid w:val="00DB7D7D"/>
    <w:rsid w:val="00DB7DC2"/>
    <w:rsid w:val="00DC03F7"/>
    <w:rsid w:val="00DC0802"/>
    <w:rsid w:val="00DC10BA"/>
    <w:rsid w:val="00DC24BE"/>
    <w:rsid w:val="00DC271E"/>
    <w:rsid w:val="00DC376C"/>
    <w:rsid w:val="00DC4BFC"/>
    <w:rsid w:val="00DC523A"/>
    <w:rsid w:val="00DC5316"/>
    <w:rsid w:val="00DC54C6"/>
    <w:rsid w:val="00DC5956"/>
    <w:rsid w:val="00DC742F"/>
    <w:rsid w:val="00DC7A3B"/>
    <w:rsid w:val="00DD02AB"/>
    <w:rsid w:val="00DD105B"/>
    <w:rsid w:val="00DD1FA2"/>
    <w:rsid w:val="00DD2612"/>
    <w:rsid w:val="00DD2B0B"/>
    <w:rsid w:val="00DD3082"/>
    <w:rsid w:val="00DD3161"/>
    <w:rsid w:val="00DD33F0"/>
    <w:rsid w:val="00DD54DC"/>
    <w:rsid w:val="00DD5CB2"/>
    <w:rsid w:val="00DD63CF"/>
    <w:rsid w:val="00DD72CC"/>
    <w:rsid w:val="00DE01B8"/>
    <w:rsid w:val="00DE03B6"/>
    <w:rsid w:val="00DE06AF"/>
    <w:rsid w:val="00DE2305"/>
    <w:rsid w:val="00DE5A36"/>
    <w:rsid w:val="00DE677F"/>
    <w:rsid w:val="00DE7670"/>
    <w:rsid w:val="00DF08FC"/>
    <w:rsid w:val="00DF09A7"/>
    <w:rsid w:val="00DF0ADC"/>
    <w:rsid w:val="00DF256B"/>
    <w:rsid w:val="00DF3A17"/>
    <w:rsid w:val="00DF4CE2"/>
    <w:rsid w:val="00DF5291"/>
    <w:rsid w:val="00DF587D"/>
    <w:rsid w:val="00DF5DD0"/>
    <w:rsid w:val="00DF69B2"/>
    <w:rsid w:val="00DF71F9"/>
    <w:rsid w:val="00DF725A"/>
    <w:rsid w:val="00DF726A"/>
    <w:rsid w:val="00DF72C2"/>
    <w:rsid w:val="00DF7500"/>
    <w:rsid w:val="00E001EC"/>
    <w:rsid w:val="00E005BB"/>
    <w:rsid w:val="00E007E3"/>
    <w:rsid w:val="00E01A48"/>
    <w:rsid w:val="00E022CF"/>
    <w:rsid w:val="00E02DD3"/>
    <w:rsid w:val="00E039EA"/>
    <w:rsid w:val="00E03B27"/>
    <w:rsid w:val="00E03F10"/>
    <w:rsid w:val="00E04503"/>
    <w:rsid w:val="00E04581"/>
    <w:rsid w:val="00E04C1F"/>
    <w:rsid w:val="00E04CFF"/>
    <w:rsid w:val="00E06ED2"/>
    <w:rsid w:val="00E073C3"/>
    <w:rsid w:val="00E07447"/>
    <w:rsid w:val="00E07911"/>
    <w:rsid w:val="00E1011B"/>
    <w:rsid w:val="00E104A9"/>
    <w:rsid w:val="00E10537"/>
    <w:rsid w:val="00E10820"/>
    <w:rsid w:val="00E11241"/>
    <w:rsid w:val="00E12968"/>
    <w:rsid w:val="00E12D1C"/>
    <w:rsid w:val="00E134F8"/>
    <w:rsid w:val="00E145C7"/>
    <w:rsid w:val="00E15519"/>
    <w:rsid w:val="00E15A5D"/>
    <w:rsid w:val="00E15BE7"/>
    <w:rsid w:val="00E17074"/>
    <w:rsid w:val="00E171F4"/>
    <w:rsid w:val="00E17324"/>
    <w:rsid w:val="00E174DB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427"/>
    <w:rsid w:val="00E25D56"/>
    <w:rsid w:val="00E27347"/>
    <w:rsid w:val="00E2764F"/>
    <w:rsid w:val="00E314DC"/>
    <w:rsid w:val="00E32ACF"/>
    <w:rsid w:val="00E335F8"/>
    <w:rsid w:val="00E33A47"/>
    <w:rsid w:val="00E371B9"/>
    <w:rsid w:val="00E37B22"/>
    <w:rsid w:val="00E403EF"/>
    <w:rsid w:val="00E4059F"/>
    <w:rsid w:val="00E419EB"/>
    <w:rsid w:val="00E44009"/>
    <w:rsid w:val="00E45E64"/>
    <w:rsid w:val="00E46B84"/>
    <w:rsid w:val="00E46BFB"/>
    <w:rsid w:val="00E4738C"/>
    <w:rsid w:val="00E474DE"/>
    <w:rsid w:val="00E47AB2"/>
    <w:rsid w:val="00E47C81"/>
    <w:rsid w:val="00E47C82"/>
    <w:rsid w:val="00E51246"/>
    <w:rsid w:val="00E52956"/>
    <w:rsid w:val="00E52FDE"/>
    <w:rsid w:val="00E53B70"/>
    <w:rsid w:val="00E5404B"/>
    <w:rsid w:val="00E55386"/>
    <w:rsid w:val="00E55502"/>
    <w:rsid w:val="00E55C85"/>
    <w:rsid w:val="00E55F20"/>
    <w:rsid w:val="00E567D2"/>
    <w:rsid w:val="00E576C3"/>
    <w:rsid w:val="00E57E91"/>
    <w:rsid w:val="00E601ED"/>
    <w:rsid w:val="00E603EB"/>
    <w:rsid w:val="00E60C9B"/>
    <w:rsid w:val="00E61E57"/>
    <w:rsid w:val="00E63FDF"/>
    <w:rsid w:val="00E64705"/>
    <w:rsid w:val="00E66221"/>
    <w:rsid w:val="00E66FD5"/>
    <w:rsid w:val="00E67A4D"/>
    <w:rsid w:val="00E70316"/>
    <w:rsid w:val="00E704DC"/>
    <w:rsid w:val="00E70AF1"/>
    <w:rsid w:val="00E70F49"/>
    <w:rsid w:val="00E7155F"/>
    <w:rsid w:val="00E720DC"/>
    <w:rsid w:val="00E742C5"/>
    <w:rsid w:val="00E750AF"/>
    <w:rsid w:val="00E75728"/>
    <w:rsid w:val="00E75773"/>
    <w:rsid w:val="00E757DC"/>
    <w:rsid w:val="00E76010"/>
    <w:rsid w:val="00E765B6"/>
    <w:rsid w:val="00E769E1"/>
    <w:rsid w:val="00E76A4F"/>
    <w:rsid w:val="00E773AF"/>
    <w:rsid w:val="00E77CCD"/>
    <w:rsid w:val="00E80175"/>
    <w:rsid w:val="00E814B6"/>
    <w:rsid w:val="00E83783"/>
    <w:rsid w:val="00E84058"/>
    <w:rsid w:val="00E84B2F"/>
    <w:rsid w:val="00E854EA"/>
    <w:rsid w:val="00E8609E"/>
    <w:rsid w:val="00E90B8A"/>
    <w:rsid w:val="00E91870"/>
    <w:rsid w:val="00E923AD"/>
    <w:rsid w:val="00E9263F"/>
    <w:rsid w:val="00E9315B"/>
    <w:rsid w:val="00E931FB"/>
    <w:rsid w:val="00E96A22"/>
    <w:rsid w:val="00E96A38"/>
    <w:rsid w:val="00E96B85"/>
    <w:rsid w:val="00E9702C"/>
    <w:rsid w:val="00E97AA2"/>
    <w:rsid w:val="00EA0D96"/>
    <w:rsid w:val="00EA0EC0"/>
    <w:rsid w:val="00EA1567"/>
    <w:rsid w:val="00EA1B26"/>
    <w:rsid w:val="00EA5C8E"/>
    <w:rsid w:val="00EA670C"/>
    <w:rsid w:val="00EA7392"/>
    <w:rsid w:val="00EB0A5D"/>
    <w:rsid w:val="00EB0ADD"/>
    <w:rsid w:val="00EB30EB"/>
    <w:rsid w:val="00EB39D5"/>
    <w:rsid w:val="00EB5198"/>
    <w:rsid w:val="00EB56A1"/>
    <w:rsid w:val="00EB5C68"/>
    <w:rsid w:val="00EB6375"/>
    <w:rsid w:val="00EB7322"/>
    <w:rsid w:val="00EB73DC"/>
    <w:rsid w:val="00EB7785"/>
    <w:rsid w:val="00EB77ED"/>
    <w:rsid w:val="00EC0263"/>
    <w:rsid w:val="00EC0D2C"/>
    <w:rsid w:val="00EC24AA"/>
    <w:rsid w:val="00EC2650"/>
    <w:rsid w:val="00EC497A"/>
    <w:rsid w:val="00EC625A"/>
    <w:rsid w:val="00EC78FE"/>
    <w:rsid w:val="00ED02F4"/>
    <w:rsid w:val="00ED0422"/>
    <w:rsid w:val="00ED3DAF"/>
    <w:rsid w:val="00ED756C"/>
    <w:rsid w:val="00EE30A1"/>
    <w:rsid w:val="00EE4098"/>
    <w:rsid w:val="00EE4A9B"/>
    <w:rsid w:val="00EE50CC"/>
    <w:rsid w:val="00EE5E27"/>
    <w:rsid w:val="00EF0B57"/>
    <w:rsid w:val="00EF0E46"/>
    <w:rsid w:val="00EF12E5"/>
    <w:rsid w:val="00EF1319"/>
    <w:rsid w:val="00EF2973"/>
    <w:rsid w:val="00EF2BDD"/>
    <w:rsid w:val="00EF3FB0"/>
    <w:rsid w:val="00EF5017"/>
    <w:rsid w:val="00EF565A"/>
    <w:rsid w:val="00EF5D13"/>
    <w:rsid w:val="00EF6410"/>
    <w:rsid w:val="00EF6A46"/>
    <w:rsid w:val="00EF7480"/>
    <w:rsid w:val="00F001E5"/>
    <w:rsid w:val="00F01646"/>
    <w:rsid w:val="00F01D8D"/>
    <w:rsid w:val="00F031BE"/>
    <w:rsid w:val="00F041E1"/>
    <w:rsid w:val="00F0556F"/>
    <w:rsid w:val="00F064EB"/>
    <w:rsid w:val="00F0778D"/>
    <w:rsid w:val="00F123FC"/>
    <w:rsid w:val="00F12D03"/>
    <w:rsid w:val="00F141DD"/>
    <w:rsid w:val="00F14662"/>
    <w:rsid w:val="00F15C5A"/>
    <w:rsid w:val="00F1646F"/>
    <w:rsid w:val="00F1675C"/>
    <w:rsid w:val="00F16B31"/>
    <w:rsid w:val="00F17BC2"/>
    <w:rsid w:val="00F2030C"/>
    <w:rsid w:val="00F20F2D"/>
    <w:rsid w:val="00F216B1"/>
    <w:rsid w:val="00F21C43"/>
    <w:rsid w:val="00F21D22"/>
    <w:rsid w:val="00F22199"/>
    <w:rsid w:val="00F2629B"/>
    <w:rsid w:val="00F26E18"/>
    <w:rsid w:val="00F27D61"/>
    <w:rsid w:val="00F300DF"/>
    <w:rsid w:val="00F3061A"/>
    <w:rsid w:val="00F310AA"/>
    <w:rsid w:val="00F32B81"/>
    <w:rsid w:val="00F33F4F"/>
    <w:rsid w:val="00F36602"/>
    <w:rsid w:val="00F41B71"/>
    <w:rsid w:val="00F439AD"/>
    <w:rsid w:val="00F447E1"/>
    <w:rsid w:val="00F46152"/>
    <w:rsid w:val="00F46189"/>
    <w:rsid w:val="00F46FE4"/>
    <w:rsid w:val="00F5087E"/>
    <w:rsid w:val="00F51403"/>
    <w:rsid w:val="00F521B0"/>
    <w:rsid w:val="00F52D3E"/>
    <w:rsid w:val="00F54933"/>
    <w:rsid w:val="00F55254"/>
    <w:rsid w:val="00F555D3"/>
    <w:rsid w:val="00F55859"/>
    <w:rsid w:val="00F564BE"/>
    <w:rsid w:val="00F5666B"/>
    <w:rsid w:val="00F56792"/>
    <w:rsid w:val="00F610A6"/>
    <w:rsid w:val="00F61136"/>
    <w:rsid w:val="00F61C41"/>
    <w:rsid w:val="00F629EC"/>
    <w:rsid w:val="00F632FA"/>
    <w:rsid w:val="00F6467E"/>
    <w:rsid w:val="00F653BF"/>
    <w:rsid w:val="00F65D09"/>
    <w:rsid w:val="00F70A8B"/>
    <w:rsid w:val="00F73045"/>
    <w:rsid w:val="00F73653"/>
    <w:rsid w:val="00F73EA0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ACC"/>
    <w:rsid w:val="00F82B56"/>
    <w:rsid w:val="00F83062"/>
    <w:rsid w:val="00F8345E"/>
    <w:rsid w:val="00F84102"/>
    <w:rsid w:val="00F84A16"/>
    <w:rsid w:val="00F84CD5"/>
    <w:rsid w:val="00F85F9A"/>
    <w:rsid w:val="00F8708D"/>
    <w:rsid w:val="00F87B5B"/>
    <w:rsid w:val="00F90169"/>
    <w:rsid w:val="00F91141"/>
    <w:rsid w:val="00F91C4A"/>
    <w:rsid w:val="00F91C72"/>
    <w:rsid w:val="00F92558"/>
    <w:rsid w:val="00F938EE"/>
    <w:rsid w:val="00F93B39"/>
    <w:rsid w:val="00F93F06"/>
    <w:rsid w:val="00F94195"/>
    <w:rsid w:val="00F949D8"/>
    <w:rsid w:val="00F958B1"/>
    <w:rsid w:val="00F95962"/>
    <w:rsid w:val="00F95F5A"/>
    <w:rsid w:val="00F9705F"/>
    <w:rsid w:val="00F971CB"/>
    <w:rsid w:val="00F97424"/>
    <w:rsid w:val="00F976E6"/>
    <w:rsid w:val="00F97A4B"/>
    <w:rsid w:val="00FA010C"/>
    <w:rsid w:val="00FA0187"/>
    <w:rsid w:val="00FA022E"/>
    <w:rsid w:val="00FA0671"/>
    <w:rsid w:val="00FA0F95"/>
    <w:rsid w:val="00FA1364"/>
    <w:rsid w:val="00FA1699"/>
    <w:rsid w:val="00FA289A"/>
    <w:rsid w:val="00FA3559"/>
    <w:rsid w:val="00FA39DB"/>
    <w:rsid w:val="00FA42AC"/>
    <w:rsid w:val="00FA42E8"/>
    <w:rsid w:val="00FA4CDD"/>
    <w:rsid w:val="00FA5588"/>
    <w:rsid w:val="00FA611B"/>
    <w:rsid w:val="00FA6465"/>
    <w:rsid w:val="00FA6B28"/>
    <w:rsid w:val="00FA72A9"/>
    <w:rsid w:val="00FB0051"/>
    <w:rsid w:val="00FB0807"/>
    <w:rsid w:val="00FB0CE0"/>
    <w:rsid w:val="00FB0E88"/>
    <w:rsid w:val="00FB16F8"/>
    <w:rsid w:val="00FB197C"/>
    <w:rsid w:val="00FB1A4C"/>
    <w:rsid w:val="00FB1CE8"/>
    <w:rsid w:val="00FB2AF4"/>
    <w:rsid w:val="00FB35D1"/>
    <w:rsid w:val="00FB4030"/>
    <w:rsid w:val="00FB47E8"/>
    <w:rsid w:val="00FB4A99"/>
    <w:rsid w:val="00FB50E2"/>
    <w:rsid w:val="00FB56E8"/>
    <w:rsid w:val="00FB5C61"/>
    <w:rsid w:val="00FC0000"/>
    <w:rsid w:val="00FC036A"/>
    <w:rsid w:val="00FC1ADF"/>
    <w:rsid w:val="00FC288E"/>
    <w:rsid w:val="00FC2DD9"/>
    <w:rsid w:val="00FC407B"/>
    <w:rsid w:val="00FC492E"/>
    <w:rsid w:val="00FC5D34"/>
    <w:rsid w:val="00FC60BD"/>
    <w:rsid w:val="00FC77B0"/>
    <w:rsid w:val="00FC7988"/>
    <w:rsid w:val="00FC7A6F"/>
    <w:rsid w:val="00FD1222"/>
    <w:rsid w:val="00FD1B47"/>
    <w:rsid w:val="00FD1E2E"/>
    <w:rsid w:val="00FD1EAC"/>
    <w:rsid w:val="00FD1EDF"/>
    <w:rsid w:val="00FD2563"/>
    <w:rsid w:val="00FD2665"/>
    <w:rsid w:val="00FD2BC6"/>
    <w:rsid w:val="00FD4193"/>
    <w:rsid w:val="00FD4592"/>
    <w:rsid w:val="00FD5E33"/>
    <w:rsid w:val="00FD679A"/>
    <w:rsid w:val="00FD7E94"/>
    <w:rsid w:val="00FE03B0"/>
    <w:rsid w:val="00FE0404"/>
    <w:rsid w:val="00FE1F81"/>
    <w:rsid w:val="00FE25B4"/>
    <w:rsid w:val="00FE6E1F"/>
    <w:rsid w:val="00FE7AD1"/>
    <w:rsid w:val="00FE7B3D"/>
    <w:rsid w:val="00FE7C88"/>
    <w:rsid w:val="00FF0763"/>
    <w:rsid w:val="00FF1F7F"/>
    <w:rsid w:val="00FF2900"/>
    <w:rsid w:val="00FF3F7F"/>
    <w:rsid w:val="00FF4062"/>
    <w:rsid w:val="00FF5489"/>
    <w:rsid w:val="00FF585D"/>
    <w:rsid w:val="00FF590F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173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FR2">
    <w:name w:val="FR2"/>
    <w:uiPriority w:val="99"/>
    <w:rsid w:val="00E17324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ff3">
    <w:name w:val="Table Grid"/>
    <w:basedOn w:val="a1"/>
    <w:uiPriority w:val="59"/>
    <w:locked/>
    <w:rsid w:val="00E1732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173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FR2">
    <w:name w:val="FR2"/>
    <w:uiPriority w:val="99"/>
    <w:rsid w:val="00E17324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ff3">
    <w:name w:val="Table Grid"/>
    <w:basedOn w:val="a1"/>
    <w:uiPriority w:val="59"/>
    <w:locked/>
    <w:rsid w:val="00E1732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3EA5D40D13E1CCD6433DC0DCA353ED59ADB70A4D917BC0AF0C63A6453241D8DA8CD1F52D6R6e8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703EA5D40D13E1CCD6433DC0DCA353ED59ADB70A4D917BC0AF0C63A6453241D8DA8CD1F53D4R6e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5991-E03D-4C70-8EDA-99158526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2017-04-03T10:49:00Z</dcterms:created>
  <dcterms:modified xsi:type="dcterms:W3CDTF">2017-04-27T08:35:00Z</dcterms:modified>
</cp:coreProperties>
</file>