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BA" w:rsidRDefault="00837DBA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837DBA" w:rsidRPr="00EA3797" w:rsidRDefault="00837DBA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0"/>
          <w:szCs w:val="30"/>
        </w:rPr>
      </w:pPr>
      <w:r w:rsidRPr="00EA3797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-35560</wp:posOffset>
            </wp:positionV>
            <wp:extent cx="699770" cy="687705"/>
            <wp:effectExtent l="0" t="0" r="5080" b="0"/>
            <wp:wrapSquare wrapText="right"/>
            <wp:docPr id="3" name="Рисунок 3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t xml:space="preserve"> </w:t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C86393" w:rsidRDefault="00C86393" w:rsidP="00C8639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C86393" w:rsidRDefault="00C86393" w:rsidP="00C8639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86393" w:rsidRDefault="00C86393" w:rsidP="00C8639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от </w:t>
      </w:r>
      <w:r w:rsidR="007B20A2">
        <w:rPr>
          <w:rFonts w:ascii="Times New Roman" w:hAnsi="Times New Roman" w:cs="Times New Roman"/>
          <w:sz w:val="26"/>
          <w:szCs w:val="26"/>
        </w:rPr>
        <w:t>27.01.2017</w:t>
      </w:r>
      <w:r w:rsidRPr="00BB727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20A2">
        <w:rPr>
          <w:rFonts w:ascii="Times New Roman" w:hAnsi="Times New Roman" w:cs="Times New Roman"/>
          <w:sz w:val="26"/>
          <w:szCs w:val="26"/>
        </w:rPr>
        <w:t xml:space="preserve">  </w:t>
      </w:r>
      <w:r w:rsidRPr="00BB7272">
        <w:rPr>
          <w:rFonts w:ascii="Times New Roman" w:hAnsi="Times New Roman" w:cs="Times New Roman"/>
          <w:sz w:val="26"/>
          <w:szCs w:val="26"/>
        </w:rPr>
        <w:t xml:space="preserve">№ </w:t>
      </w:r>
      <w:r w:rsidR="007B20A2">
        <w:rPr>
          <w:rFonts w:ascii="Times New Roman" w:hAnsi="Times New Roman" w:cs="Times New Roman"/>
          <w:sz w:val="26"/>
          <w:szCs w:val="26"/>
        </w:rPr>
        <w:t>198</w:t>
      </w:r>
      <w:bookmarkStart w:id="0" w:name="_GoBack"/>
      <w:bookmarkEnd w:id="0"/>
    </w:p>
    <w:p w:rsidR="00C86393" w:rsidRPr="00BB7272" w:rsidRDefault="00C86393" w:rsidP="00C86393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BB7272">
        <w:rPr>
          <w:rFonts w:ascii="Times New Roman" w:hAnsi="Times New Roman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5"/>
      </w:tblGrid>
      <w:tr w:rsidR="00C86393" w:rsidRPr="00BB7272" w:rsidTr="00C86393">
        <w:tc>
          <w:tcPr>
            <w:tcW w:w="5211" w:type="dxa"/>
            <w:hideMark/>
          </w:tcPr>
          <w:tbl>
            <w:tblPr>
              <w:tblStyle w:val="a3"/>
              <w:tblW w:w="5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9"/>
            </w:tblGrid>
            <w:tr w:rsidR="00C86393" w:rsidRPr="00BB7272" w:rsidTr="002A7E21">
              <w:trPr>
                <w:trHeight w:val="474"/>
              </w:trPr>
              <w:tc>
                <w:tcPr>
                  <w:tcW w:w="5039" w:type="dxa"/>
                  <w:hideMark/>
                </w:tcPr>
                <w:p w:rsidR="00C86393" w:rsidRPr="00BB7272" w:rsidRDefault="00C86393" w:rsidP="00C8639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2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внесении изменений в постановление администрации Светлоярского муниципального района от 20.03</w:t>
                  </w:r>
                  <w:r w:rsidR="002A7E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 № 422 «О</w:t>
                  </w:r>
                  <w:r w:rsidR="002A7E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 утверждении </w:t>
                  </w:r>
                  <w:r w:rsidRPr="00BB72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муниципальной программы «Управление финансами Светлоярского муниципального района на 2015 – 2017 годы»</w:t>
                  </w:r>
                </w:p>
                <w:p w:rsidR="00C86393" w:rsidRPr="00BB7272" w:rsidRDefault="00C86393" w:rsidP="00C863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86393" w:rsidRPr="00BB7272" w:rsidRDefault="00C86393" w:rsidP="00C8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 w:history="1">
        <w:r w:rsidRPr="00BB727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7272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06.10.2013</w:t>
      </w:r>
      <w:r w:rsidR="00E461C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Pr="00BB72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программ», руководствуясь </w:t>
      </w:r>
      <w:r w:rsidRPr="00BB7272">
        <w:rPr>
          <w:rFonts w:ascii="Times New Roman" w:hAnsi="Times New Roman" w:cs="Times New Roman"/>
          <w:sz w:val="26"/>
          <w:szCs w:val="26"/>
        </w:rPr>
        <w:t>Уставом Свет</w:t>
      </w:r>
      <w:r>
        <w:rPr>
          <w:rFonts w:ascii="Times New Roman" w:hAnsi="Times New Roman" w:cs="Times New Roman"/>
          <w:sz w:val="26"/>
          <w:szCs w:val="26"/>
        </w:rPr>
        <w:t>лоярского муниципального района</w:t>
      </w:r>
      <w:r w:rsidRPr="00BB7272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86393" w:rsidRPr="00BB7272" w:rsidRDefault="00C86393" w:rsidP="00C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72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727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86393" w:rsidRPr="00BB7272" w:rsidRDefault="00C86393" w:rsidP="00C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1CE" w:rsidRPr="00BB7272" w:rsidRDefault="00C86393" w:rsidP="00E461CE">
      <w:pPr>
        <w:autoSpaceDE w:val="0"/>
        <w:autoSpaceDN w:val="0"/>
        <w:adjustRightInd w:val="0"/>
        <w:ind w:left="-108" w:firstLine="648"/>
        <w:jc w:val="both"/>
        <w:rPr>
          <w:rFonts w:ascii="Times New Roman" w:hAnsi="Times New Roman" w:cs="Times New Roman"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1. </w:t>
      </w:r>
      <w:r w:rsidR="00E461CE">
        <w:rPr>
          <w:rFonts w:ascii="Times New Roman" w:hAnsi="Times New Roman" w:cs="Times New Roman"/>
          <w:sz w:val="26"/>
          <w:szCs w:val="26"/>
        </w:rPr>
        <w:t>Внести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1CE">
        <w:rPr>
          <w:rFonts w:ascii="Times New Roman" w:hAnsi="Times New Roman" w:cs="Times New Roman"/>
          <w:sz w:val="26"/>
          <w:szCs w:val="26"/>
        </w:rPr>
        <w:t>администрации Светлоярского муниципального района от 20.03</w:t>
      </w:r>
      <w:r w:rsidR="002A7E21">
        <w:rPr>
          <w:rFonts w:ascii="Times New Roman" w:hAnsi="Times New Roman" w:cs="Times New Roman"/>
          <w:sz w:val="26"/>
          <w:szCs w:val="26"/>
        </w:rPr>
        <w:t>.</w:t>
      </w:r>
      <w:r w:rsidR="00E461CE">
        <w:rPr>
          <w:rFonts w:ascii="Times New Roman" w:hAnsi="Times New Roman" w:cs="Times New Roman"/>
          <w:sz w:val="26"/>
          <w:szCs w:val="26"/>
        </w:rPr>
        <w:t>2015 № 422 «О</w:t>
      </w:r>
      <w:r w:rsidR="00E461CE" w:rsidRPr="00BB7272">
        <w:rPr>
          <w:rFonts w:ascii="Times New Roman" w:hAnsi="Times New Roman" w:cs="Times New Roman"/>
          <w:sz w:val="26"/>
          <w:szCs w:val="26"/>
        </w:rPr>
        <w:t>б утверждении муниципальной программы «Управление финансами Светлоярского муниципального района на 2015 – 2017 годы»</w:t>
      </w:r>
      <w:r w:rsidR="002B44B2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E461CE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C86393" w:rsidRDefault="00E461CE" w:rsidP="00C86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Паспорт Программы изложить в новой редакции (приложение 1).</w:t>
      </w:r>
    </w:p>
    <w:p w:rsidR="00E461CE" w:rsidRDefault="00E461CE" w:rsidP="00C86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1CE" w:rsidRDefault="00E461CE" w:rsidP="00E46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Раздел Программы № 5 «Ресурсное обеспечение муниципальной программы» изложить в новой редакции (приложение 2).</w:t>
      </w:r>
    </w:p>
    <w:p w:rsidR="003C6A7C" w:rsidRDefault="003C6A7C" w:rsidP="00E46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A7C" w:rsidRDefault="003C6A7C" w:rsidP="00DE79B0">
      <w:pPr>
        <w:autoSpaceDE w:val="0"/>
        <w:autoSpaceDN w:val="0"/>
        <w:adjustRightInd w:val="0"/>
        <w:ind w:left="-108" w:firstLine="6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Раздел Программы № 8 «Технико-экономическое обоснование к муниципальной программе </w:t>
      </w:r>
      <w:r w:rsidR="00DE79B0" w:rsidRPr="00BB7272">
        <w:rPr>
          <w:rFonts w:ascii="Times New Roman" w:hAnsi="Times New Roman" w:cs="Times New Roman"/>
          <w:sz w:val="26"/>
          <w:szCs w:val="26"/>
        </w:rPr>
        <w:t>«Управление финансами Светлоярского муниципальн</w:t>
      </w:r>
      <w:r w:rsidR="00DE79B0">
        <w:rPr>
          <w:rFonts w:ascii="Times New Roman" w:hAnsi="Times New Roman" w:cs="Times New Roman"/>
          <w:sz w:val="26"/>
          <w:szCs w:val="26"/>
        </w:rPr>
        <w:t>ого района на 2015 – 2017 годы»</w:t>
      </w:r>
      <w:r>
        <w:rPr>
          <w:rFonts w:ascii="Times New Roman" w:hAnsi="Times New Roman" w:cs="Times New Roman"/>
          <w:sz w:val="26"/>
          <w:szCs w:val="26"/>
        </w:rPr>
        <w:t xml:space="preserve">» изложить в новой редакции (приложение </w:t>
      </w:r>
      <w:r w:rsidR="00DE79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C6A7C" w:rsidRDefault="003C6A7C" w:rsidP="00E46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1CE" w:rsidRPr="00BB7272" w:rsidRDefault="00E461CE" w:rsidP="00C86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2D6" w:rsidRDefault="006572D6" w:rsidP="006572D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</w:t>
      </w:r>
      <w:r w:rsidRPr="00BB7272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у</w:t>
      </w:r>
      <w:r w:rsidRPr="00BB7272">
        <w:rPr>
          <w:rFonts w:ascii="Times New Roman" w:hAnsi="Times New Roman"/>
          <w:color w:val="000000"/>
          <w:sz w:val="26"/>
          <w:szCs w:val="26"/>
        </w:rPr>
        <w:t xml:space="preserve"> по муниципальной службе, общим и кадровым вопросам (</w:t>
      </w:r>
      <w:r>
        <w:rPr>
          <w:rFonts w:ascii="Times New Roman" w:hAnsi="Times New Roman"/>
          <w:color w:val="000000"/>
          <w:sz w:val="26"/>
          <w:szCs w:val="26"/>
        </w:rPr>
        <w:t>Иванова</w:t>
      </w:r>
      <w:r w:rsidRPr="00BB727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BB727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BB7272">
        <w:rPr>
          <w:rFonts w:ascii="Times New Roman" w:hAnsi="Times New Roman"/>
          <w:color w:val="000000"/>
          <w:sz w:val="26"/>
          <w:szCs w:val="26"/>
        </w:rPr>
        <w:t xml:space="preserve">.) администрации Светлоярского муниципального района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</w:t>
      </w:r>
      <w:r w:rsidRPr="00BB7272">
        <w:rPr>
          <w:rFonts w:ascii="Times New Roman" w:hAnsi="Times New Roman"/>
          <w:color w:val="000000"/>
          <w:sz w:val="26"/>
          <w:szCs w:val="26"/>
        </w:rPr>
        <w:t>на официальном сайте Светлоярского муниципального района Волгоградской области.</w:t>
      </w:r>
    </w:p>
    <w:p w:rsidR="006572D6" w:rsidRPr="001F6B42" w:rsidRDefault="006572D6" w:rsidP="006572D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72D6" w:rsidRDefault="006572D6" w:rsidP="006572D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1F6B42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Отделу бюджетно-финансовой политики (Коптева Е.Н) администрации Светлоярского муниципального района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6572D6" w:rsidRPr="001F6B42" w:rsidRDefault="006572D6" w:rsidP="006572D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72D6" w:rsidRPr="001F6B42" w:rsidRDefault="006572D6" w:rsidP="00657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F6B42">
        <w:rPr>
          <w:rFonts w:ascii="Times New Roman" w:hAnsi="Times New Roman"/>
          <w:sz w:val="26"/>
          <w:szCs w:val="26"/>
        </w:rPr>
        <w:t xml:space="preserve">. Контроль  над   исполнением   настоящего   постановления   </w:t>
      </w:r>
      <w:r>
        <w:rPr>
          <w:rFonts w:ascii="Times New Roman" w:hAnsi="Times New Roman"/>
          <w:sz w:val="26"/>
          <w:szCs w:val="26"/>
        </w:rPr>
        <w:t>возложить на начальника отдела бюджетно-финансовой политики администрации Светлоярского муниципального района Евдокимову Л.А.</w:t>
      </w: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Глава  муниципального района                                 </w:t>
      </w:r>
      <w:r w:rsidR="00837DB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B7272">
        <w:rPr>
          <w:rFonts w:ascii="Times New Roman" w:hAnsi="Times New Roman" w:cs="Times New Roman"/>
          <w:sz w:val="26"/>
          <w:szCs w:val="26"/>
        </w:rPr>
        <w:t xml:space="preserve"> Б.Б. Коротков</w:t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Подхватилина О.И. </w:t>
      </w:r>
    </w:p>
    <w:p w:rsidR="00837DBA" w:rsidRDefault="00837DBA" w:rsidP="0070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BA" w:rsidRPr="00837DBA" w:rsidRDefault="00837DBA" w:rsidP="00837DBA">
      <w:pPr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rPr>
          <w:rFonts w:ascii="Times New Roman" w:hAnsi="Times New Roman" w:cs="Times New Roman"/>
          <w:sz w:val="24"/>
          <w:szCs w:val="24"/>
        </w:rPr>
      </w:pPr>
    </w:p>
    <w:p w:rsidR="006572D6" w:rsidRDefault="006572D6" w:rsidP="00837DBA">
      <w:pPr>
        <w:rPr>
          <w:rFonts w:ascii="Times New Roman" w:hAnsi="Times New Roman" w:cs="Times New Roman"/>
          <w:sz w:val="24"/>
          <w:szCs w:val="24"/>
        </w:rPr>
      </w:pPr>
    </w:p>
    <w:p w:rsidR="00C86393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2A7E21" w:rsidRDefault="002A7E21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от ____ _______2015 №_______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ПАСПОРТ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DB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837DBA" w:rsidRPr="00837DBA" w:rsidRDefault="00837DBA" w:rsidP="00837DB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182"/>
        <w:gridCol w:w="5172"/>
      </w:tblGrid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«Управление муниципальными финансами Светлоярского муниципального района на 2015-2017 годы» (далее Программа)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Светлоярского муниципального района от 25.02.2015 года № 68-р «О разработке муниципальной программы «Управление финансами Светлоярского муниципального района на 2015 – 2017 годы»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Обоснование для разработки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Светлоярского муниципального района от 13.08.2013 года № 1665 «Об утверждении порядка разработки, формирования и реализации муниципальных программ», Бюджетный кодекс Российской Федерации,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Администрация Светлоярского муниципального района Волгоградской области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Отдел бюджетно-финансовой политики администрации Светлоярского муниципального района Волгоградской области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Отдел бюджетно-финансовой политики администрации Светлоярского муниципального района Волгоградской области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Цели программы, важнейшие целевые показатели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управления муниципальными финансами Светлоярского муниципального района.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Важнейшие целевые показатели: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муниципальный долг Светлоярского муниципального района в процентах к доходам  бюджета Светлоярского муниципального района без учета объема безвозмездных поступлений - не более 20 процентов;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эффективного выполнения полномочий органов местного самоуправления – 90 процентов. 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оптимизация управления муниципальным долгом Светлоярского муниципального района Волгоградской области;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обслуживание муниципального долга Светлоярского муниципального района;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минимизация расходов на обслуживание муниципального долга Светлоярского муниципального района Волгоградской области;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отсутствие задолженности по долговым обязательствам Светлоярского муниципального района Волгоградской области;</w:t>
            </w:r>
          </w:p>
          <w:p w:rsidR="00837DBA" w:rsidRPr="00837DBA" w:rsidRDefault="00837DBA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эффективного выполнения полномочий органов местного самоуправления;</w:t>
            </w:r>
          </w:p>
          <w:p w:rsidR="002B44B2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обеспечение равных условий для устойчивого исполнения расходных обязательств сельских поселений Светлоярского муниципального района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7DBA" w:rsidRPr="00837DBA" w:rsidRDefault="002B44B2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сбалансированности бюджетов сельских поселений Светлоярского муниципального района</w:t>
            </w:r>
            <w:r w:rsidR="00837DBA" w:rsidRPr="00837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1. Обслуживание муниципального долга Светлоярского муниципального района Волгоградской области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2.Совершенствование системы предоставления межбюджетных трансфертов на решение текущих вопросов местного значения из бюджета Светлоярского муниципального района Волгоградской области.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«Управление муниципальными финансами Светлоярского муниципального района на 2015-2017 годы» разработана на период 2015-2017 годов и реализуется в один этап.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программы, 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 и основных мероприятий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бюджетно-финансовой политики 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Светлоярского муниципального района Волгоградской области.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Светлоярского муниципального района. Общая стоимость программы на 2015-2017 годы – </w:t>
            </w:r>
            <w:r w:rsidR="0094413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 6</w:t>
            </w:r>
            <w:r w:rsidR="009441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8,6  тыс. рублей, в том числе: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2015 г. – 9 008,6 тыс. руб.;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7177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776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94413B">
              <w:rPr>
                <w:rFonts w:ascii="Times New Roman" w:hAnsi="Times New Roman" w:cs="Times New Roman"/>
                <w:sz w:val="26"/>
                <w:szCs w:val="26"/>
              </w:rPr>
              <w:t>2 90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создание источников внутреннего финансирования дефицита бюджета Светлоярского муниципального района;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бюджетного планирования, достижение максимально возможной открытости и прозрачности для населения процедур формирования и исполнения бюджета;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обеспечение сбалансированности местных бюджетов.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её реализацией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её реализацией осуществляется в порядке, определенном разделом 7.1. Порядка разработки, формирования и реализации муниципальных программ, утвержденного постановлением администрации Светлоярского муниципального района от 13.08.2013 года № 1665.</w:t>
            </w:r>
          </w:p>
        </w:tc>
      </w:tr>
    </w:tbl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Т.В. Распутина</w:t>
      </w:r>
      <w:r w:rsidRPr="00837DBA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Pr="0052353D" w:rsidRDefault="001E4E03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от ____ _______2015 №_______</w:t>
      </w:r>
    </w:p>
    <w:p w:rsidR="0052353D" w:rsidRP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53D" w:rsidRP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53D">
        <w:rPr>
          <w:rFonts w:ascii="Times New Roman" w:hAnsi="Times New Roman" w:cs="Times New Roman"/>
          <w:b/>
          <w:sz w:val="26"/>
          <w:szCs w:val="26"/>
        </w:rPr>
        <w:t>5. Ресурсное обеспечение муниципальной программы.</w:t>
      </w:r>
    </w:p>
    <w:p w:rsidR="0052353D" w:rsidRP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53D" w:rsidRPr="0052353D" w:rsidRDefault="0052353D" w:rsidP="00523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 «Управление муниципальными финансами Светлоярского муниципального района на 2015-2017 годы» осуществляется за счет средств бюджета Светлоярского муниципального района Волгоградской области. Общий объем ассигнований составляет 17 468,6  тыс. рублей.</w:t>
      </w:r>
    </w:p>
    <w:p w:rsidR="0052353D" w:rsidRDefault="0052353D" w:rsidP="00523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53D" w:rsidRPr="0052353D" w:rsidRDefault="0052353D" w:rsidP="00523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417"/>
        <w:gridCol w:w="1134"/>
        <w:gridCol w:w="1276"/>
        <w:gridCol w:w="1107"/>
        <w:gridCol w:w="1126"/>
      </w:tblGrid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0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2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Светлоярского муниципального района Волгоградской области.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1 118,6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1 118,6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помощи  бюджетам поселений  Светлоярского муниципального района Волгоградской области в осуществлении органами местного самоуправления полномочий по решению вопросов местного значения в рамках государственных программ.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1 300,0</w:t>
            </w:r>
          </w:p>
        </w:tc>
        <w:tc>
          <w:tcPr>
            <w:tcW w:w="1276" w:type="dxa"/>
          </w:tcPr>
          <w:p w:rsidR="0052353D" w:rsidRPr="0052353D" w:rsidRDefault="00717760" w:rsidP="0071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0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2353D" w:rsidRPr="0052353D" w:rsidRDefault="00717760" w:rsidP="0071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Иной межбюджетный трансферт бюджетам сельских поселений Светлоярского 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Волгоградской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6 590,0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5 460,0</w:t>
            </w:r>
          </w:p>
        </w:tc>
        <w:tc>
          <w:tcPr>
            <w:tcW w:w="1107" w:type="dxa"/>
          </w:tcPr>
          <w:p w:rsidR="0052353D" w:rsidRPr="0052353D" w:rsidRDefault="00717760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2 400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26" w:type="dxa"/>
          </w:tcPr>
          <w:p w:rsidR="0052353D" w:rsidRPr="0052353D" w:rsidRDefault="0052353D" w:rsidP="0071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7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177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60" w:type="dxa"/>
          </w:tcPr>
          <w:p w:rsidR="0052353D" w:rsidRPr="0052353D" w:rsidRDefault="0052353D" w:rsidP="002B4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ОМСУ за 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высоких 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показател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07" w:type="dxa"/>
          </w:tcPr>
          <w:p w:rsidR="0052353D" w:rsidRPr="0052353D" w:rsidRDefault="00717760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2353D" w:rsidRPr="0052353D" w:rsidRDefault="00717760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</w:tbl>
    <w:p w:rsidR="0052353D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52353D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52353D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Т.В. Распутина</w:t>
      </w:r>
      <w:r w:rsidRPr="00837D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3F6D5F" w:rsidRDefault="003F6D5F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от ____ _______2015 №_______</w:t>
      </w:r>
    </w:p>
    <w:p w:rsidR="00837DBA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E03" w:rsidRPr="001E4E03" w:rsidRDefault="001E4E03" w:rsidP="001E4E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E03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gramStart"/>
      <w:r w:rsidRPr="001E4E03">
        <w:rPr>
          <w:rFonts w:ascii="Times New Roman" w:hAnsi="Times New Roman" w:cs="Times New Roman"/>
          <w:b/>
          <w:sz w:val="26"/>
          <w:szCs w:val="26"/>
        </w:rPr>
        <w:t>Технико – экономическое</w:t>
      </w:r>
      <w:proofErr w:type="gramEnd"/>
      <w:r w:rsidRPr="001E4E03">
        <w:rPr>
          <w:rFonts w:ascii="Times New Roman" w:hAnsi="Times New Roman" w:cs="Times New Roman"/>
          <w:b/>
          <w:sz w:val="26"/>
          <w:szCs w:val="26"/>
        </w:rPr>
        <w:t xml:space="preserve"> обоснование к муниципальной программе  «Управление муниципальными финансами Светлоярского муниципального района на 2015-2017 годы».</w:t>
      </w:r>
    </w:p>
    <w:p w:rsidR="001E4E03" w:rsidRPr="001E4E03" w:rsidRDefault="001E4E03" w:rsidP="001E4E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985"/>
        <w:gridCol w:w="851"/>
        <w:gridCol w:w="1134"/>
        <w:gridCol w:w="708"/>
        <w:gridCol w:w="1134"/>
        <w:gridCol w:w="709"/>
        <w:gridCol w:w="1052"/>
      </w:tblGrid>
      <w:tr w:rsidR="001E4E03" w:rsidRPr="00763A03" w:rsidTr="00730FED">
        <w:tc>
          <w:tcPr>
            <w:tcW w:w="535" w:type="dxa"/>
            <w:vMerge w:val="restart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1" w:type="dxa"/>
            <w:vMerge w:val="restart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5" w:type="dxa"/>
            <w:gridSpan w:val="2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842" w:type="dxa"/>
            <w:gridSpan w:val="2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761" w:type="dxa"/>
            <w:gridSpan w:val="2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1E4E03" w:rsidRPr="00763A03" w:rsidTr="00730FED">
        <w:tc>
          <w:tcPr>
            <w:tcW w:w="535" w:type="dxa"/>
            <w:vMerge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Стои-мость</w:t>
            </w:r>
            <w:proofErr w:type="spellEnd"/>
            <w:proofErr w:type="gramEnd"/>
          </w:p>
        </w:tc>
        <w:tc>
          <w:tcPr>
            <w:tcW w:w="708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Стои-мость</w:t>
            </w:r>
            <w:proofErr w:type="spellEnd"/>
            <w:proofErr w:type="gramEnd"/>
          </w:p>
        </w:tc>
        <w:tc>
          <w:tcPr>
            <w:tcW w:w="709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052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Стои-мость</w:t>
            </w:r>
            <w:proofErr w:type="spellEnd"/>
            <w:proofErr w:type="gramEnd"/>
          </w:p>
        </w:tc>
      </w:tr>
      <w:tr w:rsidR="001E4E03" w:rsidRPr="00763A03" w:rsidTr="00730FED">
        <w:tc>
          <w:tcPr>
            <w:tcW w:w="535" w:type="dxa"/>
          </w:tcPr>
          <w:p w:rsidR="001E4E03" w:rsidRPr="00763A03" w:rsidRDefault="001E4E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1" w:type="dxa"/>
          </w:tcPr>
          <w:p w:rsidR="001E4E03" w:rsidRPr="00763A03" w:rsidRDefault="001E4E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Светлоярского муниципального района Волгоградской области.</w:t>
            </w:r>
          </w:p>
        </w:tc>
        <w:tc>
          <w:tcPr>
            <w:tcW w:w="1985" w:type="dxa"/>
          </w:tcPr>
          <w:p w:rsidR="001E4E03" w:rsidRPr="00763A03" w:rsidRDefault="001E4E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процентных платежей по долговым обязательствам Светлоярского муниципального района Волгоградской области. </w:t>
            </w:r>
          </w:p>
        </w:tc>
        <w:tc>
          <w:tcPr>
            <w:tcW w:w="851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 кредит</w:t>
            </w:r>
          </w:p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1 118,6</w:t>
            </w:r>
          </w:p>
        </w:tc>
        <w:tc>
          <w:tcPr>
            <w:tcW w:w="708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3A03" w:rsidRPr="00763A03" w:rsidTr="00730FED">
        <w:tc>
          <w:tcPr>
            <w:tcW w:w="535" w:type="dxa"/>
            <w:vMerge w:val="restart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1" w:type="dxa"/>
            <w:vMerge w:val="restart"/>
          </w:tcPr>
          <w:p w:rsidR="00763A03" w:rsidRPr="00763A03" w:rsidRDefault="00763A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  <w:tc>
          <w:tcPr>
            <w:tcW w:w="1985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помощи  бюджетам поселений  Светлоярского муниципального района Волгоградской области в осуществлении органами местного самоуправления полномочий по решению вопросов местного значения в рамках государственных программ.</w:t>
            </w:r>
          </w:p>
        </w:tc>
        <w:tc>
          <w:tcPr>
            <w:tcW w:w="851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 сельское поселение</w:t>
            </w:r>
          </w:p>
        </w:tc>
        <w:tc>
          <w:tcPr>
            <w:tcW w:w="1134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1 300,0</w:t>
            </w:r>
          </w:p>
        </w:tc>
        <w:tc>
          <w:tcPr>
            <w:tcW w:w="708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proofErr w:type="gram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134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  <w:tc>
          <w:tcPr>
            <w:tcW w:w="709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3A03" w:rsidRPr="00763A03" w:rsidTr="00730FED">
        <w:tc>
          <w:tcPr>
            <w:tcW w:w="535" w:type="dxa"/>
            <w:vMerge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763A03" w:rsidRPr="00763A03" w:rsidRDefault="00763A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Иной межбюджетный трансферт бюджетам сельских поселений Светлоярского муниципального района Волгоградской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851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6 сельских поселений</w:t>
            </w:r>
          </w:p>
        </w:tc>
        <w:tc>
          <w:tcPr>
            <w:tcW w:w="1134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6 590,0</w:t>
            </w:r>
          </w:p>
        </w:tc>
        <w:tc>
          <w:tcPr>
            <w:tcW w:w="708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proofErr w:type="gram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134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5 460,0</w:t>
            </w:r>
          </w:p>
        </w:tc>
        <w:tc>
          <w:tcPr>
            <w:tcW w:w="709" w:type="dxa"/>
          </w:tcPr>
          <w:p w:rsidR="00763A03" w:rsidRPr="00763A03" w:rsidRDefault="00961C66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сельских поселений</w:t>
            </w:r>
          </w:p>
        </w:tc>
        <w:tc>
          <w:tcPr>
            <w:tcW w:w="1052" w:type="dxa"/>
          </w:tcPr>
          <w:p w:rsidR="00763A03" w:rsidRPr="00763A03" w:rsidRDefault="00961C66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2 400,0</w:t>
            </w:r>
          </w:p>
        </w:tc>
      </w:tr>
      <w:tr w:rsidR="00763A03" w:rsidRPr="00763A03" w:rsidTr="00730FED">
        <w:tc>
          <w:tcPr>
            <w:tcW w:w="535" w:type="dxa"/>
            <w:vMerge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763A03" w:rsidRPr="00763A03" w:rsidRDefault="00763A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3A03" w:rsidRPr="00763A03" w:rsidRDefault="00763A03" w:rsidP="00730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ОМСУ за </w:t>
            </w:r>
            <w:r w:rsidR="00730FED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высоких </w:t>
            </w: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показател</w:t>
            </w:r>
            <w:r w:rsidR="00730FED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</w:t>
            </w:r>
            <w:r w:rsidR="00730FE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851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63A03" w:rsidRPr="00763A03" w:rsidRDefault="00763A03" w:rsidP="00763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63A03" w:rsidRPr="00763A03" w:rsidRDefault="00E6486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поселения</w:t>
            </w:r>
          </w:p>
        </w:tc>
        <w:tc>
          <w:tcPr>
            <w:tcW w:w="1134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</w:tcPr>
          <w:p w:rsidR="00763A03" w:rsidRPr="00763A03" w:rsidRDefault="00E6486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поселения</w:t>
            </w:r>
          </w:p>
        </w:tc>
        <w:tc>
          <w:tcPr>
            <w:tcW w:w="1052" w:type="dxa"/>
          </w:tcPr>
          <w:p w:rsidR="00763A03" w:rsidRPr="00763A03" w:rsidRDefault="00E6486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</w:tbl>
    <w:p w:rsidR="001E4E03" w:rsidRPr="00763A03" w:rsidRDefault="001E4E03" w:rsidP="001E4E0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1E4E03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Т.В. Распутина</w:t>
      </w:r>
      <w:r w:rsidRPr="00837D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sectPr w:rsidR="001E4E03" w:rsidSect="00837D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18" w:rsidRDefault="00192318" w:rsidP="00AA43E5">
      <w:pPr>
        <w:spacing w:after="0" w:line="240" w:lineRule="auto"/>
      </w:pPr>
      <w:r>
        <w:separator/>
      </w:r>
    </w:p>
  </w:endnote>
  <w:endnote w:type="continuationSeparator" w:id="0">
    <w:p w:rsidR="00192318" w:rsidRDefault="00192318" w:rsidP="00AA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18" w:rsidRDefault="00192318" w:rsidP="00AA43E5">
      <w:pPr>
        <w:spacing w:after="0" w:line="240" w:lineRule="auto"/>
      </w:pPr>
      <w:r>
        <w:separator/>
      </w:r>
    </w:p>
  </w:footnote>
  <w:footnote w:type="continuationSeparator" w:id="0">
    <w:p w:rsidR="00192318" w:rsidRDefault="00192318" w:rsidP="00AA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8"/>
    <w:rsid w:val="00000AF5"/>
    <w:rsid w:val="000013F9"/>
    <w:rsid w:val="000014F2"/>
    <w:rsid w:val="00002BD7"/>
    <w:rsid w:val="000045DF"/>
    <w:rsid w:val="0000583D"/>
    <w:rsid w:val="00005F80"/>
    <w:rsid w:val="000063FA"/>
    <w:rsid w:val="00010B07"/>
    <w:rsid w:val="00013B7A"/>
    <w:rsid w:val="00014989"/>
    <w:rsid w:val="00014A40"/>
    <w:rsid w:val="0002223D"/>
    <w:rsid w:val="00024AF4"/>
    <w:rsid w:val="00027DF3"/>
    <w:rsid w:val="00034F54"/>
    <w:rsid w:val="00035704"/>
    <w:rsid w:val="00037B5A"/>
    <w:rsid w:val="00037F39"/>
    <w:rsid w:val="00042846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5875"/>
    <w:rsid w:val="00076508"/>
    <w:rsid w:val="00077F50"/>
    <w:rsid w:val="000831CB"/>
    <w:rsid w:val="00084242"/>
    <w:rsid w:val="00085538"/>
    <w:rsid w:val="00086BBF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296E"/>
    <w:rsid w:val="000F3034"/>
    <w:rsid w:val="000F50AF"/>
    <w:rsid w:val="000F5787"/>
    <w:rsid w:val="000F6A1C"/>
    <w:rsid w:val="0010075A"/>
    <w:rsid w:val="001018CF"/>
    <w:rsid w:val="001044F2"/>
    <w:rsid w:val="00106848"/>
    <w:rsid w:val="0010715A"/>
    <w:rsid w:val="00107234"/>
    <w:rsid w:val="00107B57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C76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C3A"/>
    <w:rsid w:val="00161770"/>
    <w:rsid w:val="00161C43"/>
    <w:rsid w:val="001636AA"/>
    <w:rsid w:val="00163BD8"/>
    <w:rsid w:val="001678D4"/>
    <w:rsid w:val="0017053F"/>
    <w:rsid w:val="00171B22"/>
    <w:rsid w:val="001724DE"/>
    <w:rsid w:val="00172813"/>
    <w:rsid w:val="0017394F"/>
    <w:rsid w:val="00177804"/>
    <w:rsid w:val="00180BBF"/>
    <w:rsid w:val="00182BDF"/>
    <w:rsid w:val="00183AFC"/>
    <w:rsid w:val="0019064F"/>
    <w:rsid w:val="0019141B"/>
    <w:rsid w:val="001914D0"/>
    <w:rsid w:val="00191643"/>
    <w:rsid w:val="00191903"/>
    <w:rsid w:val="001920CF"/>
    <w:rsid w:val="00192318"/>
    <w:rsid w:val="00193D02"/>
    <w:rsid w:val="0019506F"/>
    <w:rsid w:val="001975FF"/>
    <w:rsid w:val="001A074C"/>
    <w:rsid w:val="001A1A46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E2114"/>
    <w:rsid w:val="001E40C6"/>
    <w:rsid w:val="001E48D1"/>
    <w:rsid w:val="001E4E03"/>
    <w:rsid w:val="001E574E"/>
    <w:rsid w:val="001E5B16"/>
    <w:rsid w:val="001E628B"/>
    <w:rsid w:val="001E657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0D8"/>
    <w:rsid w:val="00254A15"/>
    <w:rsid w:val="00254D11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86AF9"/>
    <w:rsid w:val="0029132E"/>
    <w:rsid w:val="00293255"/>
    <w:rsid w:val="002957C3"/>
    <w:rsid w:val="002968FF"/>
    <w:rsid w:val="002A2125"/>
    <w:rsid w:val="002A2A23"/>
    <w:rsid w:val="002A33AC"/>
    <w:rsid w:val="002A6C04"/>
    <w:rsid w:val="002A7D53"/>
    <w:rsid w:val="002A7E21"/>
    <w:rsid w:val="002B0CB7"/>
    <w:rsid w:val="002B0CE8"/>
    <w:rsid w:val="002B17EB"/>
    <w:rsid w:val="002B1E4D"/>
    <w:rsid w:val="002B1F51"/>
    <w:rsid w:val="002B20BF"/>
    <w:rsid w:val="002B422B"/>
    <w:rsid w:val="002B44B2"/>
    <w:rsid w:val="002B658D"/>
    <w:rsid w:val="002B6E53"/>
    <w:rsid w:val="002B7018"/>
    <w:rsid w:val="002C1D40"/>
    <w:rsid w:val="002D379D"/>
    <w:rsid w:val="002D431F"/>
    <w:rsid w:val="002D68B4"/>
    <w:rsid w:val="002D6D84"/>
    <w:rsid w:val="002D6F92"/>
    <w:rsid w:val="002D76AD"/>
    <w:rsid w:val="002E1529"/>
    <w:rsid w:val="002E3390"/>
    <w:rsid w:val="002E42B7"/>
    <w:rsid w:val="002E52A1"/>
    <w:rsid w:val="002E5A28"/>
    <w:rsid w:val="002E5A6D"/>
    <w:rsid w:val="002E7159"/>
    <w:rsid w:val="002E7D9D"/>
    <w:rsid w:val="002F33E1"/>
    <w:rsid w:val="002F3BF3"/>
    <w:rsid w:val="002F7261"/>
    <w:rsid w:val="003014BA"/>
    <w:rsid w:val="00301BF7"/>
    <w:rsid w:val="00303030"/>
    <w:rsid w:val="00303316"/>
    <w:rsid w:val="00304809"/>
    <w:rsid w:val="00304B7F"/>
    <w:rsid w:val="00305BF2"/>
    <w:rsid w:val="00306D47"/>
    <w:rsid w:val="0030755C"/>
    <w:rsid w:val="00310FD0"/>
    <w:rsid w:val="003114A3"/>
    <w:rsid w:val="00311C51"/>
    <w:rsid w:val="003125BA"/>
    <w:rsid w:val="00312FD4"/>
    <w:rsid w:val="00315C88"/>
    <w:rsid w:val="00317D8C"/>
    <w:rsid w:val="00320272"/>
    <w:rsid w:val="003207C2"/>
    <w:rsid w:val="00322A2D"/>
    <w:rsid w:val="003269E1"/>
    <w:rsid w:val="003275A5"/>
    <w:rsid w:val="00327EBE"/>
    <w:rsid w:val="00331562"/>
    <w:rsid w:val="003323A1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2D0"/>
    <w:rsid w:val="0034498D"/>
    <w:rsid w:val="0034559A"/>
    <w:rsid w:val="00346F74"/>
    <w:rsid w:val="00347AEE"/>
    <w:rsid w:val="00350866"/>
    <w:rsid w:val="00350BFA"/>
    <w:rsid w:val="00350CD9"/>
    <w:rsid w:val="00350D3E"/>
    <w:rsid w:val="0035485C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74A4"/>
    <w:rsid w:val="00390ED0"/>
    <w:rsid w:val="00392725"/>
    <w:rsid w:val="003929C3"/>
    <w:rsid w:val="003951F5"/>
    <w:rsid w:val="003971AA"/>
    <w:rsid w:val="00397A7E"/>
    <w:rsid w:val="003A056E"/>
    <w:rsid w:val="003A196E"/>
    <w:rsid w:val="003A2C92"/>
    <w:rsid w:val="003A3EEE"/>
    <w:rsid w:val="003A5843"/>
    <w:rsid w:val="003A5C36"/>
    <w:rsid w:val="003B1AA2"/>
    <w:rsid w:val="003B1C52"/>
    <w:rsid w:val="003B1CEA"/>
    <w:rsid w:val="003B35CD"/>
    <w:rsid w:val="003B5B2D"/>
    <w:rsid w:val="003B5CCD"/>
    <w:rsid w:val="003B65AC"/>
    <w:rsid w:val="003B6753"/>
    <w:rsid w:val="003C063F"/>
    <w:rsid w:val="003C14BA"/>
    <w:rsid w:val="003C181A"/>
    <w:rsid w:val="003C1E82"/>
    <w:rsid w:val="003C2966"/>
    <w:rsid w:val="003C31DC"/>
    <w:rsid w:val="003C3AE9"/>
    <w:rsid w:val="003C6A7C"/>
    <w:rsid w:val="003C6B37"/>
    <w:rsid w:val="003C70C6"/>
    <w:rsid w:val="003C7B86"/>
    <w:rsid w:val="003D1941"/>
    <w:rsid w:val="003D2DF8"/>
    <w:rsid w:val="003D5D2A"/>
    <w:rsid w:val="003D61F8"/>
    <w:rsid w:val="003D770A"/>
    <w:rsid w:val="003E1987"/>
    <w:rsid w:val="003E51F8"/>
    <w:rsid w:val="003E53A7"/>
    <w:rsid w:val="003E6774"/>
    <w:rsid w:val="003E7ACE"/>
    <w:rsid w:val="003E7B00"/>
    <w:rsid w:val="003F001C"/>
    <w:rsid w:val="003F27BB"/>
    <w:rsid w:val="003F3A11"/>
    <w:rsid w:val="003F46D1"/>
    <w:rsid w:val="003F48AE"/>
    <w:rsid w:val="003F4A0A"/>
    <w:rsid w:val="003F4DBA"/>
    <w:rsid w:val="003F6790"/>
    <w:rsid w:val="003F6D5F"/>
    <w:rsid w:val="004002AD"/>
    <w:rsid w:val="004027D1"/>
    <w:rsid w:val="004033EE"/>
    <w:rsid w:val="004043E5"/>
    <w:rsid w:val="004047D8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E47"/>
    <w:rsid w:val="0043548B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192"/>
    <w:rsid w:val="00446706"/>
    <w:rsid w:val="004468EC"/>
    <w:rsid w:val="0045009C"/>
    <w:rsid w:val="004502DF"/>
    <w:rsid w:val="004507A9"/>
    <w:rsid w:val="00451FEA"/>
    <w:rsid w:val="00456402"/>
    <w:rsid w:val="0045719B"/>
    <w:rsid w:val="00462EF1"/>
    <w:rsid w:val="0046315F"/>
    <w:rsid w:val="0046716E"/>
    <w:rsid w:val="00467FB5"/>
    <w:rsid w:val="004702DE"/>
    <w:rsid w:val="00470851"/>
    <w:rsid w:val="00474C91"/>
    <w:rsid w:val="0047545D"/>
    <w:rsid w:val="00476833"/>
    <w:rsid w:val="00476975"/>
    <w:rsid w:val="00481E0F"/>
    <w:rsid w:val="0048227C"/>
    <w:rsid w:val="0048478C"/>
    <w:rsid w:val="00484F11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208"/>
    <w:rsid w:val="004B0DD5"/>
    <w:rsid w:val="004B2F0C"/>
    <w:rsid w:val="004B4079"/>
    <w:rsid w:val="004B451D"/>
    <w:rsid w:val="004B4F0A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3CDA"/>
    <w:rsid w:val="004D514C"/>
    <w:rsid w:val="004D59EC"/>
    <w:rsid w:val="004D5D4A"/>
    <w:rsid w:val="004D6170"/>
    <w:rsid w:val="004D7409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4C1"/>
    <w:rsid w:val="004F4987"/>
    <w:rsid w:val="004F511D"/>
    <w:rsid w:val="004F52CF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17AF9"/>
    <w:rsid w:val="00520009"/>
    <w:rsid w:val="0052060B"/>
    <w:rsid w:val="00521FC1"/>
    <w:rsid w:val="00522073"/>
    <w:rsid w:val="0052353D"/>
    <w:rsid w:val="005237B4"/>
    <w:rsid w:val="005241CB"/>
    <w:rsid w:val="0053023A"/>
    <w:rsid w:val="00531948"/>
    <w:rsid w:val="0053270F"/>
    <w:rsid w:val="0053297A"/>
    <w:rsid w:val="0053421B"/>
    <w:rsid w:val="005351F8"/>
    <w:rsid w:val="005366C6"/>
    <w:rsid w:val="00536808"/>
    <w:rsid w:val="00537445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3A57"/>
    <w:rsid w:val="005858AE"/>
    <w:rsid w:val="0058597B"/>
    <w:rsid w:val="005865FC"/>
    <w:rsid w:val="005871F5"/>
    <w:rsid w:val="00594C91"/>
    <w:rsid w:val="005970DB"/>
    <w:rsid w:val="005A03E1"/>
    <w:rsid w:val="005A207D"/>
    <w:rsid w:val="005A3483"/>
    <w:rsid w:val="005A4EA4"/>
    <w:rsid w:val="005A5C74"/>
    <w:rsid w:val="005B0564"/>
    <w:rsid w:val="005B51AD"/>
    <w:rsid w:val="005B5547"/>
    <w:rsid w:val="005B5A2D"/>
    <w:rsid w:val="005B776D"/>
    <w:rsid w:val="005C2BB0"/>
    <w:rsid w:val="005C4474"/>
    <w:rsid w:val="005C7A24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78B4"/>
    <w:rsid w:val="00600C37"/>
    <w:rsid w:val="0060141E"/>
    <w:rsid w:val="006036BA"/>
    <w:rsid w:val="006048D8"/>
    <w:rsid w:val="00606575"/>
    <w:rsid w:val="00606A6B"/>
    <w:rsid w:val="00610061"/>
    <w:rsid w:val="0061067F"/>
    <w:rsid w:val="00612D0B"/>
    <w:rsid w:val="00613E13"/>
    <w:rsid w:val="00614117"/>
    <w:rsid w:val="00614DB3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5243D"/>
    <w:rsid w:val="00653C17"/>
    <w:rsid w:val="00654FD7"/>
    <w:rsid w:val="006571EF"/>
    <w:rsid w:val="006572D6"/>
    <w:rsid w:val="006606F7"/>
    <w:rsid w:val="006614D7"/>
    <w:rsid w:val="00661A0D"/>
    <w:rsid w:val="006647F6"/>
    <w:rsid w:val="006662A8"/>
    <w:rsid w:val="006726C4"/>
    <w:rsid w:val="00673FCD"/>
    <w:rsid w:val="006740DD"/>
    <w:rsid w:val="00676696"/>
    <w:rsid w:val="00677121"/>
    <w:rsid w:val="006813D2"/>
    <w:rsid w:val="00682A06"/>
    <w:rsid w:val="006830C3"/>
    <w:rsid w:val="00683DDE"/>
    <w:rsid w:val="00686E4B"/>
    <w:rsid w:val="0068702E"/>
    <w:rsid w:val="00691E73"/>
    <w:rsid w:val="00693AF4"/>
    <w:rsid w:val="00695381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2F1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2895"/>
    <w:rsid w:val="006F3486"/>
    <w:rsid w:val="006F41A8"/>
    <w:rsid w:val="006F67F5"/>
    <w:rsid w:val="006F7254"/>
    <w:rsid w:val="006F76F2"/>
    <w:rsid w:val="00702FCE"/>
    <w:rsid w:val="00703520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156AA"/>
    <w:rsid w:val="00717760"/>
    <w:rsid w:val="00720155"/>
    <w:rsid w:val="00721070"/>
    <w:rsid w:val="00721E81"/>
    <w:rsid w:val="00722102"/>
    <w:rsid w:val="0072330D"/>
    <w:rsid w:val="007254C3"/>
    <w:rsid w:val="00725C5F"/>
    <w:rsid w:val="007261BB"/>
    <w:rsid w:val="007268DF"/>
    <w:rsid w:val="00727A16"/>
    <w:rsid w:val="00727C7D"/>
    <w:rsid w:val="00730245"/>
    <w:rsid w:val="00730FED"/>
    <w:rsid w:val="00731DBD"/>
    <w:rsid w:val="00732E4D"/>
    <w:rsid w:val="0073357C"/>
    <w:rsid w:val="0073445F"/>
    <w:rsid w:val="0073602D"/>
    <w:rsid w:val="007375CE"/>
    <w:rsid w:val="007378EF"/>
    <w:rsid w:val="00737BE8"/>
    <w:rsid w:val="0074176D"/>
    <w:rsid w:val="00744076"/>
    <w:rsid w:val="007463FC"/>
    <w:rsid w:val="00746928"/>
    <w:rsid w:val="00746B2C"/>
    <w:rsid w:val="0075083F"/>
    <w:rsid w:val="007509BF"/>
    <w:rsid w:val="00751788"/>
    <w:rsid w:val="007528AE"/>
    <w:rsid w:val="00753A1E"/>
    <w:rsid w:val="00753C8A"/>
    <w:rsid w:val="007552F5"/>
    <w:rsid w:val="007603A6"/>
    <w:rsid w:val="00760918"/>
    <w:rsid w:val="00760F5E"/>
    <w:rsid w:val="007617DA"/>
    <w:rsid w:val="00763354"/>
    <w:rsid w:val="0076382E"/>
    <w:rsid w:val="00763A03"/>
    <w:rsid w:val="00763AB7"/>
    <w:rsid w:val="00765ED5"/>
    <w:rsid w:val="0076706B"/>
    <w:rsid w:val="00767EF3"/>
    <w:rsid w:val="0077103D"/>
    <w:rsid w:val="007713C4"/>
    <w:rsid w:val="00772A11"/>
    <w:rsid w:val="00773B4A"/>
    <w:rsid w:val="0077511A"/>
    <w:rsid w:val="007752CE"/>
    <w:rsid w:val="00776CA9"/>
    <w:rsid w:val="0078083D"/>
    <w:rsid w:val="007816D4"/>
    <w:rsid w:val="00781C97"/>
    <w:rsid w:val="007836F2"/>
    <w:rsid w:val="00784190"/>
    <w:rsid w:val="007847EC"/>
    <w:rsid w:val="00786EC1"/>
    <w:rsid w:val="0079030C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0136"/>
    <w:rsid w:val="007B0DB4"/>
    <w:rsid w:val="007B20A2"/>
    <w:rsid w:val="007B2C83"/>
    <w:rsid w:val="007B308B"/>
    <w:rsid w:val="007B3CB8"/>
    <w:rsid w:val="007B55BA"/>
    <w:rsid w:val="007C0ACA"/>
    <w:rsid w:val="007C0FB1"/>
    <w:rsid w:val="007C13D8"/>
    <w:rsid w:val="007C2B2E"/>
    <w:rsid w:val="007C3C8B"/>
    <w:rsid w:val="007C4A83"/>
    <w:rsid w:val="007C52F2"/>
    <w:rsid w:val="007D0B10"/>
    <w:rsid w:val="007D1B37"/>
    <w:rsid w:val="007D4C6C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747"/>
    <w:rsid w:val="007F75D4"/>
    <w:rsid w:val="007F786E"/>
    <w:rsid w:val="007F7ABE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323A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37DBA"/>
    <w:rsid w:val="008406C7"/>
    <w:rsid w:val="008455D4"/>
    <w:rsid w:val="00845B1F"/>
    <w:rsid w:val="00845C71"/>
    <w:rsid w:val="00846175"/>
    <w:rsid w:val="0084634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8C"/>
    <w:rsid w:val="00860E97"/>
    <w:rsid w:val="00862447"/>
    <w:rsid w:val="008626C9"/>
    <w:rsid w:val="008635E7"/>
    <w:rsid w:val="00863700"/>
    <w:rsid w:val="00865A79"/>
    <w:rsid w:val="008705B6"/>
    <w:rsid w:val="008756A9"/>
    <w:rsid w:val="00875928"/>
    <w:rsid w:val="00880A05"/>
    <w:rsid w:val="00880BC2"/>
    <w:rsid w:val="00881029"/>
    <w:rsid w:val="00881B66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B3E"/>
    <w:rsid w:val="00893EEE"/>
    <w:rsid w:val="00893F55"/>
    <w:rsid w:val="00894963"/>
    <w:rsid w:val="00894E65"/>
    <w:rsid w:val="008951F2"/>
    <w:rsid w:val="00895315"/>
    <w:rsid w:val="0089533A"/>
    <w:rsid w:val="00895FB7"/>
    <w:rsid w:val="008960E4"/>
    <w:rsid w:val="00896BA7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659"/>
    <w:rsid w:val="008B6DF6"/>
    <w:rsid w:val="008C1102"/>
    <w:rsid w:val="008C1BDC"/>
    <w:rsid w:val="008C22B4"/>
    <w:rsid w:val="008C475C"/>
    <w:rsid w:val="008C4830"/>
    <w:rsid w:val="008C54AB"/>
    <w:rsid w:val="008D02EA"/>
    <w:rsid w:val="008D07B6"/>
    <w:rsid w:val="008D0C45"/>
    <w:rsid w:val="008D1057"/>
    <w:rsid w:val="008D170C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4DA"/>
    <w:rsid w:val="008E4590"/>
    <w:rsid w:val="008E473E"/>
    <w:rsid w:val="008E52A9"/>
    <w:rsid w:val="008E6381"/>
    <w:rsid w:val="008F0D22"/>
    <w:rsid w:val="008F4ABB"/>
    <w:rsid w:val="008F61DB"/>
    <w:rsid w:val="008F7E7F"/>
    <w:rsid w:val="009001C7"/>
    <w:rsid w:val="00901113"/>
    <w:rsid w:val="00902BA7"/>
    <w:rsid w:val="00902D20"/>
    <w:rsid w:val="009031C0"/>
    <w:rsid w:val="00903B9E"/>
    <w:rsid w:val="009064DD"/>
    <w:rsid w:val="00906852"/>
    <w:rsid w:val="00906C34"/>
    <w:rsid w:val="00911AF1"/>
    <w:rsid w:val="009139FE"/>
    <w:rsid w:val="009144DB"/>
    <w:rsid w:val="00914A88"/>
    <w:rsid w:val="0091685B"/>
    <w:rsid w:val="0091766A"/>
    <w:rsid w:val="009220E7"/>
    <w:rsid w:val="00922896"/>
    <w:rsid w:val="00924B05"/>
    <w:rsid w:val="00924C2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13B"/>
    <w:rsid w:val="00944A47"/>
    <w:rsid w:val="00945AB6"/>
    <w:rsid w:val="00946230"/>
    <w:rsid w:val="00947674"/>
    <w:rsid w:val="0094778F"/>
    <w:rsid w:val="0094798C"/>
    <w:rsid w:val="00951765"/>
    <w:rsid w:val="009521AE"/>
    <w:rsid w:val="00954BCB"/>
    <w:rsid w:val="009565C8"/>
    <w:rsid w:val="00957153"/>
    <w:rsid w:val="00961C66"/>
    <w:rsid w:val="00961E9D"/>
    <w:rsid w:val="009626A2"/>
    <w:rsid w:val="00963E66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5A98"/>
    <w:rsid w:val="00986F63"/>
    <w:rsid w:val="009870C8"/>
    <w:rsid w:val="00987143"/>
    <w:rsid w:val="00990702"/>
    <w:rsid w:val="00990AA7"/>
    <w:rsid w:val="009916F4"/>
    <w:rsid w:val="00991A28"/>
    <w:rsid w:val="00996782"/>
    <w:rsid w:val="009A0AD5"/>
    <w:rsid w:val="009A5B50"/>
    <w:rsid w:val="009A5CE4"/>
    <w:rsid w:val="009A6161"/>
    <w:rsid w:val="009A63D0"/>
    <w:rsid w:val="009A7EC0"/>
    <w:rsid w:val="009B17C2"/>
    <w:rsid w:val="009B331E"/>
    <w:rsid w:val="009B4F42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2EB2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2D78"/>
    <w:rsid w:val="00A15938"/>
    <w:rsid w:val="00A17949"/>
    <w:rsid w:val="00A2491E"/>
    <w:rsid w:val="00A2642B"/>
    <w:rsid w:val="00A2756F"/>
    <w:rsid w:val="00A27FA5"/>
    <w:rsid w:val="00A30661"/>
    <w:rsid w:val="00A32621"/>
    <w:rsid w:val="00A326BB"/>
    <w:rsid w:val="00A4049F"/>
    <w:rsid w:val="00A41F73"/>
    <w:rsid w:val="00A44CC2"/>
    <w:rsid w:val="00A46C25"/>
    <w:rsid w:val="00A510B1"/>
    <w:rsid w:val="00A51E89"/>
    <w:rsid w:val="00A53A80"/>
    <w:rsid w:val="00A552E1"/>
    <w:rsid w:val="00A61AB0"/>
    <w:rsid w:val="00A633F0"/>
    <w:rsid w:val="00A66178"/>
    <w:rsid w:val="00A71AD5"/>
    <w:rsid w:val="00A74D80"/>
    <w:rsid w:val="00A758A5"/>
    <w:rsid w:val="00A77897"/>
    <w:rsid w:val="00A81439"/>
    <w:rsid w:val="00A82AB2"/>
    <w:rsid w:val="00A845A5"/>
    <w:rsid w:val="00A903FA"/>
    <w:rsid w:val="00A92050"/>
    <w:rsid w:val="00A9208D"/>
    <w:rsid w:val="00A9347F"/>
    <w:rsid w:val="00A93BA3"/>
    <w:rsid w:val="00A944AB"/>
    <w:rsid w:val="00A948CF"/>
    <w:rsid w:val="00AA03E4"/>
    <w:rsid w:val="00AA0ABD"/>
    <w:rsid w:val="00AA1AD3"/>
    <w:rsid w:val="00AA32A9"/>
    <w:rsid w:val="00AA43E5"/>
    <w:rsid w:val="00AA4E59"/>
    <w:rsid w:val="00AA5486"/>
    <w:rsid w:val="00AB09E3"/>
    <w:rsid w:val="00AB1108"/>
    <w:rsid w:val="00AB3B10"/>
    <w:rsid w:val="00AB40A5"/>
    <w:rsid w:val="00AB420D"/>
    <w:rsid w:val="00AC4CB2"/>
    <w:rsid w:val="00AC5D8E"/>
    <w:rsid w:val="00AC5FF9"/>
    <w:rsid w:val="00AD2128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1197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42B"/>
    <w:rsid w:val="00B10924"/>
    <w:rsid w:val="00B1165A"/>
    <w:rsid w:val="00B14223"/>
    <w:rsid w:val="00B1489F"/>
    <w:rsid w:val="00B151DB"/>
    <w:rsid w:val="00B2308B"/>
    <w:rsid w:val="00B262B4"/>
    <w:rsid w:val="00B3040A"/>
    <w:rsid w:val="00B305D2"/>
    <w:rsid w:val="00B30C6E"/>
    <w:rsid w:val="00B32E4E"/>
    <w:rsid w:val="00B33F7D"/>
    <w:rsid w:val="00B343E7"/>
    <w:rsid w:val="00B3489E"/>
    <w:rsid w:val="00B35B5E"/>
    <w:rsid w:val="00B42E53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2FC0"/>
    <w:rsid w:val="00BA334E"/>
    <w:rsid w:val="00BB1226"/>
    <w:rsid w:val="00BB171C"/>
    <w:rsid w:val="00BB4CE6"/>
    <w:rsid w:val="00BB5184"/>
    <w:rsid w:val="00BB605F"/>
    <w:rsid w:val="00BB608B"/>
    <w:rsid w:val="00BB6A59"/>
    <w:rsid w:val="00BB7272"/>
    <w:rsid w:val="00BB7B07"/>
    <w:rsid w:val="00BC1D45"/>
    <w:rsid w:val="00BC3C76"/>
    <w:rsid w:val="00BC5121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380"/>
    <w:rsid w:val="00C2595A"/>
    <w:rsid w:val="00C324AF"/>
    <w:rsid w:val="00C32D54"/>
    <w:rsid w:val="00C34222"/>
    <w:rsid w:val="00C347CC"/>
    <w:rsid w:val="00C36C2D"/>
    <w:rsid w:val="00C37D96"/>
    <w:rsid w:val="00C43237"/>
    <w:rsid w:val="00C45A62"/>
    <w:rsid w:val="00C45B46"/>
    <w:rsid w:val="00C45D30"/>
    <w:rsid w:val="00C46F09"/>
    <w:rsid w:val="00C476AB"/>
    <w:rsid w:val="00C50119"/>
    <w:rsid w:val="00C51234"/>
    <w:rsid w:val="00C51FA8"/>
    <w:rsid w:val="00C52984"/>
    <w:rsid w:val="00C55AF0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3EE0"/>
    <w:rsid w:val="00C74FD8"/>
    <w:rsid w:val="00C80E28"/>
    <w:rsid w:val="00C821F5"/>
    <w:rsid w:val="00C826BF"/>
    <w:rsid w:val="00C82A91"/>
    <w:rsid w:val="00C84772"/>
    <w:rsid w:val="00C8521B"/>
    <w:rsid w:val="00C86393"/>
    <w:rsid w:val="00C87842"/>
    <w:rsid w:val="00C9005C"/>
    <w:rsid w:val="00C93595"/>
    <w:rsid w:val="00C94466"/>
    <w:rsid w:val="00C94FD8"/>
    <w:rsid w:val="00C961BE"/>
    <w:rsid w:val="00C96A60"/>
    <w:rsid w:val="00CA06CA"/>
    <w:rsid w:val="00CA1613"/>
    <w:rsid w:val="00CA4101"/>
    <w:rsid w:val="00CA4FB6"/>
    <w:rsid w:val="00CA6BCF"/>
    <w:rsid w:val="00CA6ED0"/>
    <w:rsid w:val="00CA7915"/>
    <w:rsid w:val="00CB32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100F7"/>
    <w:rsid w:val="00D10F9F"/>
    <w:rsid w:val="00D12E32"/>
    <w:rsid w:val="00D14A2D"/>
    <w:rsid w:val="00D158A2"/>
    <w:rsid w:val="00D15B68"/>
    <w:rsid w:val="00D15D63"/>
    <w:rsid w:val="00D177C4"/>
    <w:rsid w:val="00D20637"/>
    <w:rsid w:val="00D20A5D"/>
    <w:rsid w:val="00D21088"/>
    <w:rsid w:val="00D21530"/>
    <w:rsid w:val="00D21EF9"/>
    <w:rsid w:val="00D22DA9"/>
    <w:rsid w:val="00D239F2"/>
    <w:rsid w:val="00D25514"/>
    <w:rsid w:val="00D272E2"/>
    <w:rsid w:val="00D347AA"/>
    <w:rsid w:val="00D36F50"/>
    <w:rsid w:val="00D440FB"/>
    <w:rsid w:val="00D44C00"/>
    <w:rsid w:val="00D51033"/>
    <w:rsid w:val="00D51517"/>
    <w:rsid w:val="00D51FC1"/>
    <w:rsid w:val="00D575FF"/>
    <w:rsid w:val="00D6009A"/>
    <w:rsid w:val="00D60572"/>
    <w:rsid w:val="00D60C06"/>
    <w:rsid w:val="00D6231A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5313"/>
    <w:rsid w:val="00D8685F"/>
    <w:rsid w:val="00D875E8"/>
    <w:rsid w:val="00D879D9"/>
    <w:rsid w:val="00D87C04"/>
    <w:rsid w:val="00D87D02"/>
    <w:rsid w:val="00D9168B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27A7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3CD8"/>
    <w:rsid w:val="00DE44D7"/>
    <w:rsid w:val="00DE4A87"/>
    <w:rsid w:val="00DE5FA2"/>
    <w:rsid w:val="00DE79B0"/>
    <w:rsid w:val="00DF1460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07EE4"/>
    <w:rsid w:val="00E1264E"/>
    <w:rsid w:val="00E1278A"/>
    <w:rsid w:val="00E1397B"/>
    <w:rsid w:val="00E139A1"/>
    <w:rsid w:val="00E15255"/>
    <w:rsid w:val="00E201C9"/>
    <w:rsid w:val="00E22DD3"/>
    <w:rsid w:val="00E24288"/>
    <w:rsid w:val="00E2749E"/>
    <w:rsid w:val="00E308C5"/>
    <w:rsid w:val="00E30B76"/>
    <w:rsid w:val="00E31209"/>
    <w:rsid w:val="00E34478"/>
    <w:rsid w:val="00E3545D"/>
    <w:rsid w:val="00E35DC9"/>
    <w:rsid w:val="00E374CA"/>
    <w:rsid w:val="00E40552"/>
    <w:rsid w:val="00E4483C"/>
    <w:rsid w:val="00E44976"/>
    <w:rsid w:val="00E45BF8"/>
    <w:rsid w:val="00E45CFB"/>
    <w:rsid w:val="00E461C8"/>
    <w:rsid w:val="00E461CE"/>
    <w:rsid w:val="00E47C00"/>
    <w:rsid w:val="00E51270"/>
    <w:rsid w:val="00E51A6D"/>
    <w:rsid w:val="00E5224E"/>
    <w:rsid w:val="00E522B2"/>
    <w:rsid w:val="00E5277F"/>
    <w:rsid w:val="00E53C05"/>
    <w:rsid w:val="00E57F02"/>
    <w:rsid w:val="00E6118F"/>
    <w:rsid w:val="00E6486A"/>
    <w:rsid w:val="00E64FB2"/>
    <w:rsid w:val="00E65329"/>
    <w:rsid w:val="00E670C1"/>
    <w:rsid w:val="00E70B50"/>
    <w:rsid w:val="00E70E89"/>
    <w:rsid w:val="00E7184B"/>
    <w:rsid w:val="00E71855"/>
    <w:rsid w:val="00E721B0"/>
    <w:rsid w:val="00E743D8"/>
    <w:rsid w:val="00E75FAD"/>
    <w:rsid w:val="00E772E1"/>
    <w:rsid w:val="00E82A69"/>
    <w:rsid w:val="00E86340"/>
    <w:rsid w:val="00E90683"/>
    <w:rsid w:val="00E90C08"/>
    <w:rsid w:val="00E93F17"/>
    <w:rsid w:val="00EA0778"/>
    <w:rsid w:val="00EA0A75"/>
    <w:rsid w:val="00EA196A"/>
    <w:rsid w:val="00EA1A1B"/>
    <w:rsid w:val="00EA3797"/>
    <w:rsid w:val="00EA6CE0"/>
    <w:rsid w:val="00EB004A"/>
    <w:rsid w:val="00EB0914"/>
    <w:rsid w:val="00EB0F94"/>
    <w:rsid w:val="00EB0FB1"/>
    <w:rsid w:val="00EB2481"/>
    <w:rsid w:val="00EB28DE"/>
    <w:rsid w:val="00EB2AB4"/>
    <w:rsid w:val="00EB43DF"/>
    <w:rsid w:val="00EB765B"/>
    <w:rsid w:val="00EB7E14"/>
    <w:rsid w:val="00EC362E"/>
    <w:rsid w:val="00EC4D41"/>
    <w:rsid w:val="00EC6B14"/>
    <w:rsid w:val="00EC74E0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DD"/>
    <w:rsid w:val="00EF5CD4"/>
    <w:rsid w:val="00EF66DE"/>
    <w:rsid w:val="00F003E4"/>
    <w:rsid w:val="00F02AC4"/>
    <w:rsid w:val="00F069CE"/>
    <w:rsid w:val="00F1050C"/>
    <w:rsid w:val="00F11D89"/>
    <w:rsid w:val="00F12945"/>
    <w:rsid w:val="00F14F44"/>
    <w:rsid w:val="00F150CB"/>
    <w:rsid w:val="00F15608"/>
    <w:rsid w:val="00F16BF6"/>
    <w:rsid w:val="00F170BF"/>
    <w:rsid w:val="00F179E6"/>
    <w:rsid w:val="00F2062D"/>
    <w:rsid w:val="00F22DA6"/>
    <w:rsid w:val="00F23618"/>
    <w:rsid w:val="00F25275"/>
    <w:rsid w:val="00F27032"/>
    <w:rsid w:val="00F30B03"/>
    <w:rsid w:val="00F31454"/>
    <w:rsid w:val="00F318F5"/>
    <w:rsid w:val="00F32E72"/>
    <w:rsid w:val="00F3364E"/>
    <w:rsid w:val="00F33684"/>
    <w:rsid w:val="00F340EB"/>
    <w:rsid w:val="00F3474E"/>
    <w:rsid w:val="00F36267"/>
    <w:rsid w:val="00F370F8"/>
    <w:rsid w:val="00F40C33"/>
    <w:rsid w:val="00F447D5"/>
    <w:rsid w:val="00F46B2F"/>
    <w:rsid w:val="00F50A67"/>
    <w:rsid w:val="00F515CB"/>
    <w:rsid w:val="00F5183D"/>
    <w:rsid w:val="00F51C91"/>
    <w:rsid w:val="00F5279C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91D9D"/>
    <w:rsid w:val="00F933FF"/>
    <w:rsid w:val="00F94AFC"/>
    <w:rsid w:val="00F97060"/>
    <w:rsid w:val="00FA0E73"/>
    <w:rsid w:val="00FA5248"/>
    <w:rsid w:val="00FB224B"/>
    <w:rsid w:val="00FB33DC"/>
    <w:rsid w:val="00FB3BCA"/>
    <w:rsid w:val="00FB4BB6"/>
    <w:rsid w:val="00FB504D"/>
    <w:rsid w:val="00FB6E49"/>
    <w:rsid w:val="00FB742E"/>
    <w:rsid w:val="00FB7961"/>
    <w:rsid w:val="00FC1DCD"/>
    <w:rsid w:val="00FC69EB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2400"/>
    <w:rsid w:val="00FE2DFD"/>
    <w:rsid w:val="00FE59E9"/>
    <w:rsid w:val="00FF4278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0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4B4F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4B4F0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3E5"/>
  </w:style>
  <w:style w:type="paragraph" w:styleId="a8">
    <w:name w:val="footer"/>
    <w:basedOn w:val="a"/>
    <w:link w:val="a9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0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4B4F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4B4F0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3E5"/>
  </w:style>
  <w:style w:type="paragraph" w:styleId="a8">
    <w:name w:val="footer"/>
    <w:basedOn w:val="a"/>
    <w:link w:val="a9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1C53DA9D0DEEA461E3E325BC1C1106D84757D6C51F74FA9C296C5DE17946FD8E825F67742394E12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319F-D8FE-4B2E-984E-C76F7CD5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Л.Н.Попова</cp:lastModifiedBy>
  <cp:revision>2</cp:revision>
  <cp:lastPrinted>2016-11-29T10:37:00Z</cp:lastPrinted>
  <dcterms:created xsi:type="dcterms:W3CDTF">2017-02-03T10:40:00Z</dcterms:created>
  <dcterms:modified xsi:type="dcterms:W3CDTF">2017-02-03T10:40:00Z</dcterms:modified>
</cp:coreProperties>
</file>