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1656A0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7pt;width:67.55pt;height:1in;z-index:1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Default="00B1339C" w:rsidP="00B1339C">
      <w:pPr>
        <w:pBdr>
          <w:bottom w:val="single" w:sz="18" w:space="1" w:color="auto"/>
        </w:pBdr>
        <w:ind w:right="-1"/>
        <w:jc w:val="center"/>
        <w:rPr>
          <w:sz w:val="32"/>
        </w:rPr>
      </w:pPr>
      <w:r>
        <w:rPr>
          <w:sz w:val="32"/>
        </w:rPr>
        <w:t xml:space="preserve">Администрация        </w:t>
      </w:r>
    </w:p>
    <w:p w:rsidR="00B1339C" w:rsidRDefault="00B1339C" w:rsidP="00B1339C">
      <w:pPr>
        <w:pBdr>
          <w:bottom w:val="single" w:sz="18" w:space="1" w:color="auto"/>
        </w:pBdr>
        <w:ind w:right="-1"/>
        <w:jc w:val="center"/>
        <w:rPr>
          <w:sz w:val="32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F148C9" w:rsidRDefault="00B1339C" w:rsidP="00B1339C">
      <w:pPr>
        <w:jc w:val="center"/>
        <w:rPr>
          <w:b/>
          <w:bCs/>
          <w:color w:val="000000"/>
          <w:spacing w:val="-5"/>
          <w:w w:val="114"/>
          <w:sz w:val="36"/>
          <w:szCs w:val="36"/>
        </w:rPr>
      </w:pPr>
      <w:r w:rsidRPr="00F148C9">
        <w:rPr>
          <w:b/>
          <w:bCs/>
          <w:color w:val="000000"/>
          <w:spacing w:val="-5"/>
          <w:w w:val="114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350698" w:rsidRDefault="00B1339C" w:rsidP="00B1339C">
      <w:pPr>
        <w:jc w:val="both"/>
        <w:rPr>
          <w:sz w:val="26"/>
          <w:szCs w:val="26"/>
        </w:rPr>
      </w:pPr>
      <w:r w:rsidRPr="00350698">
        <w:rPr>
          <w:sz w:val="26"/>
          <w:szCs w:val="26"/>
        </w:rPr>
        <w:t xml:space="preserve">от </w:t>
      </w:r>
      <w:r w:rsidR="00A6327B">
        <w:rPr>
          <w:sz w:val="26"/>
          <w:szCs w:val="26"/>
        </w:rPr>
        <w:t xml:space="preserve"> </w:t>
      </w:r>
      <w:r w:rsidR="0008031E">
        <w:rPr>
          <w:sz w:val="26"/>
          <w:szCs w:val="26"/>
        </w:rPr>
        <w:t>18.10.</w:t>
      </w:r>
      <w:r w:rsidRPr="00350698">
        <w:rPr>
          <w:sz w:val="26"/>
          <w:szCs w:val="26"/>
        </w:rPr>
        <w:t xml:space="preserve"> 201</w:t>
      </w:r>
      <w:r w:rsidR="00E50B13">
        <w:rPr>
          <w:sz w:val="26"/>
          <w:szCs w:val="26"/>
        </w:rPr>
        <w:t>6</w:t>
      </w:r>
      <w:r w:rsidR="00F97652">
        <w:rPr>
          <w:sz w:val="26"/>
          <w:szCs w:val="26"/>
        </w:rPr>
        <w:t xml:space="preserve"> </w:t>
      </w:r>
      <w:r w:rsidR="000D7D46">
        <w:rPr>
          <w:sz w:val="26"/>
          <w:szCs w:val="26"/>
        </w:rPr>
        <w:t xml:space="preserve">  </w:t>
      </w:r>
      <w:r w:rsidRPr="0035069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506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8031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№ </w:t>
      </w:r>
      <w:r w:rsidR="0008031E">
        <w:rPr>
          <w:sz w:val="26"/>
          <w:szCs w:val="26"/>
        </w:rPr>
        <w:t>1576</w:t>
      </w:r>
      <w:bookmarkStart w:id="0" w:name="_GoBack"/>
      <w:bookmarkEnd w:id="0"/>
    </w:p>
    <w:p w:rsidR="00B1339C" w:rsidRDefault="00B1339C" w:rsidP="00B1339C">
      <w:pPr>
        <w:jc w:val="both"/>
        <w:rPr>
          <w:sz w:val="16"/>
          <w:szCs w:val="16"/>
        </w:rPr>
      </w:pPr>
    </w:p>
    <w:p w:rsidR="006B0FF4" w:rsidRPr="00BC6293" w:rsidRDefault="006B0FF4" w:rsidP="00B1339C">
      <w:pPr>
        <w:jc w:val="both"/>
        <w:rPr>
          <w:sz w:val="16"/>
          <w:szCs w:val="16"/>
        </w:rPr>
      </w:pPr>
    </w:p>
    <w:p w:rsidR="00B12224" w:rsidRDefault="00CA3A6B" w:rsidP="00B13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A66BBD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B12224">
        <w:rPr>
          <w:sz w:val="26"/>
          <w:szCs w:val="26"/>
        </w:rPr>
        <w:t>е</w:t>
      </w:r>
      <w:r w:rsidR="00A66BBD">
        <w:rPr>
          <w:sz w:val="26"/>
          <w:szCs w:val="26"/>
        </w:rPr>
        <w:t xml:space="preserve"> </w:t>
      </w:r>
      <w:r w:rsidR="00795A36">
        <w:rPr>
          <w:sz w:val="26"/>
          <w:szCs w:val="26"/>
        </w:rPr>
        <w:t>а</w:t>
      </w:r>
      <w:r w:rsidR="00E63E3D">
        <w:rPr>
          <w:sz w:val="26"/>
          <w:szCs w:val="26"/>
        </w:rPr>
        <w:t xml:space="preserve">дминистрации </w:t>
      </w:r>
    </w:p>
    <w:p w:rsidR="00B12224" w:rsidRDefault="00E63E3D" w:rsidP="00B1339C">
      <w:pPr>
        <w:jc w:val="both"/>
        <w:rPr>
          <w:sz w:val="26"/>
          <w:szCs w:val="26"/>
        </w:rPr>
      </w:pPr>
      <w:r>
        <w:rPr>
          <w:sz w:val="26"/>
          <w:szCs w:val="26"/>
        </w:rPr>
        <w:t>Светлоярского</w:t>
      </w:r>
      <w:r w:rsidR="00B122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</w:p>
    <w:p w:rsidR="00B12224" w:rsidRDefault="00E63E3D" w:rsidP="00F42BE1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Волгоградской</w:t>
      </w:r>
      <w:r w:rsidR="00B122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</w:t>
      </w:r>
      <w:r w:rsidR="00CA3A6B">
        <w:rPr>
          <w:sz w:val="26"/>
          <w:szCs w:val="26"/>
        </w:rPr>
        <w:t xml:space="preserve">от </w:t>
      </w:r>
      <w:r w:rsidR="00F42BE1">
        <w:rPr>
          <w:sz w:val="26"/>
          <w:szCs w:val="26"/>
        </w:rPr>
        <w:t>28</w:t>
      </w:r>
      <w:r w:rsidR="00CA3A6B">
        <w:rPr>
          <w:sz w:val="26"/>
          <w:szCs w:val="26"/>
        </w:rPr>
        <w:t>.</w:t>
      </w:r>
      <w:r w:rsidR="005629B0">
        <w:rPr>
          <w:sz w:val="26"/>
          <w:szCs w:val="26"/>
        </w:rPr>
        <w:t>1</w:t>
      </w:r>
      <w:r w:rsidR="00F42BE1">
        <w:rPr>
          <w:sz w:val="26"/>
          <w:szCs w:val="26"/>
        </w:rPr>
        <w:t>2</w:t>
      </w:r>
      <w:r w:rsidR="00CA3A6B">
        <w:rPr>
          <w:sz w:val="26"/>
          <w:szCs w:val="26"/>
        </w:rPr>
        <w:t>.201</w:t>
      </w:r>
      <w:r w:rsidR="005629B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A3A6B">
        <w:rPr>
          <w:sz w:val="26"/>
          <w:szCs w:val="26"/>
        </w:rPr>
        <w:t xml:space="preserve"> № </w:t>
      </w:r>
      <w:r w:rsidR="00F42BE1">
        <w:rPr>
          <w:sz w:val="26"/>
          <w:szCs w:val="26"/>
        </w:rPr>
        <w:t>1853</w:t>
      </w:r>
      <w:r w:rsidR="00CA3A6B">
        <w:rPr>
          <w:sz w:val="26"/>
          <w:szCs w:val="26"/>
        </w:rPr>
        <w:t xml:space="preserve"> </w:t>
      </w:r>
    </w:p>
    <w:p w:rsidR="00B12224" w:rsidRDefault="00CA3A6B" w:rsidP="00F42BE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42BE1">
        <w:rPr>
          <w:sz w:val="26"/>
          <w:szCs w:val="26"/>
        </w:rPr>
        <w:t xml:space="preserve">Об утверждении Перечня </w:t>
      </w:r>
      <w:proofErr w:type="gramStart"/>
      <w:r w:rsidR="00F42BE1">
        <w:rPr>
          <w:sz w:val="26"/>
          <w:szCs w:val="26"/>
        </w:rPr>
        <w:t>приоритетных</w:t>
      </w:r>
      <w:proofErr w:type="gramEnd"/>
      <w:r w:rsidR="00F42BE1">
        <w:rPr>
          <w:sz w:val="26"/>
          <w:szCs w:val="26"/>
        </w:rPr>
        <w:t xml:space="preserve"> </w:t>
      </w:r>
    </w:p>
    <w:p w:rsidR="00EC19F6" w:rsidRDefault="00F42BE1" w:rsidP="00F42BE1">
      <w:pPr>
        <w:jc w:val="both"/>
        <w:rPr>
          <w:sz w:val="26"/>
          <w:szCs w:val="26"/>
        </w:rPr>
      </w:pPr>
      <w:r>
        <w:rPr>
          <w:sz w:val="26"/>
          <w:szCs w:val="26"/>
        </w:rPr>
        <w:t>и социально значимых рынков</w:t>
      </w:r>
      <w:r w:rsidR="00EC1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содействия </w:t>
      </w:r>
    </w:p>
    <w:p w:rsidR="00F42BE1" w:rsidRDefault="00F42BE1" w:rsidP="00F42BE1">
      <w:pPr>
        <w:jc w:val="both"/>
        <w:rPr>
          <w:sz w:val="26"/>
          <w:szCs w:val="26"/>
        </w:rPr>
      </w:pPr>
      <w:r>
        <w:rPr>
          <w:sz w:val="26"/>
          <w:szCs w:val="26"/>
        </w:rPr>
        <w:t>развитию конкуренции на территории</w:t>
      </w:r>
    </w:p>
    <w:p w:rsidR="001706D3" w:rsidRDefault="00F42BE1" w:rsidP="00F42BE1">
      <w:pPr>
        <w:jc w:val="both"/>
        <w:rPr>
          <w:sz w:val="26"/>
          <w:szCs w:val="26"/>
        </w:rPr>
      </w:pPr>
      <w:r>
        <w:rPr>
          <w:sz w:val="26"/>
          <w:szCs w:val="26"/>
        </w:rPr>
        <w:t>Светлоярского муниципального района</w:t>
      </w:r>
      <w:r w:rsidR="00E63E3D">
        <w:rPr>
          <w:sz w:val="26"/>
          <w:szCs w:val="26"/>
        </w:rPr>
        <w:t>»</w:t>
      </w:r>
      <w:r w:rsidR="00CA3A6B">
        <w:rPr>
          <w:sz w:val="26"/>
          <w:szCs w:val="26"/>
        </w:rPr>
        <w:t xml:space="preserve"> </w:t>
      </w:r>
    </w:p>
    <w:p w:rsidR="00CA3A6B" w:rsidRDefault="00CA3A6B" w:rsidP="00B1339C">
      <w:pPr>
        <w:jc w:val="both"/>
        <w:rPr>
          <w:sz w:val="26"/>
          <w:szCs w:val="26"/>
        </w:rPr>
      </w:pPr>
    </w:p>
    <w:p w:rsidR="00AD1F87" w:rsidRDefault="00F42BE1" w:rsidP="005629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распоряжения Правительства Российской Федерации от 05.09.2015 № 1738-р «Об утверждении стандарта развития конкуренции в субъектах Российской Федерации», решени</w:t>
      </w:r>
      <w:r w:rsidR="00152851">
        <w:rPr>
          <w:sz w:val="26"/>
          <w:szCs w:val="26"/>
        </w:rPr>
        <w:t>й</w:t>
      </w:r>
      <w:r>
        <w:rPr>
          <w:sz w:val="26"/>
          <w:szCs w:val="26"/>
        </w:rPr>
        <w:t xml:space="preserve"> Экономического совета при комитете экономики Волгоградской области от 28.10.2015 № 6</w:t>
      </w:r>
      <w:r w:rsidR="00C87615">
        <w:rPr>
          <w:sz w:val="26"/>
          <w:szCs w:val="26"/>
        </w:rPr>
        <w:t>,</w:t>
      </w:r>
      <w:r w:rsidR="00F46B07" w:rsidRPr="00F46B07">
        <w:rPr>
          <w:sz w:val="26"/>
          <w:szCs w:val="26"/>
        </w:rPr>
        <w:t xml:space="preserve"> </w:t>
      </w:r>
      <w:r w:rsidR="00F46B07">
        <w:rPr>
          <w:sz w:val="26"/>
          <w:szCs w:val="26"/>
        </w:rPr>
        <w:t xml:space="preserve">от 30.09.2016 </w:t>
      </w:r>
      <w:r w:rsidR="00EC19F6">
        <w:rPr>
          <w:sz w:val="26"/>
          <w:szCs w:val="26"/>
        </w:rPr>
        <w:t xml:space="preserve">                </w:t>
      </w:r>
      <w:r w:rsidR="00F46B07">
        <w:rPr>
          <w:sz w:val="26"/>
          <w:szCs w:val="26"/>
        </w:rPr>
        <w:t>№ 5,</w:t>
      </w:r>
      <w:r w:rsidR="00135E3D">
        <w:rPr>
          <w:sz w:val="26"/>
          <w:szCs w:val="26"/>
        </w:rPr>
        <w:t xml:space="preserve"> руководствуясь Уставом Светлоярского муниципального района</w:t>
      </w:r>
      <w:r w:rsidR="00C05DBF">
        <w:rPr>
          <w:sz w:val="26"/>
          <w:szCs w:val="26"/>
        </w:rPr>
        <w:t>,</w:t>
      </w:r>
    </w:p>
    <w:p w:rsidR="00B1339C" w:rsidRDefault="00B1339C" w:rsidP="00B1339C">
      <w:pPr>
        <w:jc w:val="both"/>
        <w:rPr>
          <w:sz w:val="26"/>
          <w:szCs w:val="26"/>
        </w:rPr>
      </w:pPr>
    </w:p>
    <w:p w:rsidR="00B1339C" w:rsidRDefault="00B1339C" w:rsidP="00A66BB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D2354D" w:rsidRDefault="00D2354D" w:rsidP="00B1339C">
      <w:pPr>
        <w:jc w:val="both"/>
        <w:rPr>
          <w:sz w:val="26"/>
          <w:szCs w:val="26"/>
        </w:rPr>
      </w:pPr>
    </w:p>
    <w:p w:rsidR="00F42BE1" w:rsidRDefault="00A66BBD" w:rsidP="00F42B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2BE1">
        <w:rPr>
          <w:sz w:val="26"/>
          <w:szCs w:val="26"/>
        </w:rPr>
        <w:t xml:space="preserve">Приложение 1 </w:t>
      </w:r>
      <w:r w:rsidR="00F42BE1" w:rsidRPr="00F42BE1">
        <w:rPr>
          <w:sz w:val="26"/>
          <w:szCs w:val="26"/>
        </w:rPr>
        <w:t>постановления администрации Светлоярского</w:t>
      </w:r>
      <w:r w:rsidR="00F42BE1">
        <w:rPr>
          <w:sz w:val="26"/>
          <w:szCs w:val="26"/>
        </w:rPr>
        <w:t xml:space="preserve"> </w:t>
      </w:r>
      <w:r w:rsidR="00F42BE1" w:rsidRPr="00F42BE1">
        <w:rPr>
          <w:sz w:val="26"/>
          <w:szCs w:val="26"/>
        </w:rPr>
        <w:t>муниципального района Волгоградской</w:t>
      </w:r>
      <w:r w:rsidR="00F42BE1">
        <w:rPr>
          <w:sz w:val="26"/>
          <w:szCs w:val="26"/>
        </w:rPr>
        <w:t xml:space="preserve"> </w:t>
      </w:r>
      <w:r w:rsidR="00F42BE1" w:rsidRPr="00F42BE1">
        <w:rPr>
          <w:sz w:val="26"/>
          <w:szCs w:val="26"/>
        </w:rPr>
        <w:t>области от 28.12.2015  № 1853 «Об утверждении Перечня приоритетных и социально значимых рынков</w:t>
      </w:r>
      <w:r w:rsidR="00F42BE1">
        <w:rPr>
          <w:sz w:val="26"/>
          <w:szCs w:val="26"/>
        </w:rPr>
        <w:t xml:space="preserve"> </w:t>
      </w:r>
      <w:r w:rsidR="00F42BE1" w:rsidRPr="00F42BE1">
        <w:rPr>
          <w:sz w:val="26"/>
          <w:szCs w:val="26"/>
        </w:rPr>
        <w:t>для содействия развитию конкуренции на территории</w:t>
      </w:r>
      <w:r w:rsidR="00F42BE1">
        <w:rPr>
          <w:sz w:val="26"/>
          <w:szCs w:val="26"/>
        </w:rPr>
        <w:t xml:space="preserve"> </w:t>
      </w:r>
      <w:r w:rsidR="00F42BE1" w:rsidRPr="00F42BE1">
        <w:rPr>
          <w:sz w:val="26"/>
          <w:szCs w:val="26"/>
        </w:rPr>
        <w:t>Светлоярского муниципального района» изложить в новой редакции, согласно приложению 1 к настоящему постановлению.</w:t>
      </w:r>
    </w:p>
    <w:p w:rsidR="00843D7B" w:rsidRDefault="00843D7B" w:rsidP="00F42BE1">
      <w:pPr>
        <w:ind w:firstLine="708"/>
        <w:jc w:val="both"/>
        <w:rPr>
          <w:sz w:val="26"/>
          <w:szCs w:val="26"/>
        </w:rPr>
      </w:pPr>
    </w:p>
    <w:p w:rsidR="00843D7B" w:rsidRPr="00843D7B" w:rsidRDefault="00843D7B" w:rsidP="00843D7B">
      <w:pPr>
        <w:ind w:firstLine="708"/>
        <w:jc w:val="both"/>
        <w:rPr>
          <w:bCs/>
          <w:sz w:val="26"/>
          <w:szCs w:val="26"/>
        </w:rPr>
      </w:pPr>
      <w:r w:rsidRPr="00843D7B">
        <w:rPr>
          <w:bCs/>
          <w:sz w:val="26"/>
          <w:szCs w:val="26"/>
        </w:rPr>
        <w:t>2. Отделу по муниципальной службе, общим и кадровым вопросам администрации Светлоярского муниципального района (Иванова Н.В.):</w:t>
      </w:r>
    </w:p>
    <w:p w:rsidR="00843D7B" w:rsidRPr="00843D7B" w:rsidRDefault="00843D7B" w:rsidP="00843D7B">
      <w:pPr>
        <w:ind w:firstLine="708"/>
        <w:jc w:val="both"/>
        <w:rPr>
          <w:bCs/>
          <w:sz w:val="26"/>
          <w:szCs w:val="26"/>
        </w:rPr>
      </w:pPr>
      <w:r w:rsidRPr="00843D7B">
        <w:rPr>
          <w:bCs/>
          <w:sz w:val="26"/>
          <w:szCs w:val="26"/>
        </w:rPr>
        <w:t>- направить настоящее постановление для опубликования в районной газете «Восход»;</w:t>
      </w:r>
    </w:p>
    <w:p w:rsidR="00843D7B" w:rsidRPr="00843D7B" w:rsidRDefault="00843D7B" w:rsidP="00843D7B">
      <w:pPr>
        <w:ind w:firstLine="708"/>
        <w:jc w:val="both"/>
        <w:rPr>
          <w:bCs/>
          <w:sz w:val="26"/>
          <w:szCs w:val="26"/>
        </w:rPr>
      </w:pPr>
      <w:r w:rsidRPr="00843D7B">
        <w:rPr>
          <w:bCs/>
          <w:sz w:val="26"/>
          <w:szCs w:val="26"/>
        </w:rPr>
        <w:t xml:space="preserve">- </w:t>
      </w:r>
      <w:proofErr w:type="gramStart"/>
      <w:r w:rsidRPr="00843D7B">
        <w:rPr>
          <w:bCs/>
          <w:sz w:val="26"/>
          <w:szCs w:val="26"/>
        </w:rPr>
        <w:t>разместить</w:t>
      </w:r>
      <w:proofErr w:type="gramEnd"/>
      <w:r w:rsidRPr="00843D7B">
        <w:rPr>
          <w:bCs/>
          <w:sz w:val="26"/>
          <w:szCs w:val="26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9872AD" w:rsidRDefault="009872AD" w:rsidP="009872A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</w:t>
      </w:r>
    </w:p>
    <w:p w:rsidR="006B0FF4" w:rsidRDefault="00A66BBD" w:rsidP="005A32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3978">
        <w:rPr>
          <w:sz w:val="26"/>
          <w:szCs w:val="26"/>
        </w:rPr>
        <w:t xml:space="preserve">. </w:t>
      </w:r>
      <w:r w:rsidR="009B14A9" w:rsidRPr="009B14A9">
        <w:rPr>
          <w:sz w:val="26"/>
          <w:szCs w:val="26"/>
        </w:rPr>
        <w:t xml:space="preserve">Контроль исполнения настоящего постановления  возложить на заместителя главы Светлоярского муниципального района                </w:t>
      </w:r>
      <w:proofErr w:type="spellStart"/>
      <w:r w:rsidR="00715C4F">
        <w:rPr>
          <w:sz w:val="26"/>
          <w:szCs w:val="26"/>
        </w:rPr>
        <w:t>С.Н.Тенеряднову</w:t>
      </w:r>
      <w:proofErr w:type="spellEnd"/>
      <w:r w:rsidR="009B14A9" w:rsidRPr="009B14A9">
        <w:rPr>
          <w:sz w:val="26"/>
          <w:szCs w:val="26"/>
        </w:rPr>
        <w:t>.</w:t>
      </w:r>
    </w:p>
    <w:p w:rsidR="00A53A05" w:rsidRDefault="00A53A05" w:rsidP="005A32EF">
      <w:pPr>
        <w:ind w:firstLine="708"/>
        <w:jc w:val="both"/>
        <w:rPr>
          <w:sz w:val="26"/>
          <w:szCs w:val="26"/>
        </w:rPr>
      </w:pPr>
    </w:p>
    <w:p w:rsidR="00C97C5C" w:rsidRDefault="0069331C" w:rsidP="00B1339C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1339C" w:rsidRPr="00DB62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5E9B">
        <w:rPr>
          <w:sz w:val="26"/>
          <w:szCs w:val="26"/>
        </w:rPr>
        <w:t xml:space="preserve"> </w:t>
      </w:r>
      <w:r w:rsidR="00B1339C" w:rsidRPr="00DB6225">
        <w:rPr>
          <w:sz w:val="26"/>
          <w:szCs w:val="26"/>
        </w:rPr>
        <w:t>муниципального района</w:t>
      </w:r>
      <w:r w:rsidR="00B1339C" w:rsidRPr="00DB6225">
        <w:rPr>
          <w:sz w:val="26"/>
          <w:szCs w:val="26"/>
        </w:rPr>
        <w:tab/>
      </w:r>
      <w:r w:rsidR="00B1339C" w:rsidRPr="00DB6225">
        <w:rPr>
          <w:sz w:val="26"/>
          <w:szCs w:val="26"/>
        </w:rPr>
        <w:tab/>
      </w:r>
      <w:r w:rsidR="00B1339C">
        <w:rPr>
          <w:sz w:val="26"/>
          <w:szCs w:val="26"/>
        </w:rPr>
        <w:t xml:space="preserve">                     </w:t>
      </w:r>
      <w:r w:rsidR="00B1339C" w:rsidRPr="00DB6225">
        <w:rPr>
          <w:sz w:val="26"/>
          <w:szCs w:val="26"/>
        </w:rPr>
        <w:tab/>
      </w:r>
      <w:r w:rsidR="00B1339C" w:rsidRPr="00DB6225">
        <w:rPr>
          <w:sz w:val="26"/>
          <w:szCs w:val="26"/>
        </w:rPr>
        <w:tab/>
      </w:r>
      <w:r w:rsidR="00B1339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="00B1339C">
        <w:rPr>
          <w:sz w:val="26"/>
          <w:szCs w:val="26"/>
        </w:rPr>
        <w:t xml:space="preserve"> </w:t>
      </w:r>
      <w:proofErr w:type="spellStart"/>
      <w:r w:rsidR="00D15E9B">
        <w:rPr>
          <w:sz w:val="26"/>
          <w:szCs w:val="26"/>
        </w:rPr>
        <w:t>Б.Б.Коротков</w:t>
      </w:r>
      <w:proofErr w:type="spellEnd"/>
    </w:p>
    <w:p w:rsidR="00DF6312" w:rsidRDefault="00DF6312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1D59C2" w:rsidRDefault="001D59C2" w:rsidP="00B1339C">
      <w:pPr>
        <w:tabs>
          <w:tab w:val="left" w:pos="1080"/>
        </w:tabs>
        <w:jc w:val="both"/>
        <w:rPr>
          <w:sz w:val="22"/>
          <w:szCs w:val="22"/>
        </w:rPr>
      </w:pPr>
      <w:proofErr w:type="spellStart"/>
      <w:r w:rsidRPr="00041996">
        <w:rPr>
          <w:sz w:val="22"/>
          <w:szCs w:val="22"/>
        </w:rPr>
        <w:t>Е.Н.Мочалова</w:t>
      </w:r>
      <w:proofErr w:type="spellEnd"/>
    </w:p>
    <w:p w:rsidR="00DF6312" w:rsidRDefault="00DF6312" w:rsidP="0059646C">
      <w:pPr>
        <w:tabs>
          <w:tab w:val="left" w:pos="1080"/>
        </w:tabs>
        <w:jc w:val="right"/>
        <w:rPr>
          <w:sz w:val="26"/>
          <w:szCs w:val="26"/>
        </w:rPr>
      </w:pPr>
    </w:p>
    <w:p w:rsidR="00152851" w:rsidRDefault="0059646C" w:rsidP="0059646C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9646C" w:rsidRDefault="0059646C" w:rsidP="0059646C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9646C" w:rsidRDefault="0059646C" w:rsidP="0059646C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Светлоярского муниципального района </w:t>
      </w:r>
    </w:p>
    <w:p w:rsidR="0059646C" w:rsidRDefault="0059646C" w:rsidP="0059646C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28.12.2015 № 1853</w:t>
      </w:r>
    </w:p>
    <w:p w:rsidR="008948F9" w:rsidRDefault="008948F9" w:rsidP="0059646C">
      <w:pPr>
        <w:tabs>
          <w:tab w:val="left" w:pos="1080"/>
        </w:tabs>
        <w:jc w:val="right"/>
        <w:rPr>
          <w:sz w:val="26"/>
          <w:szCs w:val="26"/>
        </w:rPr>
      </w:pPr>
    </w:p>
    <w:p w:rsidR="008948F9" w:rsidRDefault="008948F9" w:rsidP="0059646C">
      <w:pPr>
        <w:tabs>
          <w:tab w:val="left" w:pos="1080"/>
        </w:tabs>
        <w:jc w:val="right"/>
        <w:rPr>
          <w:sz w:val="26"/>
          <w:szCs w:val="26"/>
        </w:rPr>
      </w:pPr>
    </w:p>
    <w:p w:rsidR="008948F9" w:rsidRDefault="008948F9" w:rsidP="0059646C">
      <w:pPr>
        <w:tabs>
          <w:tab w:val="left" w:pos="1080"/>
        </w:tabs>
        <w:jc w:val="right"/>
        <w:rPr>
          <w:sz w:val="26"/>
          <w:szCs w:val="26"/>
        </w:rPr>
      </w:pPr>
    </w:p>
    <w:p w:rsidR="008948F9" w:rsidRDefault="008948F9" w:rsidP="008948F9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8948F9" w:rsidRDefault="008948F9" w:rsidP="008948F9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приоритетных и социально значимых рынков для содействия развитию конкуренции на территории Светлоярского муниципального района</w:t>
      </w:r>
    </w:p>
    <w:p w:rsidR="00843D7B" w:rsidRDefault="00843D7B" w:rsidP="00843D7B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3D7B" w:rsidRDefault="00843D7B" w:rsidP="00843D7B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  <w:t>Социально значимые рынки:</w:t>
      </w:r>
    </w:p>
    <w:p w:rsidR="00843D7B" w:rsidRDefault="00843D7B" w:rsidP="00843D7B">
      <w:pPr>
        <w:tabs>
          <w:tab w:val="left" w:pos="1080"/>
        </w:tabs>
        <w:ind w:firstLine="709"/>
        <w:rPr>
          <w:sz w:val="26"/>
          <w:szCs w:val="26"/>
        </w:rPr>
      </w:pPr>
    </w:p>
    <w:p w:rsidR="00843D7B" w:rsidRDefault="00843D7B" w:rsidP="00843D7B">
      <w:pPr>
        <w:numPr>
          <w:ilvl w:val="0"/>
          <w:numId w:val="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Рынок услуг жилищно-коммунального хозяйства;</w:t>
      </w:r>
    </w:p>
    <w:p w:rsidR="00843D7B" w:rsidRDefault="00843D7B" w:rsidP="00843D7B">
      <w:pPr>
        <w:numPr>
          <w:ilvl w:val="0"/>
          <w:numId w:val="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Розничная торговля.</w:t>
      </w:r>
    </w:p>
    <w:p w:rsidR="00C86998" w:rsidRDefault="00C86998" w:rsidP="008948F9">
      <w:pPr>
        <w:tabs>
          <w:tab w:val="left" w:pos="1080"/>
        </w:tabs>
        <w:jc w:val="center"/>
        <w:rPr>
          <w:sz w:val="26"/>
          <w:szCs w:val="26"/>
        </w:rPr>
      </w:pPr>
    </w:p>
    <w:p w:rsidR="00AC0F91" w:rsidRDefault="00AC0F91" w:rsidP="00AC0F9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86998">
        <w:rPr>
          <w:sz w:val="26"/>
          <w:szCs w:val="26"/>
        </w:rPr>
        <w:t>Приоритетные рынки</w:t>
      </w:r>
      <w:r>
        <w:rPr>
          <w:sz w:val="26"/>
          <w:szCs w:val="26"/>
        </w:rPr>
        <w:t>:</w:t>
      </w:r>
    </w:p>
    <w:p w:rsidR="00AC0F91" w:rsidRDefault="00AC0F91" w:rsidP="00AC0F9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AC0F91" w:rsidRDefault="00AC0F91" w:rsidP="00AC0F91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Рынок услуг в сфере въездного туризма;</w:t>
      </w:r>
    </w:p>
    <w:p w:rsidR="00AC0F91" w:rsidRDefault="00AC0F91" w:rsidP="00AC0F91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Рынок товаров сельскохозяйственного производства;</w:t>
      </w:r>
    </w:p>
    <w:p w:rsidR="00AC0F91" w:rsidRDefault="00AC0F91" w:rsidP="00AC0F91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Рынок товаров пищевой и перерабатывающей промышленности.</w:t>
      </w:r>
    </w:p>
    <w:p w:rsidR="00AC0F91" w:rsidRDefault="00AC0F91" w:rsidP="00AC0F9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AC0F91" w:rsidRDefault="00AC0F91" w:rsidP="00843D7B">
      <w:pPr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C724D0" w:rsidRDefault="00C724D0" w:rsidP="00C724D0">
      <w:pPr>
        <w:tabs>
          <w:tab w:val="left" w:pos="1080"/>
        </w:tabs>
        <w:rPr>
          <w:sz w:val="26"/>
          <w:szCs w:val="26"/>
        </w:rPr>
      </w:pPr>
    </w:p>
    <w:p w:rsidR="00C724D0" w:rsidRDefault="00C724D0" w:rsidP="00C724D0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   </w:t>
      </w:r>
      <w:proofErr w:type="spellStart"/>
      <w:r>
        <w:rPr>
          <w:sz w:val="26"/>
          <w:szCs w:val="26"/>
        </w:rPr>
        <w:t>Т.В.Распутина</w:t>
      </w:r>
      <w:proofErr w:type="spellEnd"/>
    </w:p>
    <w:p w:rsidR="00C724D0" w:rsidRDefault="00C724D0" w:rsidP="00C724D0">
      <w:pPr>
        <w:tabs>
          <w:tab w:val="left" w:pos="1080"/>
        </w:tabs>
        <w:rPr>
          <w:sz w:val="26"/>
          <w:szCs w:val="26"/>
        </w:rPr>
      </w:pPr>
    </w:p>
    <w:p w:rsidR="00AC0F91" w:rsidRPr="00F81FE9" w:rsidRDefault="00C735A3" w:rsidP="00C724D0">
      <w:pPr>
        <w:tabs>
          <w:tab w:val="left" w:pos="229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C0F91" w:rsidRPr="00F81FE9" w:rsidSect="00DF6312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A0" w:rsidRDefault="001656A0" w:rsidP="008606F1">
      <w:r>
        <w:separator/>
      </w:r>
    </w:p>
  </w:endnote>
  <w:endnote w:type="continuationSeparator" w:id="0">
    <w:p w:rsidR="001656A0" w:rsidRDefault="001656A0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A0" w:rsidRDefault="001656A0" w:rsidP="008606F1">
      <w:r>
        <w:separator/>
      </w:r>
    </w:p>
  </w:footnote>
  <w:footnote w:type="continuationSeparator" w:id="0">
    <w:p w:rsidR="001656A0" w:rsidRDefault="001656A0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FD2430"/>
    <w:multiLevelType w:val="hybridMultilevel"/>
    <w:tmpl w:val="1E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3C509C"/>
    <w:multiLevelType w:val="hybridMultilevel"/>
    <w:tmpl w:val="1EC4C4BE"/>
    <w:lvl w:ilvl="0" w:tplc="0CE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119B4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8031E"/>
    <w:rsid w:val="000949AE"/>
    <w:rsid w:val="000A3E1E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2851"/>
    <w:rsid w:val="00153BC4"/>
    <w:rsid w:val="001570C9"/>
    <w:rsid w:val="0016009C"/>
    <w:rsid w:val="001654A1"/>
    <w:rsid w:val="0016565B"/>
    <w:rsid w:val="001656A0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59C2"/>
    <w:rsid w:val="001E2A3E"/>
    <w:rsid w:val="001E6A49"/>
    <w:rsid w:val="00200A5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5475F"/>
    <w:rsid w:val="0025624D"/>
    <w:rsid w:val="00265767"/>
    <w:rsid w:val="00273077"/>
    <w:rsid w:val="002734C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52A3"/>
    <w:rsid w:val="002D09FA"/>
    <w:rsid w:val="002D3730"/>
    <w:rsid w:val="002E2996"/>
    <w:rsid w:val="002E6638"/>
    <w:rsid w:val="002E724C"/>
    <w:rsid w:val="002F056D"/>
    <w:rsid w:val="0030070D"/>
    <w:rsid w:val="0030630A"/>
    <w:rsid w:val="00306BA6"/>
    <w:rsid w:val="00323FC7"/>
    <w:rsid w:val="00325311"/>
    <w:rsid w:val="0033111A"/>
    <w:rsid w:val="00331A6E"/>
    <w:rsid w:val="0033432C"/>
    <w:rsid w:val="00342BB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423662"/>
    <w:rsid w:val="00435537"/>
    <w:rsid w:val="00442BF9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9646C"/>
    <w:rsid w:val="005A2A00"/>
    <w:rsid w:val="005A32EF"/>
    <w:rsid w:val="005A7EE0"/>
    <w:rsid w:val="005B653E"/>
    <w:rsid w:val="005B79BC"/>
    <w:rsid w:val="005C1A99"/>
    <w:rsid w:val="005C3A9A"/>
    <w:rsid w:val="005E1EF3"/>
    <w:rsid w:val="005E2B19"/>
    <w:rsid w:val="005F066D"/>
    <w:rsid w:val="005F0F93"/>
    <w:rsid w:val="005F662E"/>
    <w:rsid w:val="005F7802"/>
    <w:rsid w:val="006123FE"/>
    <w:rsid w:val="00614583"/>
    <w:rsid w:val="0061521B"/>
    <w:rsid w:val="0061635B"/>
    <w:rsid w:val="0062667B"/>
    <w:rsid w:val="006339BC"/>
    <w:rsid w:val="00654614"/>
    <w:rsid w:val="00654668"/>
    <w:rsid w:val="00656DA2"/>
    <w:rsid w:val="00657626"/>
    <w:rsid w:val="00661A5D"/>
    <w:rsid w:val="00663676"/>
    <w:rsid w:val="00664B81"/>
    <w:rsid w:val="00677C12"/>
    <w:rsid w:val="00684D9C"/>
    <w:rsid w:val="0068724F"/>
    <w:rsid w:val="0068749B"/>
    <w:rsid w:val="0069331C"/>
    <w:rsid w:val="006934F9"/>
    <w:rsid w:val="00694541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721F"/>
    <w:rsid w:val="00732F42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5D25"/>
    <w:rsid w:val="007C4BF7"/>
    <w:rsid w:val="007C6E4F"/>
    <w:rsid w:val="007E262B"/>
    <w:rsid w:val="007E2E44"/>
    <w:rsid w:val="007E4508"/>
    <w:rsid w:val="007F3468"/>
    <w:rsid w:val="007F43A4"/>
    <w:rsid w:val="007F59A9"/>
    <w:rsid w:val="00801FDA"/>
    <w:rsid w:val="00810377"/>
    <w:rsid w:val="008219FE"/>
    <w:rsid w:val="008438A1"/>
    <w:rsid w:val="00843D7B"/>
    <w:rsid w:val="00845714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8F9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D7609"/>
    <w:rsid w:val="008E71E6"/>
    <w:rsid w:val="008F28AC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35D7"/>
    <w:rsid w:val="009B14A9"/>
    <w:rsid w:val="009B40AF"/>
    <w:rsid w:val="009C0106"/>
    <w:rsid w:val="009C18C5"/>
    <w:rsid w:val="009C4108"/>
    <w:rsid w:val="009C7D3B"/>
    <w:rsid w:val="009D7313"/>
    <w:rsid w:val="009D77B3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BBD"/>
    <w:rsid w:val="00A73CC1"/>
    <w:rsid w:val="00A762FA"/>
    <w:rsid w:val="00A84622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B3A64"/>
    <w:rsid w:val="00AC0F91"/>
    <w:rsid w:val="00AC36D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2224"/>
    <w:rsid w:val="00B1339C"/>
    <w:rsid w:val="00B13D63"/>
    <w:rsid w:val="00B154D9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F96"/>
    <w:rsid w:val="00BB2327"/>
    <w:rsid w:val="00BB29E8"/>
    <w:rsid w:val="00BB2FA5"/>
    <w:rsid w:val="00BD7996"/>
    <w:rsid w:val="00BF3B5D"/>
    <w:rsid w:val="00C05DBF"/>
    <w:rsid w:val="00C10E24"/>
    <w:rsid w:val="00C16183"/>
    <w:rsid w:val="00C2275C"/>
    <w:rsid w:val="00C355F7"/>
    <w:rsid w:val="00C5222E"/>
    <w:rsid w:val="00C5249D"/>
    <w:rsid w:val="00C57DB2"/>
    <w:rsid w:val="00C626A2"/>
    <w:rsid w:val="00C6745E"/>
    <w:rsid w:val="00C72442"/>
    <w:rsid w:val="00C724D0"/>
    <w:rsid w:val="00C72CB1"/>
    <w:rsid w:val="00C735A3"/>
    <w:rsid w:val="00C74243"/>
    <w:rsid w:val="00C7667B"/>
    <w:rsid w:val="00C77797"/>
    <w:rsid w:val="00C83D1A"/>
    <w:rsid w:val="00C83F5A"/>
    <w:rsid w:val="00C840A3"/>
    <w:rsid w:val="00C86998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B46"/>
    <w:rsid w:val="00CC1FB7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6312"/>
    <w:rsid w:val="00DF70C6"/>
    <w:rsid w:val="00E03361"/>
    <w:rsid w:val="00E03D98"/>
    <w:rsid w:val="00E12A20"/>
    <w:rsid w:val="00E13ECF"/>
    <w:rsid w:val="00E24280"/>
    <w:rsid w:val="00E31F59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95B0E"/>
    <w:rsid w:val="00EA7849"/>
    <w:rsid w:val="00EB12FF"/>
    <w:rsid w:val="00EB4E20"/>
    <w:rsid w:val="00EC0FB0"/>
    <w:rsid w:val="00EC19F6"/>
    <w:rsid w:val="00EC7516"/>
    <w:rsid w:val="00ED076D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42BE1"/>
    <w:rsid w:val="00F46B07"/>
    <w:rsid w:val="00F50B28"/>
    <w:rsid w:val="00F708F1"/>
    <w:rsid w:val="00F7583F"/>
    <w:rsid w:val="00F81FE9"/>
    <w:rsid w:val="00F835E8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9768-2B4C-4BB8-9441-9416DAA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2502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269</cp:revision>
  <cp:lastPrinted>2016-10-10T11:29:00Z</cp:lastPrinted>
  <dcterms:created xsi:type="dcterms:W3CDTF">2011-09-08T12:29:00Z</dcterms:created>
  <dcterms:modified xsi:type="dcterms:W3CDTF">2016-10-18T11:56:00Z</dcterms:modified>
</cp:coreProperties>
</file>