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B9" w:rsidRDefault="00731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313B9" w:rsidRDefault="00806C0C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УТВЕРЖДЕНО</w:t>
      </w:r>
    </w:p>
    <w:p w:rsidR="007313B9" w:rsidRDefault="00806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Постановлением  администрации </w:t>
      </w:r>
    </w:p>
    <w:p w:rsidR="007313B9" w:rsidRDefault="00806C0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Светлоярского муниципального района</w:t>
      </w:r>
    </w:p>
    <w:p w:rsidR="007313B9" w:rsidRDefault="00EB6BD5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Волгоградской области    №1281</w:t>
      </w:r>
    </w:p>
    <w:p w:rsidR="007313B9" w:rsidRDefault="00EB6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«25» 08</w:t>
      </w:r>
      <w:r w:rsidR="00806C0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.2016 </w:t>
      </w:r>
      <w:bookmarkStart w:id="0" w:name="_GoBack"/>
      <w:bookmarkEnd w:id="0"/>
      <w:r w:rsidR="00806C0C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7313B9" w:rsidRDefault="007313B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313B9" w:rsidRDefault="007313B9">
      <w:pPr>
        <w:rPr>
          <w:rFonts w:ascii="Times New Roman" w:eastAsia="Times New Roman" w:hAnsi="Times New Roman" w:cs="Times New Roman"/>
          <w:sz w:val="28"/>
        </w:rPr>
      </w:pPr>
    </w:p>
    <w:p w:rsidR="007313B9" w:rsidRDefault="007313B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313B9" w:rsidRDefault="007313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313B9" w:rsidRDefault="007313B9">
      <w:pPr>
        <w:rPr>
          <w:rFonts w:ascii="Times New Roman" w:eastAsia="Times New Roman" w:hAnsi="Times New Roman" w:cs="Times New Roman"/>
          <w:sz w:val="28"/>
        </w:rPr>
      </w:pPr>
    </w:p>
    <w:p w:rsidR="007313B9" w:rsidRDefault="0080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УСТАВ</w:t>
      </w:r>
    </w:p>
    <w:p w:rsidR="007313B9" w:rsidRDefault="0080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муниципального казённого общеобразовательного учреждения</w:t>
      </w:r>
    </w:p>
    <w:p w:rsidR="007313B9" w:rsidRDefault="0080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 xml:space="preserve"> «Северная основная школа»</w:t>
      </w:r>
    </w:p>
    <w:p w:rsidR="007313B9" w:rsidRDefault="0080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Светлоярского муниципального района</w:t>
      </w:r>
    </w:p>
    <w:p w:rsidR="007313B9" w:rsidRDefault="0080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Волгоградской области</w:t>
      </w:r>
    </w:p>
    <w:p w:rsidR="007313B9" w:rsidRDefault="007313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313B9" w:rsidRDefault="007313B9">
      <w:pPr>
        <w:spacing w:after="0"/>
        <w:rPr>
          <w:rFonts w:ascii="Times New Roman" w:eastAsia="Times New Roman" w:hAnsi="Times New Roman" w:cs="Times New Roman"/>
          <w:sz w:val="48"/>
        </w:rPr>
      </w:pPr>
    </w:p>
    <w:p w:rsidR="007313B9" w:rsidRDefault="007313B9">
      <w:pPr>
        <w:rPr>
          <w:rFonts w:ascii="Times New Roman" w:eastAsia="Times New Roman" w:hAnsi="Times New Roman" w:cs="Times New Roman"/>
          <w:sz w:val="48"/>
        </w:rPr>
      </w:pPr>
    </w:p>
    <w:p w:rsidR="007313B9" w:rsidRDefault="007313B9">
      <w:pPr>
        <w:rPr>
          <w:rFonts w:ascii="Times New Roman" w:eastAsia="Times New Roman" w:hAnsi="Times New Roman" w:cs="Times New Roman"/>
          <w:sz w:val="48"/>
        </w:rPr>
      </w:pPr>
    </w:p>
    <w:p w:rsidR="007313B9" w:rsidRDefault="007313B9">
      <w:pPr>
        <w:rPr>
          <w:rFonts w:ascii="Times New Roman" w:eastAsia="Times New Roman" w:hAnsi="Times New Roman" w:cs="Times New Roman"/>
          <w:sz w:val="48"/>
        </w:rPr>
      </w:pPr>
    </w:p>
    <w:p w:rsidR="007313B9" w:rsidRDefault="007313B9">
      <w:pPr>
        <w:rPr>
          <w:rFonts w:ascii="Times New Roman" w:eastAsia="Times New Roman" w:hAnsi="Times New Roman" w:cs="Times New Roman"/>
          <w:sz w:val="48"/>
        </w:rPr>
      </w:pPr>
    </w:p>
    <w:p w:rsidR="007313B9" w:rsidRDefault="007313B9">
      <w:pPr>
        <w:rPr>
          <w:rFonts w:ascii="Times New Roman" w:eastAsia="Times New Roman" w:hAnsi="Times New Roman" w:cs="Times New Roman"/>
          <w:sz w:val="48"/>
        </w:rPr>
      </w:pPr>
    </w:p>
    <w:p w:rsidR="00B72E9B" w:rsidRDefault="00B72E9B">
      <w:pPr>
        <w:rPr>
          <w:rFonts w:ascii="Times New Roman" w:eastAsia="Times New Roman" w:hAnsi="Times New Roman" w:cs="Times New Roman"/>
          <w:sz w:val="48"/>
        </w:rPr>
      </w:pPr>
    </w:p>
    <w:p w:rsidR="007313B9" w:rsidRDefault="008B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</w:t>
      </w:r>
      <w:proofErr w:type="gramStart"/>
      <w:r>
        <w:rPr>
          <w:rFonts w:ascii="Times New Roman" w:eastAsia="Times New Roman" w:hAnsi="Times New Roman" w:cs="Times New Roman"/>
          <w:sz w:val="26"/>
        </w:rPr>
        <w:t>.С</w:t>
      </w:r>
      <w:proofErr w:type="gramEnd"/>
      <w:r>
        <w:rPr>
          <w:rFonts w:ascii="Times New Roman" w:eastAsia="Times New Roman" w:hAnsi="Times New Roman" w:cs="Times New Roman"/>
          <w:sz w:val="26"/>
        </w:rPr>
        <w:t>еверный</w:t>
      </w:r>
    </w:p>
    <w:p w:rsidR="007313B9" w:rsidRPr="000F6137" w:rsidRDefault="00806C0C" w:rsidP="000F6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2016</w:t>
      </w:r>
    </w:p>
    <w:p w:rsidR="007313B9" w:rsidRPr="00B62C2C" w:rsidRDefault="00806C0C" w:rsidP="00B6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B62C2C">
        <w:rPr>
          <w:rFonts w:ascii="Times New Roman" w:eastAsia="Times New Roman" w:hAnsi="Times New Roman" w:cs="Times New Roman"/>
          <w:b/>
          <w:sz w:val="26"/>
        </w:rPr>
        <w:lastRenderedPageBreak/>
        <w:t>1.ОБЩИЕ ПОЛОЖЕНИЯ</w:t>
      </w:r>
    </w:p>
    <w:p w:rsidR="007313B9" w:rsidRPr="00B62C2C" w:rsidRDefault="007313B9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B4C06" w:rsidRPr="00B62C2C" w:rsidRDefault="008B4C06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B62C2C">
        <w:rPr>
          <w:rFonts w:ascii="Times New Roman" w:eastAsia="Times New Roman" w:hAnsi="Times New Roman" w:cs="Times New Roman"/>
          <w:sz w:val="26"/>
        </w:rPr>
        <w:t xml:space="preserve">          1.1.Муниципальное казённое общеобразовательное учреждение  «Северная основная школа» Светлоярского муниципального  района Волгоградской области (далее «Учреждение») создано в соответствии с постановлением администрации Светлоярского муниципального района Волгоградской области от 06.05.2011 года № 590. Учреждение является правопреемником муниципального образовательного учреждения  Северной основной общеобразовательной школы Светлоярского муниципального  района Волгоградской области. Настоящий Устав является новой редакцией Устава на основании Федерального закона Российской</w:t>
      </w:r>
      <w:r w:rsidR="000607E0" w:rsidRPr="00B62C2C">
        <w:rPr>
          <w:rFonts w:ascii="Times New Roman" w:eastAsia="Times New Roman" w:hAnsi="Times New Roman" w:cs="Times New Roman"/>
          <w:sz w:val="26"/>
        </w:rPr>
        <w:t xml:space="preserve"> Федерации от 29 декабря 2012г. № </w:t>
      </w:r>
      <w:r w:rsidRPr="00B62C2C">
        <w:rPr>
          <w:rFonts w:ascii="Times New Roman" w:eastAsia="Times New Roman" w:hAnsi="Times New Roman" w:cs="Times New Roman"/>
          <w:sz w:val="26"/>
        </w:rPr>
        <w:t>273-ФЗ "Об образовании в Российской Федерации",</w:t>
      </w:r>
      <w:r w:rsidR="00C177B5" w:rsidRPr="00B62C2C">
        <w:rPr>
          <w:rFonts w:ascii="Times New Roman" w:eastAsia="Times New Roman" w:hAnsi="Times New Roman" w:cs="Times New Roman"/>
          <w:sz w:val="26"/>
        </w:rPr>
        <w:t xml:space="preserve"> Фе</w:t>
      </w:r>
      <w:r w:rsidR="000607E0" w:rsidRPr="00B62C2C">
        <w:rPr>
          <w:rFonts w:ascii="Times New Roman" w:eastAsia="Times New Roman" w:hAnsi="Times New Roman" w:cs="Times New Roman"/>
          <w:sz w:val="26"/>
        </w:rPr>
        <w:t>дерального закона от 12.01.1996</w:t>
      </w:r>
      <w:r w:rsidR="00C177B5" w:rsidRPr="00B62C2C">
        <w:rPr>
          <w:rFonts w:ascii="Times New Roman" w:eastAsia="Times New Roman" w:hAnsi="Times New Roman" w:cs="Times New Roman"/>
          <w:sz w:val="26"/>
        </w:rPr>
        <w:t>г. №</w:t>
      </w:r>
      <w:r w:rsidR="000607E0" w:rsidRPr="00B62C2C">
        <w:rPr>
          <w:rFonts w:ascii="Times New Roman" w:eastAsia="Times New Roman" w:hAnsi="Times New Roman" w:cs="Times New Roman"/>
          <w:sz w:val="26"/>
        </w:rPr>
        <w:t xml:space="preserve"> 7-ФЗ «О некоммерческих организациях», </w:t>
      </w:r>
      <w:r w:rsidRPr="00B62C2C">
        <w:rPr>
          <w:rFonts w:ascii="Times New Roman" w:eastAsia="Times New Roman" w:hAnsi="Times New Roman" w:cs="Times New Roman"/>
          <w:sz w:val="26"/>
        </w:rPr>
        <w:t xml:space="preserve"> Гражданского кодекса Российской Федерации  и в целях приведения в соответствие с действующим законодательством.</w:t>
      </w:r>
    </w:p>
    <w:p w:rsidR="008B4C06" w:rsidRPr="00B62C2C" w:rsidRDefault="008B4C06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B62C2C">
        <w:rPr>
          <w:rFonts w:ascii="Times New Roman" w:eastAsia="Times New Roman" w:hAnsi="Times New Roman" w:cs="Times New Roman"/>
          <w:sz w:val="26"/>
        </w:rPr>
        <w:t xml:space="preserve">          1.2.</w:t>
      </w:r>
      <w:r w:rsidRPr="00B62C2C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Настоящий Устав </w:t>
      </w: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регулирует деятельность Учреждения, созданного в целях реализации прав граждан на образование, гарантии общедоступности и бесплатности начального общего и основного общего образования.</w:t>
      </w:r>
    </w:p>
    <w:p w:rsidR="0014044D" w:rsidRPr="00B62C2C" w:rsidRDefault="0014044D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1.3. </w:t>
      </w:r>
      <w:r w:rsidRPr="00B62C2C">
        <w:rPr>
          <w:rFonts w:ascii="Times New Roman" w:eastAsia="Times New Roman" w:hAnsi="Times New Roman" w:cs="Times New Roman"/>
          <w:sz w:val="26"/>
        </w:rPr>
        <w:t>Полное наименование Учреждения: муниципальное казённое общеобразовательное учреждение «Северная основная школа» Светлоярского муниципального района Волгоградской области.</w:t>
      </w:r>
    </w:p>
    <w:p w:rsidR="0014044D" w:rsidRPr="00B62C2C" w:rsidRDefault="0014044D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B62C2C">
        <w:rPr>
          <w:rFonts w:ascii="Times New Roman" w:eastAsia="Times New Roman" w:hAnsi="Times New Roman" w:cs="Times New Roman"/>
          <w:sz w:val="26"/>
        </w:rPr>
        <w:t xml:space="preserve">         1.4. Сокращённое наименование Учреждения:  МКОУ «</w:t>
      </w:r>
      <w:proofErr w:type="gramStart"/>
      <w:r w:rsidRPr="00B62C2C">
        <w:rPr>
          <w:rFonts w:ascii="Times New Roman" w:eastAsia="Times New Roman" w:hAnsi="Times New Roman" w:cs="Times New Roman"/>
          <w:sz w:val="26"/>
        </w:rPr>
        <w:t>Северная</w:t>
      </w:r>
      <w:proofErr w:type="gramEnd"/>
      <w:r w:rsidRPr="00B62C2C">
        <w:rPr>
          <w:rFonts w:ascii="Times New Roman" w:eastAsia="Times New Roman" w:hAnsi="Times New Roman" w:cs="Times New Roman"/>
          <w:sz w:val="26"/>
        </w:rPr>
        <w:t xml:space="preserve"> ОШ».</w:t>
      </w:r>
    </w:p>
    <w:p w:rsidR="0014044D" w:rsidRPr="00B62C2C" w:rsidRDefault="0014044D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1.5. Организационно-правовая форма – муниципальное учреждение.</w:t>
      </w:r>
    </w:p>
    <w:p w:rsidR="0014044D" w:rsidRPr="00B62C2C" w:rsidRDefault="0014044D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     1.6. Тип учреждения – </w:t>
      </w:r>
      <w:proofErr w:type="gramStart"/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казённое</w:t>
      </w:r>
      <w:proofErr w:type="gramEnd"/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.</w:t>
      </w:r>
    </w:p>
    <w:p w:rsidR="0014044D" w:rsidRPr="00B62C2C" w:rsidRDefault="0014044D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1.7. Тип образовательной организации – общеобразовательная организация.</w:t>
      </w:r>
    </w:p>
    <w:p w:rsidR="009B421E" w:rsidRPr="00B62C2C" w:rsidRDefault="009B421E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1.8. Вид учреждения – основная общеобразовательная школа.</w:t>
      </w:r>
    </w:p>
    <w:p w:rsidR="00EE724E" w:rsidRPr="00B62C2C" w:rsidRDefault="009B421E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1.9</w:t>
      </w:r>
      <w:r w:rsidR="008B4C06"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. Учреждение является некоммерческой организацией и не ставит извлечение прибыли основной целью своей деятельности.</w:t>
      </w:r>
    </w:p>
    <w:p w:rsidR="00D90E04" w:rsidRPr="00B62C2C" w:rsidRDefault="009B421E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B62C2C">
        <w:rPr>
          <w:rFonts w:ascii="Times New Roman" w:eastAsia="Times New Roman" w:hAnsi="Times New Roman" w:cs="Times New Roman"/>
          <w:sz w:val="26"/>
        </w:rPr>
        <w:t>1.10</w:t>
      </w:r>
      <w:r w:rsidR="00D90E04" w:rsidRPr="00B62C2C">
        <w:rPr>
          <w:rFonts w:ascii="Times New Roman" w:eastAsia="Times New Roman" w:hAnsi="Times New Roman" w:cs="Times New Roman"/>
          <w:sz w:val="26"/>
        </w:rPr>
        <w:t>. Местонахождение Учреждения:</w:t>
      </w:r>
    </w:p>
    <w:p w:rsidR="00FA4E9A" w:rsidRPr="00B62C2C" w:rsidRDefault="00FA4E9A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proofErr w:type="gramStart"/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Юридический адрес: ул. Школьная, 5, п. Северный, Светлоярский район, Волгоградская область, Российская Федерация, 404184 </w:t>
      </w:r>
      <w:proofErr w:type="gramEnd"/>
    </w:p>
    <w:p w:rsidR="007313B9" w:rsidRPr="00B62C2C" w:rsidRDefault="00FA4E9A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proofErr w:type="gramStart"/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Фактический адрес:  ул. Школьная, 5, п. Северный, Светлоярский район, Волгоградская область, Российская Федерация, 404184</w:t>
      </w:r>
      <w:proofErr w:type="gramEnd"/>
    </w:p>
    <w:p w:rsidR="00EE724E" w:rsidRPr="00B62C2C" w:rsidRDefault="009B421E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1.11</w:t>
      </w:r>
      <w:r w:rsidR="0014044D"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. Учреждение филиалов и представительств не имеет.</w:t>
      </w:r>
    </w:p>
    <w:p w:rsidR="007313B9" w:rsidRPr="00B62C2C" w:rsidRDefault="009B421E" w:rsidP="00B62C2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1.12</w:t>
      </w:r>
      <w:r w:rsidR="00806C0C"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Учредителем Учреждения </w:t>
      </w:r>
      <w:r w:rsidR="00DC0440"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и собственником её имущества на праве оперативного управления является Светлоярский муниципальный район</w:t>
      </w:r>
      <w:r w:rsidR="00806C0C"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Волгоградской области (далее – Учредитель).</w:t>
      </w:r>
    </w:p>
    <w:p w:rsidR="00254DD6" w:rsidRPr="00B62C2C" w:rsidRDefault="00806C0C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Функции и полно</w:t>
      </w:r>
      <w:r w:rsidR="0014044D"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мочия Учредителя исполняет </w:t>
      </w:r>
      <w:proofErr w:type="spellStart"/>
      <w:r w:rsidR="0014044D"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администрация</w:t>
      </w: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Светлоярского</w:t>
      </w:r>
      <w:proofErr w:type="spellEnd"/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муниципального района</w:t>
      </w:r>
      <w:r w:rsidR="0014044D"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Волгоградской области</w:t>
      </w: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.</w:t>
      </w:r>
    </w:p>
    <w:p w:rsidR="006976E5" w:rsidRPr="00B62C2C" w:rsidRDefault="009B421E" w:rsidP="00B62C2C">
      <w:pPr>
        <w:pStyle w:val="1"/>
        <w:widowControl/>
        <w:shd w:val="clear" w:color="auto" w:fill="auto"/>
        <w:tabs>
          <w:tab w:val="left" w:pos="136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1.13</w:t>
      </w:r>
      <w:r w:rsidR="00254DD6" w:rsidRPr="00B62C2C">
        <w:rPr>
          <w:rFonts w:ascii="Times New Roman" w:hAnsi="Times New Roman" w:cs="Times New Roman"/>
          <w:sz w:val="26"/>
          <w:szCs w:val="26"/>
        </w:rPr>
        <w:t>.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законодательством Волгоградской области, нормативно-</w:t>
      </w:r>
      <w:r w:rsidR="00254DD6" w:rsidRPr="00B62C2C">
        <w:rPr>
          <w:rFonts w:ascii="Times New Roman" w:hAnsi="Times New Roman" w:cs="Times New Roman"/>
          <w:sz w:val="26"/>
          <w:szCs w:val="26"/>
        </w:rPr>
        <w:softHyphen/>
        <w:t>правовыми актами Учредителя и настоящим Уставом.</w:t>
      </w:r>
    </w:p>
    <w:p w:rsidR="006976E5" w:rsidRPr="00B62C2C" w:rsidRDefault="009B421E" w:rsidP="00B62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>1.14</w:t>
      </w:r>
      <w:r w:rsidR="006976E5" w:rsidRPr="00B62C2C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. </w:t>
      </w:r>
      <w:r w:rsidR="006976E5" w:rsidRPr="00B62C2C">
        <w:rPr>
          <w:rFonts w:ascii="Times New Roman" w:hAnsi="Times New Roman" w:cs="Times New Roman"/>
          <w:sz w:val="26"/>
          <w:szCs w:val="26"/>
        </w:rPr>
        <w:t>Учреждение является юридическим лицом, имеет само</w:t>
      </w:r>
      <w:r w:rsidR="000607E0" w:rsidRPr="00B62C2C">
        <w:rPr>
          <w:rFonts w:ascii="Times New Roman" w:hAnsi="Times New Roman" w:cs="Times New Roman"/>
          <w:sz w:val="26"/>
          <w:szCs w:val="26"/>
        </w:rPr>
        <w:t>стоятельный баланс и лицевой счё</w:t>
      </w:r>
      <w:r w:rsidR="006976E5" w:rsidRPr="00B62C2C">
        <w:rPr>
          <w:rFonts w:ascii="Times New Roman" w:hAnsi="Times New Roman" w:cs="Times New Roman"/>
          <w:sz w:val="26"/>
          <w:szCs w:val="26"/>
        </w:rPr>
        <w:t xml:space="preserve">т, открытый ему в соответствии с действующим законодательством Российской Федерации, вправе заключать договоры, </w:t>
      </w:r>
      <w:r w:rsidR="006976E5" w:rsidRPr="00B62C2C">
        <w:rPr>
          <w:rFonts w:ascii="Times New Roman" w:hAnsi="Times New Roman" w:cs="Times New Roman"/>
          <w:sz w:val="26"/>
          <w:szCs w:val="26"/>
        </w:rPr>
        <w:lastRenderedPageBreak/>
        <w:t xml:space="preserve">приобретать и осуществлять имущественные и не имущественные права, </w:t>
      </w:r>
      <w:proofErr w:type="gramStart"/>
      <w:r w:rsidR="006976E5" w:rsidRPr="00B62C2C">
        <w:rPr>
          <w:rFonts w:ascii="Times New Roman" w:hAnsi="Times New Roman" w:cs="Times New Roman"/>
          <w:sz w:val="26"/>
          <w:szCs w:val="26"/>
        </w:rPr>
        <w:t>нести обязанности</w:t>
      </w:r>
      <w:proofErr w:type="gramEnd"/>
      <w:r w:rsidR="006976E5" w:rsidRPr="00B62C2C">
        <w:rPr>
          <w:rFonts w:ascii="Times New Roman" w:hAnsi="Times New Roman" w:cs="Times New Roman"/>
          <w:sz w:val="26"/>
          <w:szCs w:val="26"/>
        </w:rPr>
        <w:t>, быть истцом и ответчиком в судах в соответствии с действующим законодательством Российской Федерации. Учреждение имеет печать установленного образца, штампы и бланки со своим наименованием</w:t>
      </w:r>
      <w:r w:rsidR="0051551A" w:rsidRPr="00B62C2C">
        <w:rPr>
          <w:rFonts w:ascii="Times New Roman" w:hAnsi="Times New Roman" w:cs="Times New Roman"/>
          <w:sz w:val="26"/>
          <w:szCs w:val="26"/>
        </w:rPr>
        <w:t>.</w:t>
      </w:r>
    </w:p>
    <w:p w:rsidR="00526CD5" w:rsidRPr="00B62C2C" w:rsidRDefault="009B421E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B62C2C">
        <w:rPr>
          <w:rFonts w:ascii="Times New Roman" w:eastAsia="Times New Roman" w:hAnsi="Times New Roman" w:cs="Times New Roman"/>
          <w:sz w:val="26"/>
        </w:rPr>
        <w:t>1.15</w:t>
      </w:r>
      <w:r w:rsidR="0051551A" w:rsidRPr="00B62C2C">
        <w:rPr>
          <w:rFonts w:ascii="Times New Roman" w:eastAsia="Times New Roman" w:hAnsi="Times New Roman" w:cs="Times New Roman"/>
          <w:sz w:val="26"/>
        </w:rPr>
        <w:t>. Учреждение выдает документы об образовании, документы об обучении в соответствии с законодательством Российской Федерации.</w:t>
      </w:r>
    </w:p>
    <w:p w:rsidR="009B421E" w:rsidRPr="00B62C2C" w:rsidRDefault="00CE56BF" w:rsidP="00B6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1.16</w:t>
      </w:r>
      <w:r w:rsidR="0051551A" w:rsidRPr="00B62C2C">
        <w:rPr>
          <w:rFonts w:ascii="Times New Roman" w:hAnsi="Times New Roman" w:cs="Times New Roman"/>
          <w:sz w:val="26"/>
          <w:szCs w:val="26"/>
        </w:rPr>
        <w:t xml:space="preserve">. </w:t>
      </w:r>
      <w:r w:rsidR="000607E0" w:rsidRPr="00B62C2C">
        <w:rPr>
          <w:rFonts w:ascii="Times New Roman" w:hAnsi="Times New Roman" w:cs="Times New Roman"/>
          <w:sz w:val="26"/>
          <w:szCs w:val="26"/>
        </w:rPr>
        <w:t xml:space="preserve">Медицинское обслуживание и оказание первичной медико-санитарной помощи обучающимся Учреждения </w:t>
      </w:r>
      <w:r w:rsidR="00473989" w:rsidRPr="00B62C2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976E5" w:rsidRPr="00B62C2C">
        <w:rPr>
          <w:rFonts w:ascii="Times New Roman" w:hAnsi="Times New Roman" w:cs="Times New Roman"/>
          <w:sz w:val="26"/>
          <w:szCs w:val="26"/>
        </w:rPr>
        <w:t>Учреждением</w:t>
      </w:r>
      <w:r w:rsidR="00473989" w:rsidRPr="00B62C2C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6976E5" w:rsidRPr="00B62C2C">
        <w:rPr>
          <w:rFonts w:ascii="Times New Roman" w:eastAsia="Times New Roman" w:hAnsi="Times New Roman" w:cs="Times New Roman"/>
          <w:sz w:val="26"/>
        </w:rPr>
        <w:t>медицинским персоналом</w:t>
      </w:r>
      <w:r w:rsidR="00473989" w:rsidRPr="00B62C2C">
        <w:rPr>
          <w:rFonts w:ascii="Times New Roman" w:eastAsia="Times New Roman" w:hAnsi="Times New Roman" w:cs="Times New Roman"/>
          <w:sz w:val="26"/>
        </w:rPr>
        <w:t xml:space="preserve"> фельдшерско-акушерского пункта п</w:t>
      </w:r>
      <w:proofErr w:type="gramStart"/>
      <w:r w:rsidR="00473989" w:rsidRPr="00B62C2C">
        <w:rPr>
          <w:rFonts w:ascii="Times New Roman" w:eastAsia="Times New Roman" w:hAnsi="Times New Roman" w:cs="Times New Roman"/>
          <w:sz w:val="26"/>
        </w:rPr>
        <w:t>.С</w:t>
      </w:r>
      <w:proofErr w:type="gramEnd"/>
      <w:r w:rsidR="00473989" w:rsidRPr="00B62C2C">
        <w:rPr>
          <w:rFonts w:ascii="Times New Roman" w:eastAsia="Times New Roman" w:hAnsi="Times New Roman" w:cs="Times New Roman"/>
          <w:sz w:val="26"/>
        </w:rPr>
        <w:t xml:space="preserve">еверного по договору с  </w:t>
      </w:r>
      <w:r w:rsidR="006976E5" w:rsidRPr="00B62C2C">
        <w:rPr>
          <w:rFonts w:ascii="Times New Roman" w:eastAsia="Times New Roman" w:hAnsi="Times New Roman" w:cs="Times New Roman"/>
          <w:sz w:val="26"/>
        </w:rPr>
        <w:t>ГБУЗ «</w:t>
      </w:r>
      <w:proofErr w:type="spellStart"/>
      <w:r w:rsidR="00473989" w:rsidRPr="00B62C2C">
        <w:rPr>
          <w:rFonts w:ascii="Times New Roman" w:eastAsia="Times New Roman" w:hAnsi="Times New Roman" w:cs="Times New Roman"/>
          <w:sz w:val="26"/>
        </w:rPr>
        <w:t>Светлоярская</w:t>
      </w:r>
      <w:proofErr w:type="spellEnd"/>
      <w:r w:rsidR="00473989" w:rsidRPr="00B62C2C">
        <w:rPr>
          <w:rFonts w:ascii="Times New Roman" w:eastAsia="Times New Roman" w:hAnsi="Times New Roman" w:cs="Times New Roman"/>
          <w:sz w:val="26"/>
        </w:rPr>
        <w:t xml:space="preserve"> ЦРБ»</w:t>
      </w:r>
      <w:r w:rsidR="006976E5" w:rsidRPr="00B62C2C">
        <w:rPr>
          <w:rFonts w:ascii="Times New Roman" w:eastAsia="Times New Roman" w:hAnsi="Times New Roman" w:cs="Times New Roman"/>
          <w:sz w:val="26"/>
        </w:rPr>
        <w:t xml:space="preserve">. </w:t>
      </w:r>
    </w:p>
    <w:p w:rsidR="006976E5" w:rsidRPr="00B62C2C" w:rsidRDefault="00CE56BF" w:rsidP="00B62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1.17</w:t>
      </w:r>
      <w:r w:rsidR="009B421E" w:rsidRPr="00B62C2C">
        <w:rPr>
          <w:rFonts w:ascii="Times New Roman" w:hAnsi="Times New Roman" w:cs="Times New Roman"/>
          <w:sz w:val="26"/>
          <w:szCs w:val="26"/>
        </w:rPr>
        <w:t xml:space="preserve">. </w:t>
      </w:r>
      <w:r w:rsidR="000607E0" w:rsidRPr="00B62C2C">
        <w:rPr>
          <w:rFonts w:ascii="Times New Roman" w:hAnsi="Times New Roman" w:cs="Times New Roman"/>
          <w:sz w:val="26"/>
          <w:szCs w:val="26"/>
        </w:rPr>
        <w:t xml:space="preserve">Организация питания </w:t>
      </w:r>
      <w:r w:rsidR="00473989" w:rsidRPr="00B62C2C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0607E0" w:rsidRPr="00B62C2C">
        <w:rPr>
          <w:rFonts w:ascii="Times New Roman" w:hAnsi="Times New Roman" w:cs="Times New Roman"/>
          <w:sz w:val="26"/>
          <w:szCs w:val="26"/>
        </w:rPr>
        <w:t xml:space="preserve">в Учреждении осуществляется за счёт </w:t>
      </w:r>
      <w:r w:rsidR="00473989" w:rsidRPr="00B62C2C">
        <w:rPr>
          <w:rFonts w:ascii="Times New Roman" w:hAnsi="Times New Roman" w:cs="Times New Roman"/>
          <w:sz w:val="26"/>
          <w:szCs w:val="26"/>
        </w:rPr>
        <w:t xml:space="preserve">бюджетных ассигнований бюджета Волгоградской области и бюджета Светлоярского муниципального района. </w:t>
      </w:r>
      <w:proofErr w:type="gramStart"/>
      <w:r w:rsidR="009B421E" w:rsidRPr="00B62C2C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9B421E" w:rsidRPr="00B62C2C">
        <w:rPr>
          <w:rFonts w:ascii="Times New Roman" w:hAnsi="Times New Roman" w:cs="Times New Roman"/>
          <w:sz w:val="26"/>
          <w:szCs w:val="26"/>
        </w:rPr>
        <w:t xml:space="preserve"> о</w:t>
      </w:r>
      <w:r w:rsidR="009C2E17" w:rsidRPr="00B62C2C">
        <w:rPr>
          <w:rFonts w:ascii="Times New Roman" w:hAnsi="Times New Roman" w:cs="Times New Roman"/>
          <w:sz w:val="26"/>
          <w:szCs w:val="26"/>
        </w:rPr>
        <w:t>рганизац</w:t>
      </w:r>
      <w:r w:rsidR="009B421E" w:rsidRPr="00B62C2C">
        <w:rPr>
          <w:rFonts w:ascii="Times New Roman" w:hAnsi="Times New Roman" w:cs="Times New Roman"/>
          <w:sz w:val="26"/>
          <w:szCs w:val="26"/>
        </w:rPr>
        <w:t>ия питания</w:t>
      </w:r>
      <w:r w:rsidR="000607E0" w:rsidRPr="00B62C2C">
        <w:rPr>
          <w:rFonts w:ascii="Times New Roman" w:hAnsi="Times New Roman" w:cs="Times New Roman"/>
          <w:sz w:val="26"/>
          <w:szCs w:val="26"/>
        </w:rPr>
        <w:t>обучающихся</w:t>
      </w:r>
      <w:r w:rsidR="009B421E" w:rsidRPr="00B62C2C">
        <w:rPr>
          <w:rFonts w:ascii="Times New Roman" w:hAnsi="Times New Roman" w:cs="Times New Roman"/>
          <w:sz w:val="26"/>
          <w:szCs w:val="26"/>
        </w:rPr>
        <w:t xml:space="preserve"> в Учреждении </w:t>
      </w:r>
      <w:r w:rsidR="009C2E17" w:rsidRPr="00B62C2C">
        <w:rPr>
          <w:rFonts w:ascii="Times New Roman" w:hAnsi="Times New Roman" w:cs="Times New Roman"/>
          <w:sz w:val="26"/>
          <w:szCs w:val="26"/>
        </w:rPr>
        <w:t>предусмотр</w:t>
      </w:r>
      <w:r w:rsidR="000607E0" w:rsidRPr="00B62C2C">
        <w:rPr>
          <w:rFonts w:ascii="Times New Roman" w:hAnsi="Times New Roman" w:cs="Times New Roman"/>
          <w:sz w:val="26"/>
          <w:szCs w:val="26"/>
        </w:rPr>
        <w:t>ено специальное помещение</w:t>
      </w:r>
      <w:r w:rsidR="009C2E17" w:rsidRPr="00B62C2C">
        <w:rPr>
          <w:rFonts w:ascii="Times New Roman" w:hAnsi="Times New Roman" w:cs="Times New Roman"/>
          <w:sz w:val="26"/>
          <w:szCs w:val="26"/>
        </w:rPr>
        <w:t>.</w:t>
      </w:r>
    </w:p>
    <w:p w:rsidR="009B421E" w:rsidRPr="00B62C2C" w:rsidRDefault="00CE56BF" w:rsidP="00B62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1.18</w:t>
      </w:r>
      <w:r w:rsidR="009B421E" w:rsidRPr="00B62C2C">
        <w:rPr>
          <w:rFonts w:ascii="Times New Roman" w:hAnsi="Times New Roman" w:cs="Times New Roman"/>
          <w:sz w:val="26"/>
          <w:szCs w:val="26"/>
        </w:rPr>
        <w:t>. Учреждение обеспечивает ведение воинского учёта, а также реализацию мероприятий по гражданской обороне и мобилизационной подготовке в соответствии с действующим законодательством Российской Федерации.</w:t>
      </w:r>
    </w:p>
    <w:p w:rsidR="009C2E17" w:rsidRPr="00B62C2C" w:rsidRDefault="00CE56BF" w:rsidP="00B62C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1.19</w:t>
      </w:r>
      <w:r w:rsidR="009B421E" w:rsidRPr="00B62C2C">
        <w:rPr>
          <w:rFonts w:ascii="Times New Roman" w:hAnsi="Times New Roman" w:cs="Times New Roman"/>
          <w:sz w:val="26"/>
          <w:szCs w:val="26"/>
        </w:rPr>
        <w:t>. Учреждение несё</w:t>
      </w:r>
      <w:r w:rsidR="009C2E17" w:rsidRPr="00B62C2C">
        <w:rPr>
          <w:rFonts w:ascii="Times New Roman" w:hAnsi="Times New Roman" w:cs="Times New Roman"/>
          <w:sz w:val="26"/>
          <w:szCs w:val="26"/>
        </w:rPr>
        <w:t>т в установленном законодательством Российской Федерации порядке ответственность за невыполнение или ненадлежащее выполнение функций, отнесенных к ее компетенции:</w:t>
      </w:r>
    </w:p>
    <w:p w:rsidR="009C2E17" w:rsidRPr="00B62C2C" w:rsidRDefault="00526CD5" w:rsidP="00B62C2C">
      <w:pPr>
        <w:pStyle w:val="1"/>
        <w:widowControl/>
        <w:shd w:val="clear" w:color="auto" w:fill="auto"/>
        <w:tabs>
          <w:tab w:val="left" w:pos="1278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-з</w:t>
      </w:r>
      <w:r w:rsidR="009C2E17" w:rsidRPr="00B62C2C">
        <w:rPr>
          <w:rFonts w:ascii="Times New Roman" w:hAnsi="Times New Roman" w:cs="Times New Roman"/>
          <w:sz w:val="26"/>
          <w:szCs w:val="26"/>
        </w:rPr>
        <w:t>а реализацию не в полном объёме образовательных программ в соответствии с учебным планом, качество образования своих выпускников,</w:t>
      </w:r>
    </w:p>
    <w:p w:rsidR="00254DD6" w:rsidRPr="00B62C2C" w:rsidRDefault="00526CD5" w:rsidP="00B62C2C">
      <w:pPr>
        <w:pStyle w:val="1"/>
        <w:widowControl/>
        <w:shd w:val="clear" w:color="auto" w:fill="auto"/>
        <w:tabs>
          <w:tab w:val="left" w:pos="1278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- </w:t>
      </w:r>
      <w:r w:rsidR="009C2E17" w:rsidRPr="00B62C2C">
        <w:rPr>
          <w:rFonts w:ascii="Times New Roman" w:hAnsi="Times New Roman" w:cs="Times New Roman"/>
          <w:sz w:val="26"/>
          <w:szCs w:val="26"/>
        </w:rPr>
        <w:t>за жизнь и здоровье обу</w:t>
      </w:r>
      <w:r w:rsidR="00254DD6" w:rsidRPr="00B62C2C">
        <w:rPr>
          <w:rFonts w:ascii="Times New Roman" w:hAnsi="Times New Roman" w:cs="Times New Roman"/>
          <w:sz w:val="26"/>
          <w:szCs w:val="26"/>
        </w:rPr>
        <w:t>чающихся, работников Учреждения,</w:t>
      </w:r>
    </w:p>
    <w:p w:rsidR="00254DD6" w:rsidRPr="00B62C2C" w:rsidRDefault="00526CD5" w:rsidP="00B62C2C">
      <w:pPr>
        <w:pStyle w:val="1"/>
        <w:widowControl/>
        <w:shd w:val="clear" w:color="auto" w:fill="auto"/>
        <w:tabs>
          <w:tab w:val="left" w:pos="1278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-</w:t>
      </w:r>
      <w:r w:rsidR="00254DD6" w:rsidRPr="00B62C2C">
        <w:rPr>
          <w:rFonts w:ascii="Times New Roman" w:hAnsi="Times New Roman" w:cs="Times New Roman"/>
          <w:sz w:val="26"/>
          <w:szCs w:val="26"/>
        </w:rPr>
        <w:t>з</w:t>
      </w:r>
      <w:r w:rsidR="009C2E17" w:rsidRPr="00B62C2C">
        <w:rPr>
          <w:rFonts w:ascii="Times New Roman" w:hAnsi="Times New Roman" w:cs="Times New Roman"/>
          <w:sz w:val="26"/>
          <w:szCs w:val="26"/>
        </w:rPr>
        <w:t xml:space="preserve">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</w:t>
      </w:r>
    </w:p>
    <w:p w:rsidR="009C2E17" w:rsidRPr="00B62C2C" w:rsidRDefault="00526CD5" w:rsidP="00B62C2C">
      <w:pPr>
        <w:pStyle w:val="1"/>
        <w:widowControl/>
        <w:shd w:val="clear" w:color="auto" w:fill="auto"/>
        <w:tabs>
          <w:tab w:val="left" w:pos="1278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-</w:t>
      </w:r>
      <w:r w:rsidR="00254DD6" w:rsidRPr="00B62C2C">
        <w:rPr>
          <w:rFonts w:ascii="Times New Roman" w:hAnsi="Times New Roman" w:cs="Times New Roman"/>
          <w:sz w:val="26"/>
          <w:szCs w:val="26"/>
        </w:rPr>
        <w:t xml:space="preserve">за </w:t>
      </w:r>
      <w:r w:rsidR="009C2E17" w:rsidRPr="00B62C2C">
        <w:rPr>
          <w:rFonts w:ascii="Times New Roman" w:hAnsi="Times New Roman" w:cs="Times New Roman"/>
          <w:sz w:val="26"/>
          <w:szCs w:val="26"/>
        </w:rPr>
        <w:t>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6976E5" w:rsidRPr="00B62C2C" w:rsidRDefault="006976E5" w:rsidP="00B62C2C">
      <w:pPr>
        <w:pStyle w:val="1"/>
        <w:widowControl/>
        <w:shd w:val="clear" w:color="auto" w:fill="auto"/>
        <w:tabs>
          <w:tab w:val="left" w:pos="1513"/>
        </w:tabs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685E7E" w:rsidRPr="00B62C2C" w:rsidRDefault="00685E7E" w:rsidP="00B6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B62C2C">
        <w:rPr>
          <w:rFonts w:ascii="Times New Roman" w:eastAsia="Times New Roman" w:hAnsi="Times New Roman" w:cs="Times New Roman"/>
          <w:b/>
          <w:sz w:val="26"/>
        </w:rPr>
        <w:t>2. ПРЕДМЕТ, ЦЕЛИ И ВИДЫ ДЕЯТЕЛЬНОСТИ УЧРЕЖДЕНИЯ</w:t>
      </w:r>
    </w:p>
    <w:p w:rsidR="00D3238E" w:rsidRPr="00B62C2C" w:rsidRDefault="00D3238E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3238E" w:rsidRPr="00B62C2C" w:rsidRDefault="00D3238E" w:rsidP="00B6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B62C2C">
        <w:rPr>
          <w:rFonts w:ascii="Times New Roman" w:hAnsi="Times New Roman" w:cs="Times New Roman"/>
          <w:sz w:val="26"/>
          <w:szCs w:val="26"/>
        </w:rPr>
        <w:t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и основного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</w:t>
      </w:r>
      <w:r w:rsidR="00191366" w:rsidRPr="00B62C2C">
        <w:rPr>
          <w:rFonts w:ascii="Times New Roman" w:hAnsi="Times New Roman" w:cs="Times New Roman"/>
          <w:sz w:val="26"/>
          <w:szCs w:val="26"/>
        </w:rPr>
        <w:t>ении дополнительного образования</w:t>
      </w:r>
      <w:r w:rsidRPr="00B62C2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551A" w:rsidRPr="00B62C2C" w:rsidRDefault="00C15027" w:rsidP="00B6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2.2. </w:t>
      </w:r>
      <w:r w:rsidR="0051551A" w:rsidRPr="00B62C2C">
        <w:rPr>
          <w:rFonts w:ascii="Times New Roman" w:hAnsi="Times New Roman" w:cs="Times New Roman"/>
          <w:sz w:val="26"/>
          <w:szCs w:val="26"/>
        </w:rPr>
        <w:t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C15027" w:rsidRPr="00B62C2C" w:rsidRDefault="00C15027" w:rsidP="00B62C2C">
      <w:pPr>
        <w:pStyle w:val="1"/>
        <w:widowControl/>
        <w:shd w:val="clear" w:color="auto" w:fill="auto"/>
        <w:tabs>
          <w:tab w:val="left" w:pos="124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lastRenderedPageBreak/>
        <w:t xml:space="preserve">            2.3. Основными целями деятельности Учреждения является реализация основных общеобразовательных программ в соответствии с федеральными государственными образовательными стандартами, а также дополнительных общеразвивающих программ.</w:t>
      </w:r>
    </w:p>
    <w:p w:rsidR="00C15027" w:rsidRPr="00B62C2C" w:rsidRDefault="00C15027" w:rsidP="00B62C2C">
      <w:pPr>
        <w:pStyle w:val="1"/>
        <w:widowControl/>
        <w:numPr>
          <w:ilvl w:val="1"/>
          <w:numId w:val="26"/>
        </w:numPr>
        <w:shd w:val="clear" w:color="auto" w:fill="auto"/>
        <w:tabs>
          <w:tab w:val="left" w:pos="120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Основные виды деятельности Учреждения:</w:t>
      </w:r>
    </w:p>
    <w:p w:rsidR="00C15027" w:rsidRPr="00B62C2C" w:rsidRDefault="00C15027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реализация основных общеобразовательных программ начального общего образования;</w:t>
      </w:r>
    </w:p>
    <w:p w:rsidR="00C15027" w:rsidRPr="00B62C2C" w:rsidRDefault="00C15027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071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реализация основных общеобразовательных программ основного общего образования;</w:t>
      </w:r>
    </w:p>
    <w:p w:rsidR="00184F3F" w:rsidRPr="00B62C2C" w:rsidRDefault="00184F3F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реализация дополнительных общеразвивающих программ физкультурно-спортивной направленности.</w:t>
      </w:r>
    </w:p>
    <w:p w:rsidR="00184F3F" w:rsidRPr="00B62C2C" w:rsidRDefault="00184F3F" w:rsidP="00B62C2C">
      <w:pPr>
        <w:pStyle w:val="1"/>
        <w:widowControl/>
        <w:shd w:val="clear" w:color="auto" w:fill="auto"/>
        <w:tabs>
          <w:tab w:val="left" w:pos="1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2.5. Для достижения своих уставных целей и выполнения задач Учреждение вправе оказывать населению, предприятиям, учреждениям и организациям платные дополнительные услуги,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184F3F" w:rsidRPr="00B62C2C" w:rsidRDefault="00184F3F" w:rsidP="00B62C2C">
      <w:pPr>
        <w:pStyle w:val="1"/>
        <w:widowControl/>
        <w:shd w:val="clear" w:color="auto" w:fill="auto"/>
        <w:tabs>
          <w:tab w:val="left" w:pos="130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2.6. Платные дополнительные услуги не могут быть оказаны взамен основной деятельности Учреждения.</w:t>
      </w:r>
    </w:p>
    <w:p w:rsidR="00CC644F" w:rsidRPr="00B62C2C" w:rsidRDefault="00184F3F" w:rsidP="00B62C2C">
      <w:pPr>
        <w:pStyle w:val="1"/>
        <w:widowControl/>
        <w:shd w:val="clear" w:color="auto" w:fill="auto"/>
        <w:tabs>
          <w:tab w:val="left" w:pos="126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2.7.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услуг. При предоставлении платных услуг Учреждение руководствуется Гражданским кодексом Российской Федерации, Законом Российской Федерации от 07.02.1992 </w:t>
      </w:r>
      <w:r w:rsidRPr="00B62C2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62C2C">
        <w:rPr>
          <w:rFonts w:ascii="Times New Roman" w:hAnsi="Times New Roman" w:cs="Times New Roman"/>
          <w:sz w:val="26"/>
          <w:szCs w:val="26"/>
        </w:rPr>
        <w:t xml:space="preserve"> 2300-1 «О защите прав потребителей» и Правилами оказания платных образовательных услуг, утвержденными Постановлением Правительства Российской Федерации от 15.08.2013 </w:t>
      </w:r>
      <w:r w:rsidRPr="00B62C2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62C2C">
        <w:rPr>
          <w:rFonts w:ascii="Times New Roman" w:hAnsi="Times New Roman" w:cs="Times New Roman"/>
          <w:sz w:val="26"/>
          <w:szCs w:val="26"/>
        </w:rPr>
        <w:t xml:space="preserve"> 706, а также локальным нормативным актом Учреждения.</w:t>
      </w:r>
    </w:p>
    <w:p w:rsidR="00DC02A4" w:rsidRPr="00B62C2C" w:rsidRDefault="00C177B5" w:rsidP="00B6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2.8</w:t>
      </w:r>
      <w:r w:rsidR="00DC02A4" w:rsidRPr="00B62C2C">
        <w:rPr>
          <w:rFonts w:ascii="Times New Roman" w:hAnsi="Times New Roman" w:cs="Times New Roman"/>
          <w:sz w:val="26"/>
          <w:szCs w:val="26"/>
        </w:rPr>
        <w:t>.</w:t>
      </w:r>
      <w:r w:rsidR="009B2127" w:rsidRPr="00B62C2C">
        <w:rPr>
          <w:rFonts w:ascii="Times New Roman" w:hAnsi="Times New Roman" w:cs="Times New Roman"/>
          <w:sz w:val="26"/>
          <w:szCs w:val="26"/>
        </w:rPr>
        <w:t xml:space="preserve"> Учреждение выполняет </w:t>
      </w:r>
      <w:r w:rsidR="009B2127" w:rsidRPr="00B62C2C">
        <w:rPr>
          <w:rFonts w:ascii="Times New Roman" w:eastAsia="Times New Roman" w:hAnsi="Times New Roman" w:cs="Times New Roman"/>
          <w:sz w:val="26"/>
        </w:rPr>
        <w:t>м</w:t>
      </w:r>
      <w:r w:rsidR="00DC02A4" w:rsidRPr="00B62C2C">
        <w:rPr>
          <w:rFonts w:ascii="Times New Roman" w:eastAsia="Times New Roman" w:hAnsi="Times New Roman" w:cs="Times New Roman"/>
          <w:sz w:val="26"/>
        </w:rPr>
        <w:t>уни</w:t>
      </w:r>
      <w:r w:rsidR="009B2127" w:rsidRPr="00B62C2C">
        <w:rPr>
          <w:rFonts w:ascii="Times New Roman" w:eastAsia="Times New Roman" w:hAnsi="Times New Roman" w:cs="Times New Roman"/>
          <w:sz w:val="26"/>
        </w:rPr>
        <w:t xml:space="preserve">ципальное </w:t>
      </w:r>
      <w:proofErr w:type="gramStart"/>
      <w:r w:rsidR="009B2127" w:rsidRPr="00B62C2C">
        <w:rPr>
          <w:rFonts w:ascii="Times New Roman" w:eastAsia="Times New Roman" w:hAnsi="Times New Roman" w:cs="Times New Roman"/>
          <w:sz w:val="26"/>
        </w:rPr>
        <w:t>задание</w:t>
      </w:r>
      <w:proofErr w:type="gramEnd"/>
      <w:r w:rsidR="009B2127" w:rsidRPr="00B62C2C">
        <w:rPr>
          <w:rFonts w:ascii="Times New Roman" w:eastAsia="Times New Roman" w:hAnsi="Times New Roman" w:cs="Times New Roman"/>
          <w:sz w:val="26"/>
        </w:rPr>
        <w:t xml:space="preserve">¸ сформированное и утверждённое Учредителем </w:t>
      </w:r>
      <w:r w:rsidR="00DC02A4" w:rsidRPr="00B62C2C">
        <w:rPr>
          <w:rFonts w:ascii="Times New Roman" w:eastAsia="Times New Roman" w:hAnsi="Times New Roman" w:cs="Times New Roman"/>
          <w:sz w:val="26"/>
        </w:rPr>
        <w:t xml:space="preserve"> в соответствии с ос</w:t>
      </w:r>
      <w:r w:rsidR="009B2127" w:rsidRPr="00B62C2C">
        <w:rPr>
          <w:rFonts w:ascii="Times New Roman" w:eastAsia="Times New Roman" w:hAnsi="Times New Roman" w:cs="Times New Roman"/>
          <w:sz w:val="26"/>
        </w:rPr>
        <w:t>новными видами деятельности</w:t>
      </w:r>
      <w:r w:rsidR="00DC02A4" w:rsidRPr="00B62C2C">
        <w:rPr>
          <w:rFonts w:ascii="Times New Roman" w:eastAsia="Times New Roman" w:hAnsi="Times New Roman" w:cs="Times New Roman"/>
          <w:sz w:val="26"/>
        </w:rPr>
        <w:t>.</w:t>
      </w:r>
      <w:r w:rsidR="000F6137">
        <w:rPr>
          <w:rFonts w:ascii="Times New Roman" w:eastAsia="Times New Roman" w:hAnsi="Times New Roman" w:cs="Times New Roman"/>
          <w:sz w:val="26"/>
        </w:rPr>
        <w:t xml:space="preserve"> Учреждение не впра</w:t>
      </w:r>
      <w:r w:rsidR="00473989" w:rsidRPr="00B62C2C">
        <w:rPr>
          <w:rFonts w:ascii="Times New Roman" w:eastAsia="Times New Roman" w:hAnsi="Times New Roman" w:cs="Times New Roman"/>
          <w:sz w:val="26"/>
        </w:rPr>
        <w:t>ве отказаться от выполнения муниципального задания.</w:t>
      </w:r>
    </w:p>
    <w:p w:rsidR="00FC3650" w:rsidRPr="00B62C2C" w:rsidRDefault="00C177B5" w:rsidP="00B6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eastAsia="Times New Roman" w:hAnsi="Times New Roman" w:cs="Times New Roman"/>
          <w:sz w:val="26"/>
        </w:rPr>
        <w:t xml:space="preserve">    2.</w:t>
      </w:r>
      <w:r w:rsidR="00FC3650" w:rsidRPr="00B62C2C">
        <w:rPr>
          <w:rFonts w:ascii="Times New Roman" w:eastAsia="Times New Roman" w:hAnsi="Times New Roman" w:cs="Times New Roman"/>
          <w:sz w:val="26"/>
        </w:rPr>
        <w:t xml:space="preserve">9. </w:t>
      </w:r>
      <w:r w:rsidR="00FC3650" w:rsidRPr="00B62C2C">
        <w:rPr>
          <w:rFonts w:ascii="Times New Roman" w:hAnsi="Times New Roman" w:cs="Times New Roman"/>
          <w:sz w:val="26"/>
          <w:szCs w:val="26"/>
        </w:rPr>
        <w:t>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"Интернет".</w:t>
      </w:r>
    </w:p>
    <w:p w:rsidR="007313B9" w:rsidRPr="00B62C2C" w:rsidRDefault="007313B9" w:rsidP="000F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0CC0" w:rsidRPr="00B62C2C" w:rsidRDefault="00685E7E" w:rsidP="00B62C2C">
      <w:pPr>
        <w:pStyle w:val="11"/>
        <w:keepNext/>
        <w:keepLines/>
        <w:widowControl/>
        <w:numPr>
          <w:ilvl w:val="0"/>
          <w:numId w:val="11"/>
        </w:numPr>
        <w:shd w:val="clear" w:color="auto" w:fill="auto"/>
        <w:tabs>
          <w:tab w:val="left" w:pos="269"/>
        </w:tabs>
        <w:spacing w:line="240" w:lineRule="auto"/>
        <w:ind w:left="0"/>
        <w:outlineLvl w:val="9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ОРГАНИЗАЦИЯ ОБРАЗОВАТЕЛЬНОГО ПРОЦЕССА</w:t>
      </w:r>
    </w:p>
    <w:p w:rsidR="00DC02A4" w:rsidRPr="00B62C2C" w:rsidRDefault="00DC02A4" w:rsidP="00B62C2C">
      <w:pPr>
        <w:pStyle w:val="11"/>
        <w:keepNext/>
        <w:keepLines/>
        <w:widowControl/>
        <w:shd w:val="clear" w:color="auto" w:fill="auto"/>
        <w:tabs>
          <w:tab w:val="left" w:pos="269"/>
        </w:tabs>
        <w:spacing w:line="240" w:lineRule="auto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</w:p>
    <w:p w:rsidR="00D70CC0" w:rsidRPr="00B62C2C" w:rsidRDefault="00D70CC0" w:rsidP="00B62C2C">
      <w:pPr>
        <w:pStyle w:val="1"/>
        <w:widowControl/>
        <w:numPr>
          <w:ilvl w:val="1"/>
          <w:numId w:val="11"/>
        </w:numPr>
        <w:shd w:val="clear" w:color="auto" w:fill="auto"/>
        <w:tabs>
          <w:tab w:val="left" w:pos="123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Учреждение осуществляет</w:t>
      </w:r>
      <w:r w:rsidR="00974CCD" w:rsidRPr="00B62C2C">
        <w:rPr>
          <w:rFonts w:ascii="Times New Roman" w:hAnsi="Times New Roman" w:cs="Times New Roman"/>
          <w:sz w:val="26"/>
          <w:szCs w:val="26"/>
        </w:rPr>
        <w:t xml:space="preserve"> образовательный процесс по двум</w:t>
      </w:r>
      <w:r w:rsidRPr="00B62C2C">
        <w:rPr>
          <w:rFonts w:ascii="Times New Roman" w:hAnsi="Times New Roman" w:cs="Times New Roman"/>
          <w:sz w:val="26"/>
          <w:szCs w:val="26"/>
        </w:rPr>
        <w:t xml:space="preserve"> уровням общего образования:</w:t>
      </w:r>
    </w:p>
    <w:p w:rsidR="00D70CC0" w:rsidRPr="00B62C2C" w:rsidRDefault="00D70CC0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начальное общее образование (нормативный срок освоения 4 года);</w:t>
      </w:r>
    </w:p>
    <w:p w:rsidR="00D70CC0" w:rsidRPr="00B62C2C" w:rsidRDefault="00D70CC0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69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основное общее образование (нормативный срок освоения 5 лет).</w:t>
      </w:r>
    </w:p>
    <w:p w:rsidR="00D70CC0" w:rsidRPr="00B62C2C" w:rsidRDefault="00D70CC0" w:rsidP="00B62C2C">
      <w:pPr>
        <w:pStyle w:val="1"/>
        <w:widowControl/>
        <w:numPr>
          <w:ilvl w:val="1"/>
          <w:numId w:val="11"/>
        </w:numPr>
        <w:shd w:val="clear" w:color="auto" w:fill="auto"/>
        <w:tabs>
          <w:tab w:val="left" w:pos="1287"/>
        </w:tabs>
        <w:spacing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Учреждение осуществляет образовательный процесс по следующим видам образовательным программ:</w:t>
      </w:r>
    </w:p>
    <w:p w:rsidR="00D70CC0" w:rsidRPr="00B62C2C" w:rsidRDefault="00D70CC0" w:rsidP="00B62C2C">
      <w:pPr>
        <w:pStyle w:val="1"/>
        <w:widowControl/>
        <w:shd w:val="clear" w:color="auto" w:fill="auto"/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Основные общеобразовательные программы:</w:t>
      </w:r>
    </w:p>
    <w:p w:rsidR="00D70CC0" w:rsidRPr="00B62C2C" w:rsidRDefault="00D70CC0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69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образовательные программы начального общего образования,</w:t>
      </w:r>
    </w:p>
    <w:p w:rsidR="00D70CC0" w:rsidRPr="00B62C2C" w:rsidRDefault="00D70CC0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69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образовательные программы основного общего образования.</w:t>
      </w:r>
    </w:p>
    <w:p w:rsidR="00D70CC0" w:rsidRPr="00B62C2C" w:rsidRDefault="00D70CC0" w:rsidP="00B62C2C">
      <w:pPr>
        <w:pStyle w:val="1"/>
        <w:widowControl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3.2.2. Дополнительные общеобразовательные программы:</w:t>
      </w:r>
    </w:p>
    <w:p w:rsidR="00D70CC0" w:rsidRPr="00B62C2C" w:rsidRDefault="00D70CC0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lastRenderedPageBreak/>
        <w:t>дополнительные общераз</w:t>
      </w:r>
      <w:r w:rsidR="00DC02A4" w:rsidRPr="00B62C2C">
        <w:rPr>
          <w:rFonts w:ascii="Times New Roman" w:hAnsi="Times New Roman" w:cs="Times New Roman"/>
          <w:sz w:val="26"/>
          <w:szCs w:val="26"/>
        </w:rPr>
        <w:t>вивающие программы физкультурно-спортивной направленности.</w:t>
      </w:r>
    </w:p>
    <w:p w:rsidR="00487D81" w:rsidRPr="00B62C2C" w:rsidRDefault="00487D81" w:rsidP="00B62C2C">
      <w:pPr>
        <w:pStyle w:val="1"/>
        <w:widowControl/>
        <w:shd w:val="clear" w:color="auto" w:fill="auto"/>
        <w:tabs>
          <w:tab w:val="left" w:pos="889"/>
        </w:tabs>
        <w:spacing w:line="240" w:lineRule="auto"/>
        <w:rPr>
          <w:rFonts w:ascii="Times New Roman" w:eastAsia="Times New Roman" w:hAnsi="Times New Roman" w:cs="Times New Roman"/>
          <w:sz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3.3. </w:t>
      </w:r>
      <w:r w:rsidRPr="00B62C2C">
        <w:rPr>
          <w:rFonts w:ascii="Times New Roman" w:eastAsia="Times New Roman" w:hAnsi="Times New Roman" w:cs="Times New Roman"/>
          <w:sz w:val="26"/>
        </w:rPr>
        <w:t>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809D6" w:rsidRPr="00B62C2C" w:rsidRDefault="00A809D6" w:rsidP="00B6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eastAsia="Times New Roman" w:hAnsi="Times New Roman" w:cs="Times New Roman"/>
          <w:sz w:val="26"/>
        </w:rPr>
        <w:t xml:space="preserve">   3.4. </w:t>
      </w:r>
      <w:r w:rsidRPr="00B62C2C">
        <w:rPr>
          <w:rFonts w:ascii="Times New Roman" w:hAnsi="Times New Roman" w:cs="Times New Roman"/>
          <w:sz w:val="26"/>
          <w:szCs w:val="26"/>
        </w:rPr>
        <w:t xml:space="preserve"> Для реализации основных образовательных программ</w:t>
      </w:r>
      <w:r w:rsidR="00FC3650" w:rsidRPr="00B62C2C">
        <w:rPr>
          <w:rFonts w:ascii="Times New Roman" w:hAnsi="Times New Roman" w:cs="Times New Roman"/>
          <w:sz w:val="26"/>
          <w:szCs w:val="26"/>
        </w:rPr>
        <w:t xml:space="preserve"> Учреждение используе</w:t>
      </w:r>
      <w:r w:rsidRPr="00B62C2C">
        <w:rPr>
          <w:rFonts w:ascii="Times New Roman" w:hAnsi="Times New Roman" w:cs="Times New Roman"/>
          <w:sz w:val="26"/>
          <w:szCs w:val="26"/>
        </w:rPr>
        <w:t>т</w:t>
      </w:r>
      <w:r w:rsidR="00FC3650" w:rsidRPr="00B62C2C">
        <w:rPr>
          <w:rFonts w:ascii="Times New Roman" w:hAnsi="Times New Roman" w:cs="Times New Roman"/>
          <w:sz w:val="26"/>
          <w:szCs w:val="26"/>
        </w:rPr>
        <w:t>:</w:t>
      </w:r>
    </w:p>
    <w:p w:rsidR="00A809D6" w:rsidRPr="00B62C2C" w:rsidRDefault="00FC3650" w:rsidP="00B6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- </w:t>
      </w:r>
      <w:r w:rsidR="00A809D6" w:rsidRPr="00B62C2C">
        <w:rPr>
          <w:rFonts w:ascii="Times New Roman" w:hAnsi="Times New Roman" w:cs="Times New Roman"/>
          <w:sz w:val="26"/>
          <w:szCs w:val="26"/>
        </w:rPr>
        <w:t>учебники из числа входящих в федеральный перечень учебников, рекомендуемых к ис</w:t>
      </w:r>
      <w:r w:rsidRPr="00B62C2C">
        <w:rPr>
          <w:rFonts w:ascii="Times New Roman" w:hAnsi="Times New Roman" w:cs="Times New Roman"/>
          <w:sz w:val="26"/>
          <w:szCs w:val="26"/>
        </w:rPr>
        <w:t xml:space="preserve">пользованию при реализации </w:t>
      </w:r>
      <w:r w:rsidR="00A809D6" w:rsidRPr="00B62C2C">
        <w:rPr>
          <w:rFonts w:ascii="Times New Roman" w:hAnsi="Times New Roman" w:cs="Times New Roman"/>
          <w:sz w:val="26"/>
          <w:szCs w:val="26"/>
        </w:rPr>
        <w:t>образовател</w:t>
      </w:r>
      <w:r w:rsidRPr="00B62C2C">
        <w:rPr>
          <w:rFonts w:ascii="Times New Roman" w:hAnsi="Times New Roman" w:cs="Times New Roman"/>
          <w:sz w:val="26"/>
          <w:szCs w:val="26"/>
        </w:rPr>
        <w:t xml:space="preserve">ьных программ начального общего и </w:t>
      </w:r>
      <w:r w:rsidR="00A809D6" w:rsidRPr="00B62C2C">
        <w:rPr>
          <w:rFonts w:ascii="Times New Roman" w:hAnsi="Times New Roman" w:cs="Times New Roman"/>
          <w:sz w:val="26"/>
          <w:szCs w:val="26"/>
        </w:rPr>
        <w:t xml:space="preserve"> ос</w:t>
      </w:r>
      <w:r w:rsidRPr="00B62C2C">
        <w:rPr>
          <w:rFonts w:ascii="Times New Roman" w:hAnsi="Times New Roman" w:cs="Times New Roman"/>
          <w:sz w:val="26"/>
          <w:szCs w:val="26"/>
        </w:rPr>
        <w:t xml:space="preserve">новного общего </w:t>
      </w:r>
      <w:r w:rsidR="00A809D6" w:rsidRPr="00B62C2C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A809D6" w:rsidRPr="00B62C2C" w:rsidRDefault="00FC3650" w:rsidP="00B6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- </w:t>
      </w:r>
      <w:r w:rsidR="00A809D6" w:rsidRPr="00B62C2C">
        <w:rPr>
          <w:rFonts w:ascii="Times New Roman" w:hAnsi="Times New Roman" w:cs="Times New Roman"/>
          <w:sz w:val="26"/>
          <w:szCs w:val="26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</w:t>
      </w:r>
      <w:r w:rsidRPr="00B62C2C">
        <w:rPr>
          <w:rFonts w:ascii="Times New Roman" w:hAnsi="Times New Roman" w:cs="Times New Roman"/>
          <w:sz w:val="26"/>
          <w:szCs w:val="26"/>
        </w:rPr>
        <w:t xml:space="preserve">спользованию при реализации </w:t>
      </w:r>
      <w:r w:rsidR="00A809D6" w:rsidRPr="00B62C2C">
        <w:rPr>
          <w:rFonts w:ascii="Times New Roman" w:hAnsi="Times New Roman" w:cs="Times New Roman"/>
          <w:sz w:val="26"/>
          <w:szCs w:val="26"/>
        </w:rPr>
        <w:t>образовател</w:t>
      </w:r>
      <w:r w:rsidRPr="00B62C2C">
        <w:rPr>
          <w:rFonts w:ascii="Times New Roman" w:hAnsi="Times New Roman" w:cs="Times New Roman"/>
          <w:sz w:val="26"/>
          <w:szCs w:val="26"/>
        </w:rPr>
        <w:t xml:space="preserve">ьных программ начального общего и </w:t>
      </w:r>
      <w:r w:rsidR="00A809D6" w:rsidRPr="00B62C2C">
        <w:rPr>
          <w:rFonts w:ascii="Times New Roman" w:hAnsi="Times New Roman" w:cs="Times New Roman"/>
          <w:sz w:val="26"/>
          <w:szCs w:val="26"/>
        </w:rPr>
        <w:t xml:space="preserve"> ос</w:t>
      </w:r>
      <w:r w:rsidRPr="00B62C2C">
        <w:rPr>
          <w:rFonts w:ascii="Times New Roman" w:hAnsi="Times New Roman" w:cs="Times New Roman"/>
          <w:sz w:val="26"/>
          <w:szCs w:val="26"/>
        </w:rPr>
        <w:t xml:space="preserve">новного общего </w:t>
      </w:r>
      <w:r w:rsidR="00A809D6" w:rsidRPr="00B62C2C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487D81" w:rsidRPr="00E34A04" w:rsidRDefault="00473989" w:rsidP="00B62C2C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eastAsia="Times New Roman" w:hAnsi="Times New Roman" w:cs="Times New Roman"/>
          <w:sz w:val="26"/>
        </w:rPr>
        <w:t>Обучение в Учреждение ведё</w:t>
      </w:r>
      <w:r w:rsidR="00487D81" w:rsidRPr="00B62C2C">
        <w:rPr>
          <w:rFonts w:ascii="Times New Roman" w:eastAsia="Times New Roman" w:hAnsi="Times New Roman" w:cs="Times New Roman"/>
          <w:sz w:val="26"/>
        </w:rPr>
        <w:t>тся на русском языке.</w:t>
      </w:r>
    </w:p>
    <w:p w:rsidR="00A809D6" w:rsidRDefault="00E34A04" w:rsidP="00B72E9B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3.6. </w:t>
      </w:r>
      <w:r w:rsidRPr="00E34A04">
        <w:rPr>
          <w:rFonts w:ascii="Times New Roman" w:eastAsia="Times New Roman" w:hAnsi="Times New Roman"/>
          <w:sz w:val="26"/>
          <w:szCs w:val="26"/>
        </w:rPr>
        <w:t>Обучение в Учреждении по образовательны</w:t>
      </w:r>
      <w:r w:rsidR="00B72E9B">
        <w:rPr>
          <w:rFonts w:ascii="Times New Roman" w:hAnsi="Times New Roman"/>
          <w:sz w:val="26"/>
          <w:szCs w:val="26"/>
        </w:rPr>
        <w:t xml:space="preserve">м программам начального общего и </w:t>
      </w:r>
      <w:r w:rsidRPr="00E34A04">
        <w:rPr>
          <w:rFonts w:ascii="Times New Roman" w:eastAsia="Times New Roman" w:hAnsi="Times New Roman"/>
          <w:sz w:val="26"/>
          <w:szCs w:val="26"/>
        </w:rPr>
        <w:t>ос</w:t>
      </w:r>
      <w:r w:rsidR="00B72E9B">
        <w:rPr>
          <w:rFonts w:ascii="Times New Roman" w:hAnsi="Times New Roman"/>
          <w:sz w:val="26"/>
          <w:szCs w:val="26"/>
        </w:rPr>
        <w:t>новного общего</w:t>
      </w:r>
      <w:r w:rsidRPr="00E34A04">
        <w:rPr>
          <w:rFonts w:ascii="Times New Roman" w:eastAsia="Times New Roman" w:hAnsi="Times New Roman"/>
          <w:sz w:val="26"/>
          <w:szCs w:val="26"/>
        </w:rPr>
        <w:t xml:space="preserve"> образования проводится в очной, очно-заочной или заочной форме обучения, в том числе с использованием дистанционных образовательных технологий.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Учреждении. Допускается сочетание различных форм получения образования. Продолжительность обучения определяется основными образовательными программами и учебными планами.</w:t>
      </w:r>
    </w:p>
    <w:p w:rsidR="00B72E9B" w:rsidRPr="00B72E9B" w:rsidRDefault="00B72E9B" w:rsidP="00B72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3.7.</w:t>
      </w:r>
      <w:r w:rsidRPr="00CD7568">
        <w:rPr>
          <w:rFonts w:ascii="Times New Roman" w:eastAsia="Times New Roman" w:hAnsi="Times New Roman" w:cs="Times New Roman"/>
          <w:sz w:val="26"/>
          <w:szCs w:val="26"/>
        </w:rPr>
        <w:t xml:space="preserve">Формы получения образования и формы </w:t>
      </w:r>
      <w:proofErr w:type="gramStart"/>
      <w:r w:rsidRPr="00CD7568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Pr="00CD7568">
        <w:rPr>
          <w:rFonts w:ascii="Times New Roman" w:eastAsia="Times New Roman" w:hAnsi="Times New Roman" w:cs="Times New Roman"/>
          <w:sz w:val="26"/>
          <w:szCs w:val="26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стандартами, если иное не установлено Федеральным законом. Формы </w:t>
      </w:r>
      <w:proofErr w:type="gramStart"/>
      <w:r w:rsidRPr="00CD7568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Pr="00CD7568">
        <w:rPr>
          <w:rFonts w:ascii="Times New Roman" w:eastAsia="Times New Roman" w:hAnsi="Times New Roman" w:cs="Times New Roman"/>
          <w:sz w:val="26"/>
          <w:szCs w:val="26"/>
        </w:rPr>
        <w:t xml:space="preserve"> по дополнительным образовательным программам определяются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Pr="00CD7568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самостоятельно, если иное не установлено законодательством Российской Федерации.</w:t>
      </w:r>
    </w:p>
    <w:p w:rsidR="00D70CC0" w:rsidRPr="00B62C2C" w:rsidRDefault="00B72E9B" w:rsidP="00B62C2C">
      <w:pPr>
        <w:pStyle w:val="1"/>
        <w:widowControl/>
        <w:shd w:val="clear" w:color="auto" w:fill="auto"/>
        <w:tabs>
          <w:tab w:val="left" w:pos="123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3.8</w:t>
      </w:r>
      <w:r w:rsidR="00A809D6" w:rsidRPr="00B62C2C">
        <w:rPr>
          <w:rFonts w:ascii="Times New Roman" w:hAnsi="Times New Roman" w:cs="Times New Roman"/>
          <w:sz w:val="26"/>
          <w:szCs w:val="26"/>
        </w:rPr>
        <w:t xml:space="preserve">. </w:t>
      </w:r>
      <w:r w:rsidR="00D70CC0" w:rsidRPr="00B62C2C">
        <w:rPr>
          <w:rFonts w:ascii="Times New Roman" w:hAnsi="Times New Roman" w:cs="Times New Roman"/>
          <w:sz w:val="26"/>
          <w:szCs w:val="26"/>
        </w:rPr>
        <w:t xml:space="preserve">Для осуществления образовательного процесса Учреждение разрабатывает и утверждает учебный план, календарный учебный график и расписание учебных занятий. Учебный план создается Учреждением самостоятельно на основе примерного учебного плана. Учебная нагрузка </w:t>
      </w:r>
      <w:proofErr w:type="gramStart"/>
      <w:r w:rsidR="00D70CC0" w:rsidRPr="00B62C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70CC0" w:rsidRPr="00B62C2C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 санитарно - гигиеническими требованиями.</w:t>
      </w:r>
    </w:p>
    <w:p w:rsidR="00DC02A4" w:rsidRPr="00B62C2C" w:rsidRDefault="00B72E9B" w:rsidP="00B62C2C">
      <w:pPr>
        <w:pStyle w:val="1"/>
        <w:widowControl/>
        <w:shd w:val="clear" w:color="auto" w:fill="auto"/>
        <w:tabs>
          <w:tab w:val="left" w:pos="123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3.9</w:t>
      </w:r>
      <w:r w:rsidR="00FC3650" w:rsidRPr="00B62C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C3650" w:rsidRPr="00B62C2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FC3650" w:rsidRPr="00B62C2C">
        <w:rPr>
          <w:rFonts w:ascii="Times New Roman" w:hAnsi="Times New Roman" w:cs="Times New Roman"/>
          <w:sz w:val="26"/>
          <w:szCs w:val="26"/>
        </w:rPr>
        <w:t>, осваивающим основные образовательные программы  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C3650" w:rsidRPr="00B62C2C" w:rsidRDefault="00B72E9B" w:rsidP="00B6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3.10</w:t>
      </w:r>
      <w:r w:rsidR="00FC3650" w:rsidRPr="00B62C2C">
        <w:rPr>
          <w:rFonts w:ascii="Times New Roman" w:eastAsia="Times New Roman" w:hAnsi="Times New Roman" w:cs="Times New Roman"/>
          <w:sz w:val="26"/>
        </w:rPr>
        <w:t xml:space="preserve">. </w:t>
      </w:r>
      <w:r w:rsidR="00FC3650" w:rsidRPr="00B62C2C">
        <w:rPr>
          <w:rFonts w:ascii="Times New Roman" w:hAnsi="Times New Roman" w:cs="Times New Roman"/>
          <w:sz w:val="26"/>
          <w:szCs w:val="26"/>
        </w:rPr>
        <w:t xml:space="preserve">Приём на </w:t>
      </w:r>
      <w:proofErr w:type="gramStart"/>
      <w:r w:rsidR="00FC3650" w:rsidRPr="00B62C2C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FC3650" w:rsidRPr="00B62C2C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</w:t>
      </w:r>
      <w:r w:rsidR="00FB762B" w:rsidRPr="00B62C2C">
        <w:rPr>
          <w:rFonts w:ascii="Times New Roman" w:hAnsi="Times New Roman" w:cs="Times New Roman"/>
          <w:sz w:val="26"/>
          <w:szCs w:val="26"/>
        </w:rPr>
        <w:t xml:space="preserve"> программам проводится</w:t>
      </w:r>
      <w:r w:rsidR="00FC3650" w:rsidRPr="00B62C2C">
        <w:rPr>
          <w:rFonts w:ascii="Times New Roman" w:hAnsi="Times New Roman" w:cs="Times New Roman"/>
          <w:sz w:val="26"/>
          <w:szCs w:val="26"/>
        </w:rPr>
        <w:t xml:space="preserve"> на общедоступной основе</w:t>
      </w:r>
      <w:r w:rsidR="00FB762B" w:rsidRPr="00B62C2C">
        <w:rPr>
          <w:rFonts w:ascii="Times New Roman" w:hAnsi="Times New Roman" w:cs="Times New Roman"/>
          <w:sz w:val="26"/>
          <w:szCs w:val="26"/>
        </w:rPr>
        <w:t>, на принципах равных условий приёма</w:t>
      </w:r>
      <w:r w:rsidR="00FC3650" w:rsidRPr="00B62C2C">
        <w:rPr>
          <w:rFonts w:ascii="Times New Roman" w:hAnsi="Times New Roman" w:cs="Times New Roman"/>
          <w:sz w:val="26"/>
          <w:szCs w:val="26"/>
        </w:rPr>
        <w:t xml:space="preserve">. Дети с ограниченными возможностями здоровья принимаются на </w:t>
      </w:r>
      <w:proofErr w:type="gramStart"/>
      <w:r w:rsidR="00FC3650" w:rsidRPr="00B62C2C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FC3650" w:rsidRPr="00B62C2C">
        <w:rPr>
          <w:rFonts w:ascii="Times New Roman" w:hAnsi="Times New Roman" w:cs="Times New Roman"/>
          <w:sz w:val="26"/>
          <w:szCs w:val="26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313B9" w:rsidRDefault="00B72E9B" w:rsidP="00B72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3.11</w:t>
      </w:r>
      <w:r w:rsidR="00FB762B" w:rsidRPr="00B62C2C">
        <w:rPr>
          <w:rFonts w:ascii="Times New Roman" w:hAnsi="Times New Roman" w:cs="Times New Roman"/>
          <w:sz w:val="26"/>
          <w:szCs w:val="26"/>
        </w:rPr>
        <w:t>. Правила приёма в Учреждение детей (в том числе детей из семей беженцев и вынужденных переселенцев, иностранных граждан и лиц без гражданства) устанавливаются в локальном нормативном акте Учреждения.</w:t>
      </w:r>
    </w:p>
    <w:p w:rsidR="00B72E9B" w:rsidRPr="00B72E9B" w:rsidRDefault="00B72E9B" w:rsidP="00B72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3B9" w:rsidRPr="00B62C2C" w:rsidRDefault="00AA6134" w:rsidP="00B6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B62C2C">
        <w:rPr>
          <w:rFonts w:ascii="Times New Roman" w:eastAsia="Times New Roman" w:hAnsi="Times New Roman" w:cs="Times New Roman"/>
          <w:b/>
          <w:sz w:val="26"/>
        </w:rPr>
        <w:t>4. УЧАСТНИКИ</w:t>
      </w:r>
      <w:r w:rsidR="00806C0C" w:rsidRPr="00B62C2C">
        <w:rPr>
          <w:rFonts w:ascii="Times New Roman" w:eastAsia="Times New Roman" w:hAnsi="Times New Roman" w:cs="Times New Roman"/>
          <w:b/>
          <w:sz w:val="26"/>
        </w:rPr>
        <w:t xml:space="preserve"> ОБРАЗОВАТЕЛ</w:t>
      </w:r>
      <w:r w:rsidRPr="00B62C2C">
        <w:rPr>
          <w:rFonts w:ascii="Times New Roman" w:eastAsia="Times New Roman" w:hAnsi="Times New Roman" w:cs="Times New Roman"/>
          <w:b/>
          <w:sz w:val="26"/>
        </w:rPr>
        <w:t>ЬНОГО ПРОЦЕССА</w:t>
      </w:r>
    </w:p>
    <w:p w:rsidR="007313B9" w:rsidRPr="00B62C2C" w:rsidRDefault="007313B9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A6134" w:rsidRPr="00B62C2C" w:rsidRDefault="000F6137" w:rsidP="00B62C2C">
      <w:pPr>
        <w:pStyle w:val="1"/>
        <w:widowControl/>
        <w:shd w:val="clear" w:color="auto" w:fill="auto"/>
        <w:tabs>
          <w:tab w:val="left" w:pos="123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</w:t>
      </w:r>
      <w:r w:rsidR="00806C0C" w:rsidRPr="00B62C2C">
        <w:rPr>
          <w:rFonts w:ascii="Times New Roman" w:eastAsia="Times New Roman" w:hAnsi="Times New Roman" w:cs="Times New Roman"/>
          <w:sz w:val="26"/>
        </w:rPr>
        <w:t>4.1.</w:t>
      </w:r>
      <w:r w:rsidR="00AA6134" w:rsidRPr="00B62C2C">
        <w:rPr>
          <w:rFonts w:ascii="Times New Roman" w:hAnsi="Times New Roman" w:cs="Times New Roman"/>
          <w:sz w:val="26"/>
          <w:szCs w:val="26"/>
        </w:rPr>
        <w:t xml:space="preserve"> Участниками образовательного процесса являются обучающиеся, их родители (законные представители), педагогические и иные работники Учреждения</w:t>
      </w:r>
      <w:r w:rsidR="001C50A6" w:rsidRPr="00B62C2C">
        <w:rPr>
          <w:rFonts w:ascii="Times New Roman" w:hAnsi="Times New Roman" w:cs="Times New Roman"/>
          <w:sz w:val="26"/>
          <w:szCs w:val="26"/>
        </w:rPr>
        <w:t xml:space="preserve">, </w:t>
      </w:r>
      <w:r w:rsidR="00F71BF3" w:rsidRPr="00B62C2C">
        <w:rPr>
          <w:rFonts w:ascii="Times New Roman" w:hAnsi="Times New Roman" w:cs="Times New Roman"/>
          <w:sz w:val="26"/>
          <w:szCs w:val="26"/>
        </w:rPr>
        <w:t xml:space="preserve"> осуществляющие вспомогательные функции</w:t>
      </w:r>
      <w:r w:rsidR="00AA6134" w:rsidRPr="00B62C2C">
        <w:rPr>
          <w:rFonts w:ascii="Times New Roman" w:hAnsi="Times New Roman" w:cs="Times New Roman"/>
          <w:sz w:val="26"/>
          <w:szCs w:val="26"/>
        </w:rPr>
        <w:t>.</w:t>
      </w:r>
    </w:p>
    <w:p w:rsidR="00AA6134" w:rsidRPr="00B62C2C" w:rsidRDefault="00AA6134" w:rsidP="00B62C2C">
      <w:pPr>
        <w:pStyle w:val="1"/>
        <w:widowControl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Отношения участников образовательного процесса строятся на основе сотрудничества, уважения личности и регулируются настоящим Уставом.</w:t>
      </w:r>
    </w:p>
    <w:p w:rsidR="00AA6134" w:rsidRPr="00B62C2C" w:rsidRDefault="00AA6134" w:rsidP="00B62C2C">
      <w:pPr>
        <w:pStyle w:val="1"/>
        <w:widowControl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Дисциплина в Учреждении поддерживается на основе уважения человеческого достоинства участников образовательного процесса.</w:t>
      </w:r>
    </w:p>
    <w:p w:rsidR="00AA6134" w:rsidRPr="00B62C2C" w:rsidRDefault="00AA6134" w:rsidP="00B62C2C">
      <w:pPr>
        <w:pStyle w:val="1"/>
        <w:widowControl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4.2. </w:t>
      </w:r>
      <w:r w:rsidR="00F71BF3" w:rsidRPr="00B62C2C">
        <w:rPr>
          <w:rFonts w:ascii="Times New Roman" w:hAnsi="Times New Roman" w:cs="Times New Roman"/>
          <w:color w:val="2A2A29"/>
          <w:sz w:val="26"/>
          <w:szCs w:val="26"/>
        </w:rPr>
        <w:t>Правовой статус (права, обязанности и ответственность) вспомогат</w:t>
      </w:r>
      <w:r w:rsidR="001C50A6" w:rsidRPr="00B62C2C">
        <w:rPr>
          <w:rFonts w:ascii="Times New Roman" w:hAnsi="Times New Roman" w:cs="Times New Roman"/>
          <w:color w:val="2A2A29"/>
          <w:sz w:val="26"/>
          <w:szCs w:val="26"/>
        </w:rPr>
        <w:t>ельного (</w:t>
      </w:r>
      <w:r w:rsidR="00F71BF3" w:rsidRPr="00B62C2C">
        <w:rPr>
          <w:rFonts w:ascii="Times New Roman" w:hAnsi="Times New Roman" w:cs="Times New Roman"/>
          <w:color w:val="2A2A29"/>
          <w:sz w:val="26"/>
          <w:szCs w:val="26"/>
        </w:rPr>
        <w:t>производственного, учебно-вспо</w:t>
      </w:r>
      <w:r w:rsidR="001C50A6" w:rsidRPr="00B62C2C">
        <w:rPr>
          <w:rFonts w:ascii="Times New Roman" w:hAnsi="Times New Roman" w:cs="Times New Roman"/>
          <w:color w:val="2A2A29"/>
          <w:sz w:val="26"/>
          <w:szCs w:val="26"/>
        </w:rPr>
        <w:t>могательного) персонала закреплё</w:t>
      </w:r>
      <w:r w:rsidR="00F71BF3" w:rsidRPr="00B62C2C">
        <w:rPr>
          <w:rFonts w:ascii="Times New Roman" w:hAnsi="Times New Roman" w:cs="Times New Roman"/>
          <w:color w:val="2A2A29"/>
          <w:sz w:val="26"/>
          <w:szCs w:val="26"/>
        </w:rPr>
        <w:t xml:space="preserve">н в соответствии с </w:t>
      </w:r>
      <w:r w:rsidR="001C50A6" w:rsidRPr="00B62C2C">
        <w:rPr>
          <w:rFonts w:ascii="Times New Roman" w:eastAsia="Times New Roman" w:hAnsi="Times New Roman" w:cs="Times New Roman"/>
          <w:sz w:val="26"/>
        </w:rPr>
        <w:t>Федеральным законом Российской Федерации от 29 декабря 2012 г. N 273-ФЗ "Об образовании в Российской Федерации»</w:t>
      </w:r>
      <w:r w:rsidR="00F71BF3" w:rsidRPr="00B62C2C">
        <w:rPr>
          <w:rFonts w:ascii="Times New Roman" w:hAnsi="Times New Roman" w:cs="Times New Roman"/>
          <w:color w:val="2A2A29"/>
          <w:sz w:val="26"/>
          <w:szCs w:val="26"/>
        </w:rPr>
        <w:t>, Трудовым кодексом Российской Федерации</w:t>
      </w:r>
      <w:r w:rsidR="001C50A6" w:rsidRPr="00B62C2C">
        <w:rPr>
          <w:rFonts w:ascii="Times New Roman" w:hAnsi="Times New Roman" w:cs="Times New Roman"/>
          <w:color w:val="2A2A29"/>
          <w:sz w:val="26"/>
          <w:szCs w:val="26"/>
        </w:rPr>
        <w:t>,</w:t>
      </w:r>
      <w:r w:rsidR="00F71BF3" w:rsidRPr="00B62C2C">
        <w:rPr>
          <w:rFonts w:ascii="Times New Roman" w:hAnsi="Times New Roman" w:cs="Times New Roman"/>
          <w:color w:val="2A2A29"/>
          <w:sz w:val="26"/>
          <w:szCs w:val="26"/>
        </w:rPr>
        <w:t xml:space="preserve"> в Правилах внутреннего трудового распорядка, должностных инструкциях и в трудовых договорах с работниками.</w:t>
      </w:r>
    </w:p>
    <w:p w:rsidR="00AA6134" w:rsidRPr="00B62C2C" w:rsidRDefault="00AA6134" w:rsidP="00B62C2C">
      <w:pPr>
        <w:pStyle w:val="1"/>
        <w:widowControl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</w:p>
    <w:p w:rsidR="00AA6134" w:rsidRPr="00B62C2C" w:rsidRDefault="00AA6134" w:rsidP="00B62C2C">
      <w:pPr>
        <w:pStyle w:val="1"/>
        <w:widowControl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</w:p>
    <w:p w:rsidR="00AA6134" w:rsidRPr="00B62C2C" w:rsidRDefault="00AA6134" w:rsidP="00B6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B62C2C">
        <w:rPr>
          <w:rFonts w:ascii="Times New Roman" w:eastAsia="Times New Roman" w:hAnsi="Times New Roman" w:cs="Times New Roman"/>
          <w:b/>
          <w:sz w:val="26"/>
        </w:rPr>
        <w:t>5. УПРАВЛЕНИЕ УЧРЕЖДЕНИЕМ</w:t>
      </w:r>
    </w:p>
    <w:p w:rsidR="00AA6134" w:rsidRPr="00B62C2C" w:rsidRDefault="00AA6134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A6134" w:rsidRPr="00B62C2C" w:rsidRDefault="00AA6134" w:rsidP="00B6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 w:rsidRPr="00B62C2C">
        <w:rPr>
          <w:rFonts w:ascii="Times New Roman" w:eastAsia="Times New Roman" w:hAnsi="Times New Roman" w:cs="Times New Roman"/>
          <w:sz w:val="26"/>
        </w:rPr>
        <w:t>5.1. Управление Учреждением строится на основе сочетания принципов единоначалия и коллегиальности.</w:t>
      </w:r>
    </w:p>
    <w:p w:rsidR="00AA6134" w:rsidRPr="00B62C2C" w:rsidRDefault="00AA6134" w:rsidP="00B62C2C">
      <w:pPr>
        <w:pStyle w:val="ParagraphStyle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eastAsia="Times New Roman" w:hAnsi="Times New Roman" w:cs="Times New Roman"/>
          <w:sz w:val="26"/>
        </w:rPr>
        <w:t xml:space="preserve">5.2. </w:t>
      </w:r>
      <w:r w:rsidRPr="00B62C2C">
        <w:rPr>
          <w:rFonts w:ascii="Times New Roman" w:hAnsi="Times New Roman" w:cs="Times New Roman"/>
          <w:sz w:val="26"/>
          <w:szCs w:val="26"/>
        </w:rPr>
        <w:t>Единоличным исполнительным органом Учреждения является директор, к компетенции которого относится осуществление текущего руководства её деятельностью, в том числе:</w:t>
      </w:r>
    </w:p>
    <w:p w:rsidR="00AA6134" w:rsidRPr="00B62C2C" w:rsidRDefault="00AA6134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AA6134" w:rsidRPr="00B62C2C" w:rsidRDefault="00AA6134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организация обеспечения прав участников образовательного процесса в Учреждении;</w:t>
      </w:r>
    </w:p>
    <w:p w:rsidR="00AA6134" w:rsidRPr="00B62C2C" w:rsidRDefault="00AA6134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организация разработки и принятие локальных нормативных актов, индивидуальных распорядительных актов;</w:t>
      </w:r>
    </w:p>
    <w:p w:rsidR="00AA6134" w:rsidRPr="00B62C2C" w:rsidRDefault="00AA6134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установление штатного расписания; приём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AA6134" w:rsidRPr="00B62C2C" w:rsidRDefault="00AA6134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AA6134" w:rsidRPr="00B62C2C" w:rsidRDefault="00301461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5.2.1. </w:t>
      </w:r>
      <w:r w:rsidR="00AA6134" w:rsidRPr="00B62C2C">
        <w:rPr>
          <w:rFonts w:ascii="Times New Roman" w:hAnsi="Times New Roman" w:cs="Times New Roman"/>
          <w:sz w:val="26"/>
          <w:szCs w:val="26"/>
        </w:rPr>
        <w:t>Директор принимает реше</w:t>
      </w:r>
      <w:r w:rsidR="00513A06" w:rsidRPr="00B62C2C">
        <w:rPr>
          <w:rFonts w:ascii="Times New Roman" w:hAnsi="Times New Roman" w:cs="Times New Roman"/>
          <w:sz w:val="26"/>
          <w:szCs w:val="26"/>
        </w:rPr>
        <w:t xml:space="preserve">ния самостоятельно </w:t>
      </w:r>
      <w:r w:rsidR="00F14C77">
        <w:rPr>
          <w:rFonts w:ascii="Times New Roman" w:hAnsi="Times New Roman" w:cs="Times New Roman"/>
          <w:sz w:val="26"/>
          <w:szCs w:val="26"/>
        </w:rPr>
        <w:t>и выступает от имени Учреждения</w:t>
      </w:r>
      <w:r w:rsidR="00AA6134" w:rsidRPr="00B62C2C">
        <w:rPr>
          <w:rFonts w:ascii="Times New Roman" w:hAnsi="Times New Roman" w:cs="Times New Roman"/>
          <w:sz w:val="26"/>
          <w:szCs w:val="26"/>
        </w:rPr>
        <w:t xml:space="preserve"> без доверенности. </w:t>
      </w:r>
    </w:p>
    <w:p w:rsidR="00AA6134" w:rsidRPr="00B62C2C" w:rsidRDefault="00301461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5.2.2. </w:t>
      </w:r>
      <w:r w:rsidR="00AA6134" w:rsidRPr="00B62C2C">
        <w:rPr>
          <w:rFonts w:ascii="Times New Roman" w:hAnsi="Times New Roman" w:cs="Times New Roman"/>
          <w:sz w:val="26"/>
          <w:szCs w:val="26"/>
        </w:rPr>
        <w:t>Директор назначается на должность</w:t>
      </w:r>
      <w:r w:rsidR="00B72E9B">
        <w:rPr>
          <w:rFonts w:ascii="Times New Roman" w:hAnsi="Times New Roman" w:cs="Times New Roman"/>
          <w:sz w:val="26"/>
          <w:szCs w:val="26"/>
        </w:rPr>
        <w:t xml:space="preserve"> (по срочному трудовому договору)</w:t>
      </w:r>
      <w:r w:rsidR="00AA6134" w:rsidRPr="00B62C2C">
        <w:rPr>
          <w:rFonts w:ascii="Times New Roman" w:hAnsi="Times New Roman" w:cs="Times New Roman"/>
          <w:sz w:val="26"/>
          <w:szCs w:val="26"/>
        </w:rPr>
        <w:t xml:space="preserve"> и освобождает от неё по решению Учредителя. </w:t>
      </w:r>
    </w:p>
    <w:p w:rsidR="00AA6134" w:rsidRPr="00B62C2C" w:rsidRDefault="00301461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5.3</w:t>
      </w:r>
      <w:r w:rsidR="00AA6134" w:rsidRPr="00B62C2C">
        <w:rPr>
          <w:rFonts w:ascii="Times New Roman" w:hAnsi="Times New Roman" w:cs="Times New Roman"/>
          <w:sz w:val="26"/>
          <w:szCs w:val="26"/>
        </w:rPr>
        <w:t>. Органами</w:t>
      </w:r>
      <w:r w:rsidR="00513A06" w:rsidRPr="00B62C2C">
        <w:rPr>
          <w:rFonts w:ascii="Times New Roman" w:hAnsi="Times New Roman" w:cs="Times New Roman"/>
          <w:sz w:val="26"/>
          <w:szCs w:val="26"/>
        </w:rPr>
        <w:t xml:space="preserve"> коллегиального управления Учреждения</w:t>
      </w:r>
      <w:r w:rsidR="00AA6134" w:rsidRPr="00B62C2C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513A06" w:rsidRPr="00B62C2C" w:rsidRDefault="00513A06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- педагогический совет;</w:t>
      </w:r>
    </w:p>
    <w:p w:rsidR="00513A06" w:rsidRPr="00B62C2C" w:rsidRDefault="00513A06" w:rsidP="00927E88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- общее собрание трудового коллектива;</w:t>
      </w:r>
    </w:p>
    <w:p w:rsidR="00B67CD5" w:rsidRPr="00B62C2C" w:rsidRDefault="00B67CD5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lastRenderedPageBreak/>
        <w:t>- управляющий совет.</w:t>
      </w:r>
    </w:p>
    <w:p w:rsidR="00B67CD5" w:rsidRPr="00B62C2C" w:rsidRDefault="00301461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5.3.1. </w:t>
      </w:r>
      <w:r w:rsidR="00B67CD5" w:rsidRPr="00B62C2C">
        <w:rPr>
          <w:sz w:val="26"/>
          <w:szCs w:val="26"/>
        </w:rPr>
        <w:t>Структура, порядок формирования, срок полномочий и компетенция органов управления Учреждением, порядок принятия ими решений и выступления от имени Учреждения определяются настоящим уставом.</w:t>
      </w:r>
    </w:p>
    <w:p w:rsidR="00B67CD5" w:rsidRPr="00B62C2C" w:rsidRDefault="00B67CD5" w:rsidP="00B6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2C2C">
        <w:rPr>
          <w:rFonts w:ascii="Times New Roman" w:hAnsi="Times New Roman"/>
          <w:sz w:val="26"/>
          <w:szCs w:val="26"/>
        </w:rPr>
        <w:t>5</w:t>
      </w:r>
      <w:r w:rsidRPr="00B62C2C">
        <w:rPr>
          <w:rFonts w:ascii="Times New Roman" w:hAnsi="Times New Roman"/>
          <w:iCs/>
          <w:sz w:val="26"/>
          <w:szCs w:val="26"/>
        </w:rPr>
        <w:t>.</w:t>
      </w:r>
      <w:r w:rsidR="00301461" w:rsidRPr="00B62C2C">
        <w:rPr>
          <w:rFonts w:ascii="Times New Roman" w:hAnsi="Times New Roman"/>
          <w:iCs/>
          <w:sz w:val="26"/>
          <w:szCs w:val="26"/>
        </w:rPr>
        <w:t>3.2.</w:t>
      </w:r>
      <w:r w:rsidRPr="00B62C2C">
        <w:rPr>
          <w:rFonts w:ascii="Times New Roman" w:hAnsi="Times New Roman"/>
          <w:iCs/>
          <w:sz w:val="26"/>
          <w:szCs w:val="26"/>
        </w:rPr>
        <w:t xml:space="preserve">. </w:t>
      </w:r>
      <w:r w:rsidRPr="00B62C2C">
        <w:rPr>
          <w:rFonts w:ascii="Times New Roman" w:hAnsi="Times New Roman"/>
          <w:sz w:val="26"/>
          <w:szCs w:val="26"/>
        </w:rPr>
        <w:t xml:space="preserve">Разграничение полномочий между директором Учреждения и органами управления Учреждения определяется настоящим уставом и локальными нормативными актами Учреждения. </w:t>
      </w:r>
    </w:p>
    <w:p w:rsidR="00714693" w:rsidRPr="00B62C2C" w:rsidRDefault="00301461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5.4</w:t>
      </w:r>
      <w:r w:rsidR="00513A06" w:rsidRPr="00B62C2C">
        <w:rPr>
          <w:rFonts w:ascii="Times New Roman" w:hAnsi="Times New Roman" w:cs="Times New Roman"/>
          <w:sz w:val="26"/>
          <w:szCs w:val="26"/>
        </w:rPr>
        <w:t>. В целях рассмотрения основополагающих вопросов образовательного процесса создаётся педагогический совет.</w:t>
      </w:r>
    </w:p>
    <w:p w:rsidR="00714693" w:rsidRPr="00B62C2C" w:rsidRDefault="00301461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5</w:t>
      </w:r>
      <w:r w:rsidR="00714693" w:rsidRPr="00B62C2C">
        <w:rPr>
          <w:rFonts w:ascii="Times New Roman" w:hAnsi="Times New Roman" w:cs="Times New Roman"/>
          <w:sz w:val="26"/>
          <w:szCs w:val="26"/>
        </w:rPr>
        <w:t>.4.1.</w:t>
      </w:r>
      <w:r w:rsidR="00513A06" w:rsidRPr="00B62C2C">
        <w:rPr>
          <w:rFonts w:ascii="Times New Roman" w:hAnsi="Times New Roman" w:cs="Times New Roman"/>
          <w:sz w:val="26"/>
          <w:szCs w:val="26"/>
        </w:rPr>
        <w:t xml:space="preserve"> Педагогический совет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AB3A60" w:rsidRPr="00B62C2C" w:rsidRDefault="00301461" w:rsidP="00B62C2C">
      <w:pPr>
        <w:pStyle w:val="ParagraphStyle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5</w:t>
      </w:r>
      <w:r w:rsidR="00714693" w:rsidRPr="00B62C2C">
        <w:rPr>
          <w:rFonts w:ascii="Times New Roman" w:hAnsi="Times New Roman" w:cs="Times New Roman"/>
          <w:sz w:val="26"/>
          <w:szCs w:val="26"/>
        </w:rPr>
        <w:t xml:space="preserve">.4.2. </w:t>
      </w:r>
      <w:r w:rsidR="00513A06" w:rsidRPr="00B62C2C">
        <w:rPr>
          <w:rFonts w:ascii="Times New Roman" w:hAnsi="Times New Roman" w:cs="Times New Roman"/>
          <w:sz w:val="26"/>
          <w:szCs w:val="26"/>
        </w:rPr>
        <w:t xml:space="preserve">В состав педагогического совета входят </w:t>
      </w:r>
      <w:r w:rsidR="002028F1" w:rsidRPr="00B62C2C">
        <w:rPr>
          <w:rFonts w:ascii="Times New Roman" w:hAnsi="Times New Roman" w:cs="Times New Roman"/>
          <w:sz w:val="26"/>
          <w:szCs w:val="26"/>
        </w:rPr>
        <w:t>все педагогические работники, работающие в Учреждении на основании трудового договора</w:t>
      </w:r>
      <w:r w:rsidR="00513A06" w:rsidRPr="00B62C2C">
        <w:rPr>
          <w:rFonts w:ascii="Times New Roman" w:hAnsi="Times New Roman" w:cs="Times New Roman"/>
          <w:sz w:val="26"/>
          <w:szCs w:val="26"/>
        </w:rPr>
        <w:t xml:space="preserve">. Педагогический совет действует бессрочно. </w:t>
      </w:r>
    </w:p>
    <w:p w:rsidR="00301461" w:rsidRPr="00B62C2C" w:rsidRDefault="000F6137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1461" w:rsidRPr="00B62C2C">
        <w:rPr>
          <w:sz w:val="26"/>
          <w:szCs w:val="26"/>
        </w:rPr>
        <w:t xml:space="preserve">5.4.3. Основными задачами работы Педагогического совета являются: </w:t>
      </w:r>
    </w:p>
    <w:p w:rsidR="00301461" w:rsidRPr="00B62C2C" w:rsidRDefault="00301461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рассмотрение вопросов организации учебно-воспитательного процесса в Учреждении; </w:t>
      </w:r>
    </w:p>
    <w:p w:rsidR="00301461" w:rsidRPr="00B62C2C" w:rsidRDefault="00301461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изучение и распространение передового педагогического опыта; </w:t>
      </w:r>
    </w:p>
    <w:p w:rsidR="00301461" w:rsidRPr="00B62C2C" w:rsidRDefault="00301461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- определение стратегии и тактики развития Учреждения;</w:t>
      </w:r>
    </w:p>
    <w:p w:rsidR="00301461" w:rsidRPr="00B62C2C" w:rsidRDefault="00301461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- рассмотрение вопросов, связанных с поведением и обучением обучающихся.</w:t>
      </w:r>
    </w:p>
    <w:p w:rsidR="002028F1" w:rsidRPr="00B62C2C" w:rsidRDefault="000F6137" w:rsidP="00B62C2C">
      <w:pPr>
        <w:pStyle w:val="ParagraphSty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01461" w:rsidRPr="00B62C2C">
        <w:rPr>
          <w:rFonts w:ascii="Times New Roman" w:hAnsi="Times New Roman" w:cs="Times New Roman"/>
          <w:sz w:val="26"/>
          <w:szCs w:val="26"/>
        </w:rPr>
        <w:t>5</w:t>
      </w:r>
      <w:r w:rsidR="00714693" w:rsidRPr="00B62C2C">
        <w:rPr>
          <w:rFonts w:ascii="Times New Roman" w:hAnsi="Times New Roman" w:cs="Times New Roman"/>
          <w:sz w:val="26"/>
          <w:szCs w:val="26"/>
        </w:rPr>
        <w:t>.4</w:t>
      </w:r>
      <w:r w:rsidR="002028F1" w:rsidRPr="00B62C2C">
        <w:rPr>
          <w:rFonts w:ascii="Times New Roman" w:hAnsi="Times New Roman" w:cs="Times New Roman"/>
          <w:sz w:val="26"/>
          <w:szCs w:val="26"/>
        </w:rPr>
        <w:t>.</w:t>
      </w:r>
      <w:r w:rsidR="00301461" w:rsidRPr="00B62C2C">
        <w:rPr>
          <w:rFonts w:ascii="Times New Roman" w:hAnsi="Times New Roman" w:cs="Times New Roman"/>
          <w:sz w:val="26"/>
          <w:szCs w:val="26"/>
        </w:rPr>
        <w:t>4</w:t>
      </w:r>
      <w:r w:rsidR="00714693" w:rsidRPr="00B62C2C">
        <w:rPr>
          <w:rFonts w:ascii="Times New Roman" w:hAnsi="Times New Roman" w:cs="Times New Roman"/>
          <w:sz w:val="26"/>
          <w:szCs w:val="26"/>
        </w:rPr>
        <w:t xml:space="preserve">. </w:t>
      </w:r>
      <w:r w:rsidR="002028F1" w:rsidRPr="00B62C2C">
        <w:rPr>
          <w:rFonts w:ascii="Times New Roman" w:hAnsi="Times New Roman" w:cs="Times New Roman"/>
          <w:sz w:val="26"/>
          <w:szCs w:val="26"/>
        </w:rPr>
        <w:t xml:space="preserve"> К компетенции педагогического совета относится:</w:t>
      </w:r>
    </w:p>
    <w:p w:rsidR="002028F1" w:rsidRPr="00B62C2C" w:rsidRDefault="002028F1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08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принятие локальных актов Учреждения, изменений и дополнений к ним по своей компетенции;</w:t>
      </w:r>
    </w:p>
    <w:p w:rsidR="002028F1" w:rsidRPr="00B62C2C" w:rsidRDefault="002028F1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69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обсуждение и утверждение планов работы Учреждения;</w:t>
      </w:r>
    </w:p>
    <w:p w:rsidR="00720D4C" w:rsidRPr="00B62C2C" w:rsidRDefault="00720D4C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69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отбор и утверждение образовательных программ для использования в образовательной деятельности Учреждения</w:t>
      </w:r>
      <w:r w:rsidRPr="00B62C2C">
        <w:rPr>
          <w:rFonts w:ascii="Times New Roman" w:hAnsi="Times New Roman"/>
          <w:sz w:val="26"/>
          <w:szCs w:val="26"/>
        </w:rPr>
        <w:t>;</w:t>
      </w:r>
    </w:p>
    <w:p w:rsidR="002028F1" w:rsidRPr="00B62C2C" w:rsidRDefault="002028F1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08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установление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процессе;</w:t>
      </w:r>
    </w:p>
    <w:p w:rsidR="002028F1" w:rsidRPr="00B62C2C" w:rsidRDefault="002028F1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18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установление режима занятий обучающихся, в том числе годового календарного учебного графика, продолжительности учебной недели (пятидневная или шестидневная), времени начала и окончания занятий;</w:t>
      </w:r>
    </w:p>
    <w:p w:rsidR="002028F1" w:rsidRPr="00B62C2C" w:rsidRDefault="002028F1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9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принятие решения о допуске обучающихся к государственной итоговой аттестации, о переводе обучающихся в следующий класс или об оставлении их на повторный курс обучения, о выдаче соответствующих документов об образовании, о награждении обучающихся за особые успехи в учебе грамотами, похвальными листами, медалями;</w:t>
      </w:r>
    </w:p>
    <w:p w:rsidR="00301461" w:rsidRPr="00B62C2C" w:rsidRDefault="00301461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9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определение порядка проведения промежуточных аттестаций обучающихся по образовательным программам начального общего и основного общего образования;</w:t>
      </w:r>
    </w:p>
    <w:p w:rsidR="002028F1" w:rsidRPr="00B62C2C" w:rsidRDefault="002028F1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ходатайство перед общешкольным родительским собранием Учреждения об отчислении </w:t>
      </w:r>
      <w:proofErr w:type="gramStart"/>
      <w:r w:rsidRPr="00B62C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62C2C">
        <w:rPr>
          <w:rFonts w:ascii="Times New Roman" w:hAnsi="Times New Roman" w:cs="Times New Roman"/>
          <w:sz w:val="26"/>
          <w:szCs w:val="26"/>
        </w:rPr>
        <w:t xml:space="preserve"> из Учреждения, когда иные меры педагогического и дисциплинарного воздействия исчерпаны, в порядке, установленном законодательством об образовании и настоящим уставом;</w:t>
      </w:r>
    </w:p>
    <w:p w:rsidR="002028F1" w:rsidRPr="00B62C2C" w:rsidRDefault="002028F1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086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lastRenderedPageBreak/>
        <w:t>организация разработки, рассмотрения и принятия образовательных и воспитательных программ и учебных планов;</w:t>
      </w:r>
    </w:p>
    <w:p w:rsidR="002028F1" w:rsidRPr="00B62C2C" w:rsidRDefault="002028F1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03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анализ знаний, умений и навыков обучающихся по итогам обучения, результатам аттестаций;</w:t>
      </w:r>
    </w:p>
    <w:p w:rsidR="002028F1" w:rsidRPr="00B62C2C" w:rsidRDefault="002028F1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13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принятие решения об отчислении </w:t>
      </w:r>
      <w:proofErr w:type="gramStart"/>
      <w:r w:rsidRPr="00B62C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62C2C">
        <w:rPr>
          <w:rFonts w:ascii="Times New Roman" w:hAnsi="Times New Roman" w:cs="Times New Roman"/>
          <w:sz w:val="26"/>
          <w:szCs w:val="26"/>
        </w:rPr>
        <w:t xml:space="preserve"> из Учреждения, когда иные меры педагогического и дисциплинарного воздействия исчерпаны, в порядке, установленном законодательством об образовании и настоящим уставом;</w:t>
      </w:r>
    </w:p>
    <w:p w:rsidR="002028F1" w:rsidRPr="00B62C2C" w:rsidRDefault="002028F1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59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другие полномочия, связанные с обучением и воспитанием </w:t>
      </w:r>
      <w:proofErr w:type="gramStart"/>
      <w:r w:rsidRPr="00B62C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62C2C">
        <w:rPr>
          <w:rFonts w:ascii="Times New Roman" w:hAnsi="Times New Roman" w:cs="Times New Roman"/>
          <w:sz w:val="26"/>
          <w:szCs w:val="26"/>
        </w:rPr>
        <w:t>.</w:t>
      </w:r>
    </w:p>
    <w:p w:rsidR="00720D4C" w:rsidRPr="00B62C2C" w:rsidRDefault="00720D4C" w:rsidP="00B62C2C">
      <w:pPr>
        <w:pStyle w:val="a5"/>
        <w:numPr>
          <w:ilvl w:val="2"/>
          <w:numId w:val="27"/>
        </w:numPr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Члены Педагогического совета имеет право:</w:t>
      </w:r>
    </w:p>
    <w:p w:rsidR="00720D4C" w:rsidRPr="00B62C2C" w:rsidRDefault="00720D4C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   - 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</w:t>
      </w:r>
    </w:p>
    <w:p w:rsidR="00720D4C" w:rsidRPr="00B62C2C" w:rsidRDefault="00720D4C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   - требовать от администрации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совета. </w:t>
      </w:r>
    </w:p>
    <w:p w:rsidR="00720D4C" w:rsidRPr="00B62C2C" w:rsidRDefault="00720D4C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  - Каждый член Педагогического совета обязан посещать все заседания Педагогического совета, принимать активное участие в его работе, своевременно и точно выполнять возлагаемые на него поручения.</w:t>
      </w:r>
    </w:p>
    <w:p w:rsidR="00714693" w:rsidRPr="00B62C2C" w:rsidRDefault="00720D4C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   5.4.6.  </w:t>
      </w:r>
      <w:r w:rsidR="00714693" w:rsidRPr="00B62C2C">
        <w:rPr>
          <w:sz w:val="26"/>
          <w:szCs w:val="26"/>
        </w:rPr>
        <w:t xml:space="preserve">Заседания педагогического совета проводятся по мере надобности, но не реже одного раза в четверть. </w:t>
      </w:r>
    </w:p>
    <w:p w:rsidR="00714693" w:rsidRPr="00B62C2C" w:rsidRDefault="00720D4C" w:rsidP="00B62C2C">
      <w:pPr>
        <w:pStyle w:val="1"/>
        <w:widowControl/>
        <w:shd w:val="clear" w:color="auto" w:fill="auto"/>
        <w:tabs>
          <w:tab w:val="left" w:pos="85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5.4.7.</w:t>
      </w:r>
      <w:r w:rsidR="00714693" w:rsidRPr="00B62C2C">
        <w:rPr>
          <w:rFonts w:ascii="Times New Roman" w:hAnsi="Times New Roman" w:cs="Times New Roman"/>
          <w:sz w:val="26"/>
          <w:szCs w:val="26"/>
        </w:rPr>
        <w:t xml:space="preserve"> Председателем педагогического совета, который ведёт заседания и выполняет функции по организации работы педагогического совета, является директор. Из состава педагогического совета избирается секретарь, который выполняет функции по фиксации решений педагогического совета. </w:t>
      </w:r>
    </w:p>
    <w:p w:rsidR="00714693" w:rsidRPr="00B62C2C" w:rsidRDefault="00720D4C" w:rsidP="00B62C2C">
      <w:pPr>
        <w:pStyle w:val="1"/>
        <w:widowControl/>
        <w:shd w:val="clear" w:color="auto" w:fill="auto"/>
        <w:tabs>
          <w:tab w:val="left" w:pos="85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5.4.8</w:t>
      </w:r>
      <w:r w:rsidR="00714693" w:rsidRPr="00B62C2C">
        <w:rPr>
          <w:rFonts w:ascii="Times New Roman" w:hAnsi="Times New Roman" w:cs="Times New Roman"/>
          <w:sz w:val="26"/>
          <w:szCs w:val="26"/>
        </w:rPr>
        <w:t xml:space="preserve">. Заседание педагогического совета правомочно, если на нём </w:t>
      </w:r>
      <w:proofErr w:type="gramStart"/>
      <w:r w:rsidR="00714693" w:rsidRPr="00B62C2C">
        <w:rPr>
          <w:rFonts w:ascii="Times New Roman" w:hAnsi="Times New Roman" w:cs="Times New Roman"/>
          <w:sz w:val="26"/>
          <w:szCs w:val="26"/>
        </w:rPr>
        <w:t>присутствует более половины его членов Решения педагогического совета принимаются</w:t>
      </w:r>
      <w:proofErr w:type="gramEnd"/>
      <w:r w:rsidR="00714693" w:rsidRPr="00B62C2C">
        <w:rPr>
          <w:rFonts w:ascii="Times New Roman" w:hAnsi="Times New Roman" w:cs="Times New Roman"/>
          <w:sz w:val="26"/>
          <w:szCs w:val="26"/>
        </w:rPr>
        <w:t xml:space="preserve"> большинством голосов при наличии на заседании педагогического совета не менее половины его членов.</w:t>
      </w:r>
    </w:p>
    <w:p w:rsidR="00714693" w:rsidRPr="00B62C2C" w:rsidRDefault="00720D4C" w:rsidP="00B62C2C">
      <w:pPr>
        <w:pStyle w:val="1"/>
        <w:widowControl/>
        <w:shd w:val="clear" w:color="auto" w:fill="auto"/>
        <w:tabs>
          <w:tab w:val="left" w:pos="85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5.4.9</w:t>
      </w:r>
      <w:r w:rsidR="00714693" w:rsidRPr="00B62C2C">
        <w:rPr>
          <w:rFonts w:ascii="Times New Roman" w:hAnsi="Times New Roman" w:cs="Times New Roman"/>
          <w:sz w:val="26"/>
          <w:szCs w:val="26"/>
        </w:rPr>
        <w:t>. Решения педагогического совета носят рекомендательный характер, с после издания приказа директора Учреждения по реализации указанных решений</w:t>
      </w:r>
      <w:r w:rsidR="002762AC" w:rsidRPr="00B62C2C">
        <w:rPr>
          <w:rFonts w:ascii="Times New Roman" w:hAnsi="Times New Roman" w:cs="Times New Roman"/>
          <w:sz w:val="26"/>
          <w:szCs w:val="26"/>
        </w:rPr>
        <w:t xml:space="preserve"> становятся обязательными для исполнения.</w:t>
      </w:r>
    </w:p>
    <w:p w:rsidR="00714693" w:rsidRPr="00B62C2C" w:rsidRDefault="00720D4C" w:rsidP="00B62C2C">
      <w:pPr>
        <w:pStyle w:val="1"/>
        <w:widowControl/>
        <w:shd w:val="clear" w:color="auto" w:fill="auto"/>
        <w:tabs>
          <w:tab w:val="left" w:pos="85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</w:t>
      </w:r>
      <w:r w:rsidR="000F613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62C2C">
        <w:rPr>
          <w:rFonts w:ascii="Times New Roman" w:hAnsi="Times New Roman" w:cs="Times New Roman"/>
          <w:sz w:val="26"/>
          <w:szCs w:val="26"/>
        </w:rPr>
        <w:t>5.4.10</w:t>
      </w:r>
      <w:r w:rsidR="002762AC" w:rsidRPr="00B62C2C">
        <w:rPr>
          <w:rFonts w:ascii="Times New Roman" w:hAnsi="Times New Roman" w:cs="Times New Roman"/>
          <w:sz w:val="26"/>
          <w:szCs w:val="26"/>
        </w:rPr>
        <w:t xml:space="preserve">. </w:t>
      </w:r>
      <w:r w:rsidR="00714693" w:rsidRPr="00B62C2C">
        <w:rPr>
          <w:rFonts w:ascii="Times New Roman" w:hAnsi="Times New Roman" w:cs="Times New Roman"/>
          <w:sz w:val="26"/>
          <w:szCs w:val="26"/>
        </w:rPr>
        <w:t>Заседания педагогического совета оформляются протоколом, подписываемым председателем и секретарем педагогического совета.</w:t>
      </w:r>
    </w:p>
    <w:p w:rsidR="00720D4C" w:rsidRPr="00B62C2C" w:rsidRDefault="00720D4C" w:rsidP="00B62C2C">
      <w:pPr>
        <w:pStyle w:val="1"/>
        <w:widowControl/>
        <w:shd w:val="clear" w:color="auto" w:fill="auto"/>
        <w:tabs>
          <w:tab w:val="left" w:pos="85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</w:t>
      </w:r>
      <w:r w:rsidR="000F613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62C2C">
        <w:rPr>
          <w:rFonts w:ascii="Times New Roman" w:hAnsi="Times New Roman" w:cs="Times New Roman"/>
          <w:sz w:val="26"/>
          <w:szCs w:val="26"/>
        </w:rPr>
        <w:t>5.4.11. Педагогический совет несет ответственность за своевременное принятие и выполнение решений, входящих в его компетенцию, директор Учреждения вправе самостоятельно принимать решение в случае отсутствия решения Педагогического совета в установленные сроки</w:t>
      </w:r>
      <w:r w:rsidRPr="00B62C2C">
        <w:rPr>
          <w:rFonts w:ascii="Times New Roman" w:hAnsi="Times New Roman"/>
          <w:sz w:val="26"/>
          <w:szCs w:val="26"/>
        </w:rPr>
        <w:t>.</w:t>
      </w:r>
    </w:p>
    <w:p w:rsidR="002762AC" w:rsidRPr="00B62C2C" w:rsidRDefault="000F6137" w:rsidP="00B62C2C">
      <w:pPr>
        <w:pStyle w:val="1"/>
        <w:widowControl/>
        <w:shd w:val="clear" w:color="auto" w:fill="auto"/>
        <w:tabs>
          <w:tab w:val="left" w:pos="14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20D4C" w:rsidRPr="00B62C2C">
        <w:rPr>
          <w:rFonts w:ascii="Times New Roman" w:hAnsi="Times New Roman" w:cs="Times New Roman"/>
          <w:sz w:val="26"/>
          <w:szCs w:val="26"/>
        </w:rPr>
        <w:t>5</w:t>
      </w:r>
      <w:r w:rsidR="002762AC" w:rsidRPr="00B62C2C">
        <w:rPr>
          <w:rFonts w:ascii="Times New Roman" w:hAnsi="Times New Roman" w:cs="Times New Roman"/>
          <w:sz w:val="26"/>
          <w:szCs w:val="26"/>
        </w:rPr>
        <w:t>.5</w:t>
      </w:r>
      <w:r w:rsidR="002028F1" w:rsidRPr="00B62C2C">
        <w:rPr>
          <w:rFonts w:ascii="Times New Roman" w:hAnsi="Times New Roman" w:cs="Times New Roman"/>
          <w:sz w:val="26"/>
          <w:szCs w:val="26"/>
        </w:rPr>
        <w:t xml:space="preserve">. </w:t>
      </w:r>
      <w:r w:rsidR="00BC294F" w:rsidRPr="00B62C2C">
        <w:rPr>
          <w:rFonts w:ascii="Times New Roman" w:hAnsi="Times New Roman" w:cs="Times New Roman"/>
          <w:sz w:val="26"/>
          <w:szCs w:val="26"/>
        </w:rPr>
        <w:t xml:space="preserve"> В целях защиты трудовых прав и обеспечения социальных гарант</w:t>
      </w:r>
      <w:r w:rsidR="00EB245A" w:rsidRPr="00B62C2C">
        <w:rPr>
          <w:rFonts w:ascii="Times New Roman" w:hAnsi="Times New Roman" w:cs="Times New Roman"/>
          <w:sz w:val="26"/>
          <w:szCs w:val="26"/>
        </w:rPr>
        <w:t>ий сотрудников Учреждения создаё</w:t>
      </w:r>
      <w:r w:rsidR="00BC294F" w:rsidRPr="00B62C2C">
        <w:rPr>
          <w:rFonts w:ascii="Times New Roman" w:hAnsi="Times New Roman" w:cs="Times New Roman"/>
          <w:sz w:val="26"/>
          <w:szCs w:val="26"/>
        </w:rPr>
        <w:t>тся общее собрание трудового коллектива.</w:t>
      </w:r>
    </w:p>
    <w:p w:rsidR="002762AC" w:rsidRPr="00B62C2C" w:rsidRDefault="00A117BF" w:rsidP="00B62C2C">
      <w:pPr>
        <w:pStyle w:val="1"/>
        <w:widowControl/>
        <w:shd w:val="clear" w:color="auto" w:fill="auto"/>
        <w:tabs>
          <w:tab w:val="left" w:pos="14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5</w:t>
      </w:r>
      <w:r w:rsidR="002762AC" w:rsidRPr="00B62C2C">
        <w:rPr>
          <w:rFonts w:ascii="Times New Roman" w:hAnsi="Times New Roman" w:cs="Times New Roman"/>
          <w:sz w:val="26"/>
          <w:szCs w:val="26"/>
        </w:rPr>
        <w:t xml:space="preserve">.5.1. </w:t>
      </w:r>
      <w:r w:rsidR="00BC294F" w:rsidRPr="00B62C2C">
        <w:rPr>
          <w:rFonts w:ascii="Times New Roman" w:hAnsi="Times New Roman" w:cs="Times New Roman"/>
          <w:sz w:val="26"/>
          <w:szCs w:val="26"/>
        </w:rPr>
        <w:t>Общее собрание работников является постоянно действующим высшим органом коллегиального управления.</w:t>
      </w:r>
    </w:p>
    <w:p w:rsidR="00FF6773" w:rsidRPr="00B62C2C" w:rsidRDefault="00A117BF" w:rsidP="00B62C2C">
      <w:pPr>
        <w:pStyle w:val="1"/>
        <w:widowControl/>
        <w:shd w:val="clear" w:color="auto" w:fill="auto"/>
        <w:tabs>
          <w:tab w:val="left" w:pos="14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5</w:t>
      </w:r>
      <w:r w:rsidR="002762AC" w:rsidRPr="00B62C2C">
        <w:rPr>
          <w:rFonts w:ascii="Times New Roman" w:hAnsi="Times New Roman" w:cs="Times New Roman"/>
          <w:sz w:val="26"/>
          <w:szCs w:val="26"/>
        </w:rPr>
        <w:t>.5.2.</w:t>
      </w:r>
      <w:r w:rsidR="00BC294F" w:rsidRPr="00B62C2C">
        <w:rPr>
          <w:rFonts w:ascii="Times New Roman" w:hAnsi="Times New Roman" w:cs="Times New Roman"/>
          <w:sz w:val="26"/>
          <w:szCs w:val="26"/>
        </w:rPr>
        <w:t xml:space="preserve"> В общем собрании трудового коллектива принимают участие все работники Учреждения.</w:t>
      </w:r>
      <w:r w:rsidR="002762AC" w:rsidRPr="00B62C2C">
        <w:rPr>
          <w:rFonts w:ascii="Times New Roman" w:hAnsi="Times New Roman" w:cs="Times New Roman"/>
          <w:sz w:val="26"/>
          <w:szCs w:val="26"/>
        </w:rPr>
        <w:t xml:space="preserve"> Общее собрание трудового коллектива действует бессрочно.</w:t>
      </w:r>
    </w:p>
    <w:p w:rsidR="00BC294F" w:rsidRPr="00B62C2C" w:rsidRDefault="00BC294F" w:rsidP="00B62C2C">
      <w:pPr>
        <w:pStyle w:val="1"/>
        <w:widowControl/>
        <w:numPr>
          <w:ilvl w:val="2"/>
          <w:numId w:val="28"/>
        </w:numPr>
        <w:shd w:val="clear" w:color="auto" w:fill="auto"/>
        <w:tabs>
          <w:tab w:val="left" w:pos="118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К компетенции общего собрания трудового коллектива относится:</w:t>
      </w:r>
    </w:p>
    <w:p w:rsidR="00BC294F" w:rsidRPr="00B62C2C" w:rsidRDefault="00BC294F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36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принятие Устава Учреждения, изменений и дополнений к нему;</w:t>
      </w:r>
    </w:p>
    <w:p w:rsidR="00BC294F" w:rsidRPr="00B62C2C" w:rsidRDefault="00BC294F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033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lastRenderedPageBreak/>
        <w:t>представление интересов работников Учреждения при принятии локальных нормативных актов, затрагивающих их права и законные интересы, регулирующих трудовые отношения между работниками и Учреждением;</w:t>
      </w:r>
    </w:p>
    <w:p w:rsidR="00BC294F" w:rsidRPr="00B62C2C" w:rsidRDefault="00BC294F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принятие правил внутреннего трудового распорядка Учреждения;</w:t>
      </w:r>
    </w:p>
    <w:p w:rsidR="00BC294F" w:rsidRPr="00B62C2C" w:rsidRDefault="00BC294F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принятие коллективного договора;</w:t>
      </w:r>
    </w:p>
    <w:p w:rsidR="00BC294F" w:rsidRPr="00B62C2C" w:rsidRDefault="00BC294F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образование совета трудового коллектива для ведения коллективных переговоров с руководителем Учреждения по вопросам заключения, изменения, дополнения коллективного договора и контроля над его выполнением;</w:t>
      </w:r>
    </w:p>
    <w:p w:rsidR="00BC294F" w:rsidRPr="00B62C2C" w:rsidRDefault="00C56D90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заслушивание отчё</w:t>
      </w:r>
      <w:r w:rsidR="00A117BF" w:rsidRPr="00B62C2C">
        <w:rPr>
          <w:rFonts w:ascii="Times New Roman" w:hAnsi="Times New Roman" w:cs="Times New Roman"/>
          <w:sz w:val="26"/>
          <w:szCs w:val="26"/>
        </w:rPr>
        <w:t>та председателя профсоюзного комитета и директора</w:t>
      </w:r>
      <w:r w:rsidR="00BC294F" w:rsidRPr="00B62C2C">
        <w:rPr>
          <w:rFonts w:ascii="Times New Roman" w:hAnsi="Times New Roman" w:cs="Times New Roman"/>
          <w:sz w:val="26"/>
          <w:szCs w:val="26"/>
        </w:rPr>
        <w:t xml:space="preserve"> Учреждения о выполнении коллективного договора;</w:t>
      </w:r>
    </w:p>
    <w:p w:rsidR="00BC294F" w:rsidRPr="00B62C2C" w:rsidRDefault="00BC294F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определение количественного и персонального состава, сроков полномочий комиссии по трудовым спорам;</w:t>
      </w:r>
    </w:p>
    <w:p w:rsidR="00BC294F" w:rsidRPr="00B62C2C" w:rsidRDefault="00BC294F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023"/>
        </w:tabs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спора.</w:t>
      </w:r>
    </w:p>
    <w:p w:rsidR="002762AC" w:rsidRPr="00B62C2C" w:rsidRDefault="00A117BF" w:rsidP="00B62C2C">
      <w:pPr>
        <w:pStyle w:val="1"/>
        <w:widowControl/>
        <w:shd w:val="clear" w:color="auto" w:fill="auto"/>
        <w:tabs>
          <w:tab w:val="left" w:pos="14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5</w:t>
      </w:r>
      <w:r w:rsidR="00C56D90" w:rsidRPr="00B62C2C">
        <w:rPr>
          <w:rFonts w:ascii="Times New Roman" w:hAnsi="Times New Roman" w:cs="Times New Roman"/>
          <w:sz w:val="26"/>
          <w:szCs w:val="26"/>
        </w:rPr>
        <w:t xml:space="preserve">.5.4. </w:t>
      </w:r>
      <w:r w:rsidR="002762AC" w:rsidRPr="00B62C2C">
        <w:rPr>
          <w:rFonts w:ascii="Times New Roman" w:hAnsi="Times New Roman" w:cs="Times New Roman"/>
          <w:sz w:val="26"/>
          <w:szCs w:val="26"/>
        </w:rPr>
        <w:t xml:space="preserve">Общее собрание трудового коллектива считается правомочным, если в его работе участвуют не менее половины членов трудового коллектива, для которых Учреждение является основным местом работы.  </w:t>
      </w:r>
    </w:p>
    <w:p w:rsidR="002762AC" w:rsidRPr="00B62C2C" w:rsidRDefault="00A117BF" w:rsidP="00B62C2C">
      <w:pPr>
        <w:pStyle w:val="1"/>
        <w:widowControl/>
        <w:shd w:val="clear" w:color="auto" w:fill="auto"/>
        <w:tabs>
          <w:tab w:val="left" w:pos="14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 5</w:t>
      </w:r>
      <w:r w:rsidR="00C56D90" w:rsidRPr="00B62C2C">
        <w:rPr>
          <w:rFonts w:ascii="Times New Roman" w:hAnsi="Times New Roman" w:cs="Times New Roman"/>
          <w:sz w:val="26"/>
          <w:szCs w:val="26"/>
        </w:rPr>
        <w:t xml:space="preserve">.5.5. </w:t>
      </w:r>
      <w:r w:rsidR="002762AC" w:rsidRPr="00B62C2C">
        <w:rPr>
          <w:rFonts w:ascii="Times New Roman" w:hAnsi="Times New Roman" w:cs="Times New Roman"/>
          <w:sz w:val="26"/>
          <w:szCs w:val="26"/>
        </w:rPr>
        <w:t>Собрание созывается по мере надобности, но не реже одного раза в год. Общее собрание может созываться по инициативе директора, либо по инициативе директора и педагогического совета, иных органов, по инициативе не менее четверти членов общего собрания.</w:t>
      </w:r>
    </w:p>
    <w:p w:rsidR="005F0F8D" w:rsidRPr="00B62C2C" w:rsidRDefault="00A117BF" w:rsidP="00B62C2C">
      <w:pPr>
        <w:pStyle w:val="1"/>
        <w:widowControl/>
        <w:shd w:val="clear" w:color="auto" w:fill="auto"/>
        <w:tabs>
          <w:tab w:val="left" w:pos="14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 5</w:t>
      </w:r>
      <w:r w:rsidR="005F0F8D" w:rsidRPr="00B62C2C">
        <w:rPr>
          <w:rFonts w:ascii="Times New Roman" w:hAnsi="Times New Roman" w:cs="Times New Roman"/>
          <w:sz w:val="26"/>
          <w:szCs w:val="26"/>
        </w:rPr>
        <w:t xml:space="preserve">.5.6. </w:t>
      </w:r>
      <w:r w:rsidR="002762AC" w:rsidRPr="00B62C2C">
        <w:rPr>
          <w:rFonts w:ascii="Times New Roman" w:hAnsi="Times New Roman" w:cs="Times New Roman"/>
          <w:sz w:val="26"/>
          <w:szCs w:val="26"/>
        </w:rPr>
        <w:t>Собрание избирает председателя, который выполняет функции по организации работы собрания и ведёт заседания, секретаря, который выполняет функции по фиксации решений собрания.</w:t>
      </w:r>
    </w:p>
    <w:p w:rsidR="005F0F8D" w:rsidRPr="00B62C2C" w:rsidRDefault="00A117BF" w:rsidP="00B62C2C">
      <w:pPr>
        <w:pStyle w:val="1"/>
        <w:widowControl/>
        <w:shd w:val="clear" w:color="auto" w:fill="auto"/>
        <w:tabs>
          <w:tab w:val="left" w:pos="14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5</w:t>
      </w:r>
      <w:r w:rsidR="005F0F8D" w:rsidRPr="00B62C2C">
        <w:rPr>
          <w:rFonts w:ascii="Times New Roman" w:hAnsi="Times New Roman" w:cs="Times New Roman"/>
          <w:sz w:val="26"/>
          <w:szCs w:val="26"/>
        </w:rPr>
        <w:t xml:space="preserve">.5.7. </w:t>
      </w:r>
      <w:r w:rsidR="002762AC" w:rsidRPr="00B62C2C">
        <w:rPr>
          <w:rFonts w:ascii="Times New Roman" w:hAnsi="Times New Roman" w:cs="Times New Roman"/>
          <w:sz w:val="26"/>
          <w:szCs w:val="26"/>
        </w:rPr>
        <w:t xml:space="preserve"> Заседание собрания правомочно, если на нём присутствует более</w:t>
      </w:r>
      <w:r w:rsidR="005F0F8D" w:rsidRPr="00B62C2C">
        <w:rPr>
          <w:rFonts w:ascii="Times New Roman" w:hAnsi="Times New Roman" w:cs="Times New Roman"/>
          <w:sz w:val="26"/>
          <w:szCs w:val="26"/>
        </w:rPr>
        <w:t xml:space="preserve"> половины работников Учреждения.</w:t>
      </w:r>
    </w:p>
    <w:p w:rsidR="002762AC" w:rsidRPr="00B62C2C" w:rsidRDefault="00A117BF" w:rsidP="00B62C2C">
      <w:pPr>
        <w:pStyle w:val="1"/>
        <w:widowControl/>
        <w:shd w:val="clear" w:color="auto" w:fill="auto"/>
        <w:tabs>
          <w:tab w:val="left" w:pos="144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5</w:t>
      </w:r>
      <w:r w:rsidR="005F0F8D" w:rsidRPr="00B62C2C">
        <w:rPr>
          <w:rFonts w:ascii="Times New Roman" w:hAnsi="Times New Roman" w:cs="Times New Roman"/>
          <w:sz w:val="26"/>
          <w:szCs w:val="26"/>
        </w:rPr>
        <w:t xml:space="preserve">.5.8. </w:t>
      </w:r>
      <w:r w:rsidR="002762AC" w:rsidRPr="00B62C2C">
        <w:rPr>
          <w:rFonts w:ascii="Times New Roman" w:hAnsi="Times New Roman" w:cs="Times New Roman"/>
          <w:sz w:val="26"/>
          <w:szCs w:val="26"/>
        </w:rPr>
        <w:t>Решения общего собрания трудового коллектива принимаются большинством голосов работников Учреждения, присутствующих на собрании трудового коллектива, оформляются протоколом.</w:t>
      </w:r>
    </w:p>
    <w:p w:rsidR="002762AC" w:rsidRPr="00B62C2C" w:rsidRDefault="00A117BF" w:rsidP="00B62C2C">
      <w:pPr>
        <w:pStyle w:val="1"/>
        <w:widowControl/>
        <w:shd w:val="clear" w:color="auto" w:fill="auto"/>
        <w:tabs>
          <w:tab w:val="left" w:pos="85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5</w:t>
      </w:r>
      <w:r w:rsidR="005F0F8D" w:rsidRPr="00B62C2C">
        <w:rPr>
          <w:rFonts w:ascii="Times New Roman" w:hAnsi="Times New Roman" w:cs="Times New Roman"/>
          <w:sz w:val="26"/>
          <w:szCs w:val="26"/>
        </w:rPr>
        <w:t>.5.9. Решения общего собрания трудового коллектива вступают в законную силу после их утверждения приказом директора Учреждения.</w:t>
      </w:r>
    </w:p>
    <w:p w:rsidR="00BD6D05" w:rsidRPr="00B62C2C" w:rsidRDefault="000F6137" w:rsidP="00B62C2C">
      <w:pPr>
        <w:pStyle w:val="a5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="00BD6D05" w:rsidRPr="00B62C2C">
        <w:rPr>
          <w:sz w:val="26"/>
          <w:szCs w:val="26"/>
        </w:rPr>
        <w:t>5</w:t>
      </w:r>
      <w:r w:rsidR="001C50A6" w:rsidRPr="00B62C2C">
        <w:rPr>
          <w:sz w:val="26"/>
          <w:szCs w:val="26"/>
        </w:rPr>
        <w:t>.6</w:t>
      </w:r>
      <w:r w:rsidR="00BD6D05" w:rsidRPr="00B62C2C">
        <w:rPr>
          <w:sz w:val="26"/>
          <w:szCs w:val="26"/>
        </w:rPr>
        <w:t>. В целях развития демократического, государственно-общественного характера у</w:t>
      </w:r>
      <w:r w:rsidR="00EB245A" w:rsidRPr="00B62C2C">
        <w:rPr>
          <w:sz w:val="26"/>
          <w:szCs w:val="26"/>
        </w:rPr>
        <w:t>правления в Учреждении создаётся</w:t>
      </w:r>
      <w:r w:rsidR="00BD6D05" w:rsidRPr="00B62C2C">
        <w:rPr>
          <w:bCs/>
          <w:sz w:val="26"/>
          <w:szCs w:val="26"/>
        </w:rPr>
        <w:t>Управляющий совет.</w:t>
      </w:r>
    </w:p>
    <w:p w:rsidR="00BD6D05" w:rsidRPr="00B62C2C" w:rsidRDefault="000F6137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D6D05" w:rsidRPr="00B62C2C">
        <w:rPr>
          <w:sz w:val="26"/>
          <w:szCs w:val="26"/>
        </w:rPr>
        <w:t>5</w:t>
      </w:r>
      <w:r w:rsidR="001C50A6" w:rsidRPr="00B62C2C">
        <w:rPr>
          <w:sz w:val="26"/>
          <w:szCs w:val="26"/>
        </w:rPr>
        <w:t>.6</w:t>
      </w:r>
      <w:r w:rsidR="00BD6D05" w:rsidRPr="00B62C2C">
        <w:rPr>
          <w:sz w:val="26"/>
          <w:szCs w:val="26"/>
        </w:rPr>
        <w:t>.1. Управляющий совет Учреждения - это коллегиальный орган самоуправления, призванный обеспечить оптимальное взаимодействие участников образовательного процесса по решению вопросов функционирования и развития Учреждения.</w:t>
      </w:r>
    </w:p>
    <w:p w:rsidR="00BD6D05" w:rsidRPr="00B62C2C" w:rsidRDefault="000F6137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6D05" w:rsidRPr="00B62C2C">
        <w:rPr>
          <w:sz w:val="26"/>
          <w:szCs w:val="26"/>
        </w:rPr>
        <w:t>5</w:t>
      </w:r>
      <w:r w:rsidR="001C50A6" w:rsidRPr="00B62C2C">
        <w:rPr>
          <w:sz w:val="26"/>
          <w:szCs w:val="26"/>
        </w:rPr>
        <w:t>.6</w:t>
      </w:r>
      <w:r w:rsidR="00BD6D05" w:rsidRPr="00B62C2C">
        <w:rPr>
          <w:sz w:val="26"/>
          <w:szCs w:val="26"/>
        </w:rPr>
        <w:t>.2. Управляющий совет осуществляет свою деятельность в соответствии с законами и иными нормативными правовыми актами Российской Федерации, Волгоградской области, муниципальными правовыми актами Светлоярского муниципального района Волгоградской области, настоящим уставом.</w:t>
      </w:r>
    </w:p>
    <w:p w:rsidR="00BD6D05" w:rsidRPr="00B62C2C" w:rsidRDefault="000F6137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D6D05" w:rsidRPr="00B62C2C">
        <w:rPr>
          <w:sz w:val="26"/>
          <w:szCs w:val="26"/>
        </w:rPr>
        <w:t>5</w:t>
      </w:r>
      <w:r w:rsidR="001C50A6" w:rsidRPr="00B62C2C">
        <w:rPr>
          <w:sz w:val="26"/>
          <w:szCs w:val="26"/>
        </w:rPr>
        <w:t>.6</w:t>
      </w:r>
      <w:r w:rsidR="00BD6D05" w:rsidRPr="00B62C2C">
        <w:rPr>
          <w:sz w:val="26"/>
          <w:szCs w:val="26"/>
        </w:rPr>
        <w:t xml:space="preserve">.3. Деятельность Управляющего совета основывается на принципах </w:t>
      </w:r>
      <w:r w:rsidR="00BD6D05" w:rsidRPr="00B62C2C">
        <w:rPr>
          <w:sz w:val="26"/>
          <w:szCs w:val="26"/>
        </w:rPr>
        <w:br/>
        <w:t>добровольности и безвозмездности участия в его работе, коллегиальности принятия решений, гласности.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</w:t>
      </w:r>
      <w:r w:rsidR="001C50A6" w:rsidRPr="00B62C2C">
        <w:rPr>
          <w:sz w:val="26"/>
          <w:szCs w:val="26"/>
        </w:rPr>
        <w:t>.6</w:t>
      </w:r>
      <w:r w:rsidR="00EB245A" w:rsidRPr="00B62C2C">
        <w:rPr>
          <w:sz w:val="26"/>
          <w:szCs w:val="26"/>
        </w:rPr>
        <w:t>.4</w:t>
      </w:r>
      <w:r w:rsidRPr="00B62C2C">
        <w:rPr>
          <w:sz w:val="26"/>
          <w:szCs w:val="26"/>
        </w:rPr>
        <w:t xml:space="preserve">. Управляющий совет создается в составе </w:t>
      </w:r>
      <w:r w:rsidR="00EB245A" w:rsidRPr="00B62C2C">
        <w:rPr>
          <w:sz w:val="26"/>
          <w:szCs w:val="26"/>
        </w:rPr>
        <w:t xml:space="preserve"> 5человек</w:t>
      </w:r>
      <w:r w:rsidRPr="00B62C2C">
        <w:rPr>
          <w:sz w:val="26"/>
          <w:szCs w:val="26"/>
        </w:rPr>
        <w:t xml:space="preserve">. 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</w:t>
      </w:r>
      <w:r w:rsidR="001C50A6" w:rsidRPr="00B62C2C">
        <w:rPr>
          <w:sz w:val="26"/>
          <w:szCs w:val="26"/>
        </w:rPr>
        <w:t>.6</w:t>
      </w:r>
      <w:r w:rsidR="00EB245A" w:rsidRPr="00B62C2C">
        <w:rPr>
          <w:sz w:val="26"/>
          <w:szCs w:val="26"/>
        </w:rPr>
        <w:t>.5</w:t>
      </w:r>
      <w:r w:rsidRPr="00B62C2C">
        <w:rPr>
          <w:sz w:val="26"/>
          <w:szCs w:val="26"/>
        </w:rPr>
        <w:t>. В состав Управляющего совета входят: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lastRenderedPageBreak/>
        <w:t>представители родителей (законных представителей) обучающихся всех уровней</w:t>
      </w:r>
      <w:r w:rsidR="00EB245A" w:rsidRPr="00B62C2C">
        <w:rPr>
          <w:sz w:val="26"/>
          <w:szCs w:val="26"/>
        </w:rPr>
        <w:t xml:space="preserve"> образования</w:t>
      </w:r>
      <w:r w:rsidRPr="00B62C2C">
        <w:rPr>
          <w:sz w:val="26"/>
          <w:szCs w:val="26"/>
        </w:rPr>
        <w:t>;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представител</w:t>
      </w:r>
      <w:r w:rsidR="00EB245A" w:rsidRPr="00B62C2C">
        <w:rPr>
          <w:sz w:val="26"/>
          <w:szCs w:val="26"/>
        </w:rPr>
        <w:t>я</w:t>
      </w:r>
      <w:r w:rsidRPr="00B62C2C">
        <w:rPr>
          <w:sz w:val="26"/>
          <w:szCs w:val="26"/>
        </w:rPr>
        <w:t>обучающихся уровн</w:t>
      </w:r>
      <w:r w:rsidR="00EB245A" w:rsidRPr="00B62C2C">
        <w:rPr>
          <w:sz w:val="26"/>
          <w:szCs w:val="26"/>
        </w:rPr>
        <w:t>я основного</w:t>
      </w:r>
      <w:r w:rsidRPr="00B62C2C">
        <w:rPr>
          <w:sz w:val="26"/>
          <w:szCs w:val="26"/>
        </w:rPr>
        <w:t xml:space="preserve"> общего образования; 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представител</w:t>
      </w:r>
      <w:r w:rsidR="00EB245A" w:rsidRPr="00B62C2C">
        <w:rPr>
          <w:sz w:val="26"/>
          <w:szCs w:val="26"/>
        </w:rPr>
        <w:t>я</w:t>
      </w:r>
      <w:r w:rsidRPr="00B62C2C">
        <w:rPr>
          <w:sz w:val="26"/>
          <w:szCs w:val="26"/>
        </w:rPr>
        <w:t xml:space="preserve"> работников Учреждения. 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В состав Управляющего совета также входит директор Учреждения по должности. 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По решению Управляющего совета в его состав могут быть включены с правом совещательного голоса граждане, чья профессиональная и (</w:t>
      </w:r>
      <w:proofErr w:type="gramStart"/>
      <w:r w:rsidRPr="00B62C2C">
        <w:rPr>
          <w:sz w:val="26"/>
          <w:szCs w:val="26"/>
        </w:rPr>
        <w:t xml:space="preserve">или) </w:t>
      </w:r>
      <w:proofErr w:type="gramEnd"/>
      <w:r w:rsidRPr="00B62C2C">
        <w:rPr>
          <w:sz w:val="26"/>
          <w:szCs w:val="26"/>
        </w:rPr>
        <w:t>общественная деятельность связана с Учреждением или территорией, где оно расположено.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</w:t>
      </w:r>
      <w:r w:rsidR="001C50A6" w:rsidRPr="00B62C2C">
        <w:rPr>
          <w:sz w:val="26"/>
          <w:szCs w:val="26"/>
        </w:rPr>
        <w:t>.6</w:t>
      </w:r>
      <w:r w:rsidR="00EB245A" w:rsidRPr="00B62C2C">
        <w:rPr>
          <w:sz w:val="26"/>
          <w:szCs w:val="26"/>
        </w:rPr>
        <w:t>.6</w:t>
      </w:r>
      <w:r w:rsidRPr="00B62C2C">
        <w:rPr>
          <w:sz w:val="26"/>
          <w:szCs w:val="26"/>
        </w:rPr>
        <w:t>. Срок полномочий Управляющего совета составляет 1 учебный год.</w:t>
      </w:r>
    </w:p>
    <w:p w:rsidR="00B342E5" w:rsidRPr="00B62C2C" w:rsidRDefault="000F6137" w:rsidP="00B62C2C">
      <w:pPr>
        <w:shd w:val="clear" w:color="auto" w:fill="FFFFFF"/>
        <w:tabs>
          <w:tab w:val="left" w:pos="284"/>
          <w:tab w:val="left" w:pos="1128"/>
        </w:tabs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6D05" w:rsidRPr="00B62C2C">
        <w:rPr>
          <w:rFonts w:ascii="Times New Roman" w:hAnsi="Times New Roman" w:cs="Times New Roman"/>
          <w:sz w:val="26"/>
          <w:szCs w:val="26"/>
        </w:rPr>
        <w:t>5</w:t>
      </w:r>
      <w:r w:rsidR="001C50A6" w:rsidRPr="00B62C2C">
        <w:rPr>
          <w:rFonts w:ascii="Times New Roman" w:hAnsi="Times New Roman" w:cs="Times New Roman"/>
          <w:sz w:val="26"/>
          <w:szCs w:val="26"/>
        </w:rPr>
        <w:t>.6</w:t>
      </w:r>
      <w:r w:rsidR="00BD6D05" w:rsidRPr="00B62C2C">
        <w:rPr>
          <w:rFonts w:ascii="Times New Roman" w:hAnsi="Times New Roman" w:cs="Times New Roman"/>
          <w:sz w:val="26"/>
          <w:szCs w:val="26"/>
        </w:rPr>
        <w:t>.</w:t>
      </w:r>
      <w:r w:rsidR="00EB245A" w:rsidRPr="00B62C2C">
        <w:rPr>
          <w:rFonts w:ascii="Times New Roman" w:hAnsi="Times New Roman" w:cs="Times New Roman"/>
          <w:sz w:val="26"/>
          <w:szCs w:val="26"/>
        </w:rPr>
        <w:t>7</w:t>
      </w:r>
      <w:r w:rsidR="00BD6D05" w:rsidRPr="00B62C2C">
        <w:rPr>
          <w:rFonts w:ascii="Times New Roman" w:hAnsi="Times New Roman" w:cs="Times New Roman"/>
          <w:sz w:val="26"/>
          <w:szCs w:val="26"/>
        </w:rPr>
        <w:t>.</w:t>
      </w:r>
      <w:r w:rsidR="00B342E5" w:rsidRPr="00B62C2C">
        <w:rPr>
          <w:rFonts w:ascii="Times New Roman" w:hAnsi="Times New Roman" w:cs="Times New Roman"/>
          <w:color w:val="000000"/>
          <w:sz w:val="26"/>
          <w:szCs w:val="26"/>
        </w:rPr>
        <w:t>Члены Совета из числа родителей (законных представителей)</w:t>
      </w:r>
      <w:r w:rsidR="00B342E5" w:rsidRPr="00B62C2C">
        <w:rPr>
          <w:rFonts w:ascii="Times New Roman" w:hAnsi="Times New Roman" w:cs="Times New Roman"/>
          <w:color w:val="000000"/>
          <w:sz w:val="26"/>
          <w:szCs w:val="26"/>
        </w:rPr>
        <w:br/>
        <w:t>обучающихся избираются на общем родительском собрании.</w:t>
      </w:r>
    </w:p>
    <w:p w:rsidR="00B342E5" w:rsidRPr="00B62C2C" w:rsidRDefault="000F6137" w:rsidP="00B62C2C">
      <w:pPr>
        <w:shd w:val="clear" w:color="auto" w:fill="FFFFFF"/>
        <w:tabs>
          <w:tab w:val="left" w:pos="284"/>
          <w:tab w:val="left" w:pos="1128"/>
        </w:tabs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50A6" w:rsidRPr="00B62C2C">
        <w:rPr>
          <w:rFonts w:ascii="Times New Roman" w:hAnsi="Times New Roman" w:cs="Times New Roman"/>
          <w:color w:val="000000"/>
          <w:sz w:val="26"/>
          <w:szCs w:val="26"/>
        </w:rPr>
        <w:t>5.6.</w:t>
      </w:r>
      <w:r w:rsidR="00B342E5" w:rsidRPr="00B62C2C">
        <w:rPr>
          <w:rFonts w:ascii="Times New Roman" w:hAnsi="Times New Roman" w:cs="Times New Roman"/>
          <w:color w:val="000000"/>
          <w:sz w:val="26"/>
          <w:szCs w:val="26"/>
        </w:rPr>
        <w:t xml:space="preserve">8. Член Совета из числа </w:t>
      </w:r>
      <w:proofErr w:type="gramStart"/>
      <w:r w:rsidR="00B342E5" w:rsidRPr="00B62C2C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B342E5" w:rsidRPr="00B62C2C">
        <w:rPr>
          <w:rFonts w:ascii="Times New Roman" w:hAnsi="Times New Roman" w:cs="Times New Roman"/>
          <w:color w:val="000000"/>
          <w:sz w:val="26"/>
          <w:szCs w:val="26"/>
        </w:rPr>
        <w:t xml:space="preserve"> избирается на Совете  обучающихся.</w:t>
      </w:r>
    </w:p>
    <w:p w:rsidR="00BD6D05" w:rsidRPr="00B62C2C" w:rsidRDefault="000F6137" w:rsidP="00B62C2C">
      <w:pPr>
        <w:shd w:val="clear" w:color="auto" w:fill="FFFFFF"/>
        <w:tabs>
          <w:tab w:val="left" w:pos="284"/>
        </w:tabs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50A6" w:rsidRPr="00B62C2C">
        <w:rPr>
          <w:rFonts w:ascii="Times New Roman" w:hAnsi="Times New Roman" w:cs="Times New Roman"/>
          <w:color w:val="000000"/>
          <w:sz w:val="26"/>
          <w:szCs w:val="26"/>
        </w:rPr>
        <w:t>5.6</w:t>
      </w:r>
      <w:r w:rsidR="00B342E5" w:rsidRPr="00B62C2C">
        <w:rPr>
          <w:rFonts w:ascii="Times New Roman" w:hAnsi="Times New Roman" w:cs="Times New Roman"/>
          <w:color w:val="000000"/>
          <w:sz w:val="26"/>
          <w:szCs w:val="26"/>
        </w:rPr>
        <w:t>.9. Члены Совета из числа работников общеобразовательного</w:t>
      </w:r>
      <w:r w:rsidR="00B342E5" w:rsidRPr="00B62C2C">
        <w:rPr>
          <w:rFonts w:ascii="Times New Roman" w:hAnsi="Times New Roman" w:cs="Times New Roman"/>
          <w:color w:val="000000"/>
          <w:sz w:val="26"/>
          <w:szCs w:val="26"/>
        </w:rPr>
        <w:br/>
        <w:t>учреждения избираются на общем собрании работников</w:t>
      </w:r>
      <w:r w:rsidR="00B342E5" w:rsidRPr="00B62C2C">
        <w:rPr>
          <w:rFonts w:ascii="Times New Roman" w:hAnsi="Times New Roman" w:cs="Times New Roman"/>
          <w:color w:val="000000"/>
          <w:sz w:val="26"/>
          <w:szCs w:val="26"/>
        </w:rPr>
        <w:br/>
        <w:t>учреждения.</w:t>
      </w:r>
    </w:p>
    <w:p w:rsidR="00BD6D05" w:rsidRPr="00B62C2C" w:rsidRDefault="000F6137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50A6" w:rsidRPr="00B62C2C">
        <w:rPr>
          <w:sz w:val="26"/>
          <w:szCs w:val="26"/>
        </w:rPr>
        <w:t>5.6</w:t>
      </w:r>
      <w:r w:rsidR="00BD6D05" w:rsidRPr="00B62C2C">
        <w:rPr>
          <w:sz w:val="26"/>
          <w:szCs w:val="26"/>
        </w:rPr>
        <w:t>.1</w:t>
      </w:r>
      <w:r w:rsidR="00B342E5" w:rsidRPr="00B62C2C">
        <w:rPr>
          <w:sz w:val="26"/>
          <w:szCs w:val="26"/>
        </w:rPr>
        <w:t>0</w:t>
      </w:r>
      <w:r w:rsidR="00BD6D05" w:rsidRPr="00B62C2C">
        <w:rPr>
          <w:sz w:val="26"/>
          <w:szCs w:val="26"/>
        </w:rPr>
        <w:t>. Директор Учреждения после получения списка избранных членов Управляющего совета издает приказ об утверждении состава Управляющего совета.</w:t>
      </w:r>
    </w:p>
    <w:p w:rsidR="00BD6D05" w:rsidRPr="00B62C2C" w:rsidRDefault="000F6137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50A6" w:rsidRPr="00B62C2C">
        <w:rPr>
          <w:sz w:val="26"/>
          <w:szCs w:val="26"/>
        </w:rPr>
        <w:t>5.6</w:t>
      </w:r>
      <w:r w:rsidR="00BD6D05" w:rsidRPr="00B62C2C">
        <w:rPr>
          <w:sz w:val="26"/>
          <w:szCs w:val="26"/>
        </w:rPr>
        <w:t>.1</w:t>
      </w:r>
      <w:r w:rsidR="00B342E5" w:rsidRPr="00B62C2C">
        <w:rPr>
          <w:sz w:val="26"/>
          <w:szCs w:val="26"/>
        </w:rPr>
        <w:t>1</w:t>
      </w:r>
      <w:r w:rsidR="00BD6D05" w:rsidRPr="00B62C2C">
        <w:rPr>
          <w:sz w:val="26"/>
          <w:szCs w:val="26"/>
        </w:rPr>
        <w:t>. Директор Учреждения может оспорить состав Управляющего совета (избранных членов) в случае нарушения процедуры выборов (</w:t>
      </w:r>
      <w:proofErr w:type="spellStart"/>
      <w:r w:rsidR="00BD6D05" w:rsidRPr="00B62C2C">
        <w:rPr>
          <w:sz w:val="26"/>
          <w:szCs w:val="26"/>
        </w:rPr>
        <w:t>неинформирование</w:t>
      </w:r>
      <w:proofErr w:type="spellEnd"/>
      <w:r w:rsidR="00BD6D05" w:rsidRPr="00B62C2C">
        <w:rPr>
          <w:sz w:val="26"/>
          <w:szCs w:val="26"/>
        </w:rPr>
        <w:t xml:space="preserve"> потенциальных участников выборных собраний, отсутствие кворума).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BD6D05" w:rsidRPr="00B62C2C">
        <w:rPr>
          <w:sz w:val="26"/>
          <w:szCs w:val="26"/>
        </w:rPr>
        <w:t>.1</w:t>
      </w:r>
      <w:r w:rsidR="00B342E5" w:rsidRPr="00B62C2C">
        <w:rPr>
          <w:sz w:val="26"/>
          <w:szCs w:val="26"/>
        </w:rPr>
        <w:t>2</w:t>
      </w:r>
      <w:r w:rsidR="00BD6D05" w:rsidRPr="00B62C2C">
        <w:rPr>
          <w:sz w:val="26"/>
          <w:szCs w:val="26"/>
        </w:rPr>
        <w:t>. Директор Учреждения вправе распустить Управляющий совет, если последний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Управляющего совета по установленной процедуре, либо директор Учреждения принимает решение о нецелесообразности формирования в Учреждении Управляющего совета на определенный срок.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BD6D05" w:rsidRPr="00B62C2C">
        <w:rPr>
          <w:sz w:val="26"/>
          <w:szCs w:val="26"/>
        </w:rPr>
        <w:t>.1</w:t>
      </w:r>
      <w:r w:rsidR="00B342E5" w:rsidRPr="00B62C2C">
        <w:rPr>
          <w:sz w:val="26"/>
          <w:szCs w:val="26"/>
        </w:rPr>
        <w:t>3</w:t>
      </w:r>
      <w:r w:rsidR="00BD6D05" w:rsidRPr="00B62C2C">
        <w:rPr>
          <w:sz w:val="26"/>
          <w:szCs w:val="26"/>
        </w:rPr>
        <w:t>. Основными задачами Управляющего совета являются: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>определение основных направлений развития Учреждения;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 xml:space="preserve">повышение эффективности финансово-экономической деятельности, </w:t>
      </w:r>
      <w:r w:rsidR="00BD6D05" w:rsidRPr="00B62C2C">
        <w:rPr>
          <w:sz w:val="26"/>
          <w:szCs w:val="26"/>
        </w:rPr>
        <w:br/>
        <w:t>стимулирования труда работников Учреждения;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>содействие созданию в Учреждении оптимальных условий и форм организации образовательного процесса;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proofErr w:type="gramStart"/>
      <w:r w:rsidR="00BD6D05" w:rsidRPr="00B62C2C">
        <w:rPr>
          <w:sz w:val="26"/>
          <w:szCs w:val="26"/>
        </w:rPr>
        <w:t>контроль за</w:t>
      </w:r>
      <w:proofErr w:type="gramEnd"/>
      <w:r w:rsidR="00BD6D05" w:rsidRPr="00B62C2C">
        <w:rPr>
          <w:sz w:val="26"/>
          <w:szCs w:val="26"/>
        </w:rPr>
        <w:t xml:space="preserve"> соблюдением надлежащих условий обучения, воспитания и труда в Учреждении, сохранения и укрепления здоровья обучающихся.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BD6D05" w:rsidRPr="00B62C2C">
        <w:rPr>
          <w:sz w:val="26"/>
          <w:szCs w:val="26"/>
        </w:rPr>
        <w:t>.1</w:t>
      </w:r>
      <w:r w:rsidR="00B342E5" w:rsidRPr="00B62C2C">
        <w:rPr>
          <w:sz w:val="26"/>
          <w:szCs w:val="26"/>
        </w:rPr>
        <w:t>4</w:t>
      </w:r>
      <w:r w:rsidR="00BD6D05" w:rsidRPr="00B62C2C">
        <w:rPr>
          <w:sz w:val="26"/>
          <w:szCs w:val="26"/>
        </w:rPr>
        <w:t>. Управляющий совет осуществляет следующие функции: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>Вносит на рассмотрение общему собранию работников Учреждения предложения по изменению и (или) дополнению устава Учреждения в части определения структуры, порядка формирования органов управления Учреждения, их компетенции и порядка организации деятельности;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>Вносит на рассмотрение директору Учреждения предложения по изменению и (или) дополнению локальных нормативных актов Учреждения в части определения: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lastRenderedPageBreak/>
        <w:t>системы оценок при промежуточной аттестации, форм и порядка ее проведения;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режима занятий обучающихся; 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порядка регламентации и оформления отношений Учреждения и обучающихся и (или) их родителей (законных представителей); 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прав и обязанностей участников образовательного процесса.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 xml:space="preserve"> Согласовывает по представлению руководителя Учреждения: 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изменение компонента Учреждения государственного образовательного стандарта общего образования, образовательных программ, учебного плана; 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изменение и (или) дополнение правил внутреннего распорядка Учреждения;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 xml:space="preserve">Вносит директору Учреждения предложения в части: 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материально-технического обеспечения и оснащения образовательного процесса, оборудования помещений Учреждения;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направлений расходования средств, привлекаемых Учреждением из внебюджетных источников;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создания в Учреждении необходимых условий для организации питания, медицинского обслуживания обучающихся; 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>Принимает решение о введении (отмене) единой формы одежды для обучающихся в период занятий;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 xml:space="preserve">Распределяет по представлению директора Учреждения стимулирующую часть фонда оплаты труда работникам Учреждения в соответствии с локальными нормативными актами Учреждения и (или) коллективным договором; 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- Заслушивает отчё</w:t>
      </w:r>
      <w:r w:rsidR="00BD6D05" w:rsidRPr="00B62C2C">
        <w:rPr>
          <w:sz w:val="26"/>
          <w:szCs w:val="26"/>
        </w:rPr>
        <w:t>ты директора Учреждения по итогам учебного и финансового года;</w:t>
      </w:r>
    </w:p>
    <w:p w:rsidR="00BD6D05" w:rsidRPr="00B62C2C" w:rsidRDefault="00B342E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>Участвует в подготовке и согласует ежегодный публичный доклад Учреждения, который представляется Учредителю и общественности.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BD6D05" w:rsidRPr="00B62C2C">
        <w:rPr>
          <w:sz w:val="26"/>
          <w:szCs w:val="26"/>
        </w:rPr>
        <w:t>.1</w:t>
      </w:r>
      <w:r w:rsidR="00B342E5" w:rsidRPr="00B62C2C">
        <w:rPr>
          <w:sz w:val="26"/>
          <w:szCs w:val="26"/>
        </w:rPr>
        <w:t>5</w:t>
      </w:r>
      <w:r w:rsidR="00BD6D05" w:rsidRPr="00B62C2C">
        <w:rPr>
          <w:sz w:val="26"/>
          <w:szCs w:val="26"/>
        </w:rPr>
        <w:t>. Управляющий совет обязан регулярно, не реже одного раза в год, информировать участников образовательного процесса о своей деятельности и принимаемых решениях.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B342E5" w:rsidRPr="00B62C2C">
        <w:rPr>
          <w:sz w:val="26"/>
          <w:szCs w:val="26"/>
        </w:rPr>
        <w:t xml:space="preserve">.16. Заседания </w:t>
      </w:r>
      <w:r w:rsidR="00BD6D05" w:rsidRPr="00B62C2C">
        <w:rPr>
          <w:sz w:val="26"/>
          <w:szCs w:val="26"/>
        </w:rPr>
        <w:t>Управляющего со</w:t>
      </w:r>
      <w:r w:rsidR="00B342E5" w:rsidRPr="00B62C2C">
        <w:rPr>
          <w:sz w:val="26"/>
          <w:szCs w:val="26"/>
        </w:rPr>
        <w:t>вета проводятся по мере надобности</w:t>
      </w:r>
      <w:r w:rsidR="00BD6D05" w:rsidRPr="00B62C2C">
        <w:rPr>
          <w:sz w:val="26"/>
          <w:szCs w:val="26"/>
        </w:rPr>
        <w:t>, но не реже одного раза в квартал.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B342E5" w:rsidRPr="00B62C2C">
        <w:rPr>
          <w:sz w:val="26"/>
          <w:szCs w:val="26"/>
        </w:rPr>
        <w:t>.17</w:t>
      </w:r>
      <w:r w:rsidR="00BD6D05" w:rsidRPr="00B62C2C">
        <w:rPr>
          <w:sz w:val="26"/>
          <w:szCs w:val="26"/>
        </w:rPr>
        <w:t>. Работу Управляющего совета организует председатель Управляющего совета. Председатель Управляющего совета созывает его заседания, председательствует на них и организует ведение протокола.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В отсутствие председателя Управляющего совета его функции осуществляет заместитель председателя Управляющего совета. Правом созыва заседания Управляющего совета обладают также руководитель Учреждения. 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Секретарь Управляющего совета принимает и регистрирует материалы, представленные на заседание Управляющего совета, ведет протокол заседания Управляющего совета.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7D589E" w:rsidRPr="00B62C2C">
        <w:rPr>
          <w:sz w:val="26"/>
          <w:szCs w:val="26"/>
        </w:rPr>
        <w:t>.18</w:t>
      </w:r>
      <w:r w:rsidR="00BD6D05" w:rsidRPr="00B62C2C">
        <w:rPr>
          <w:sz w:val="26"/>
          <w:szCs w:val="26"/>
        </w:rPr>
        <w:t>. Первое заседание Управляющего совета созывается директором Учреждения не позднее чем через месяц после его формирования. На первом заседании Управляющего сов</w:t>
      </w:r>
      <w:r w:rsidR="007D589E" w:rsidRPr="00B62C2C">
        <w:rPr>
          <w:sz w:val="26"/>
          <w:szCs w:val="26"/>
        </w:rPr>
        <w:t xml:space="preserve">ета </w:t>
      </w:r>
      <w:r w:rsidR="00BD6D05" w:rsidRPr="00B62C2C">
        <w:rPr>
          <w:sz w:val="26"/>
          <w:szCs w:val="26"/>
        </w:rPr>
        <w:t xml:space="preserve">избираются председатель, заместитель председателя и секретарь Управляющего совета. 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BD6D05" w:rsidRPr="00B62C2C">
        <w:rPr>
          <w:sz w:val="26"/>
          <w:szCs w:val="26"/>
        </w:rPr>
        <w:t>.</w:t>
      </w:r>
      <w:r w:rsidR="007D589E" w:rsidRPr="00B62C2C">
        <w:rPr>
          <w:sz w:val="26"/>
          <w:szCs w:val="26"/>
        </w:rPr>
        <w:t>19</w:t>
      </w:r>
      <w:r w:rsidR="00BD6D05" w:rsidRPr="00B62C2C">
        <w:rPr>
          <w:sz w:val="26"/>
          <w:szCs w:val="26"/>
        </w:rPr>
        <w:t>. Заседание Управляюще</w:t>
      </w:r>
      <w:r w:rsidR="007D589E" w:rsidRPr="00B62C2C">
        <w:rPr>
          <w:sz w:val="26"/>
          <w:szCs w:val="26"/>
        </w:rPr>
        <w:t>го совета правомочно, если на нё</w:t>
      </w:r>
      <w:r w:rsidR="00BD6D05" w:rsidRPr="00B62C2C">
        <w:rPr>
          <w:sz w:val="26"/>
          <w:szCs w:val="26"/>
        </w:rPr>
        <w:t xml:space="preserve">м присутствуют не менее половины от числа членов Управляющего совета. </w:t>
      </w:r>
      <w:r w:rsidR="00BD6D05" w:rsidRPr="00B62C2C">
        <w:rPr>
          <w:sz w:val="26"/>
          <w:szCs w:val="26"/>
        </w:rPr>
        <w:lastRenderedPageBreak/>
        <w:t>За</w:t>
      </w:r>
      <w:r w:rsidR="007D589E" w:rsidRPr="00B62C2C">
        <w:rPr>
          <w:sz w:val="26"/>
          <w:szCs w:val="26"/>
        </w:rPr>
        <w:t>седание Управляющего совета ведё</w:t>
      </w:r>
      <w:r w:rsidR="00BD6D05" w:rsidRPr="00B62C2C">
        <w:rPr>
          <w:sz w:val="26"/>
          <w:szCs w:val="26"/>
        </w:rPr>
        <w:t xml:space="preserve">т председатель, а в его отсутствие - заместитель председателя. 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возражают более половины членов Управляющего совета, присутствующих на заседании.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BD6D05" w:rsidRPr="00B62C2C">
        <w:rPr>
          <w:sz w:val="26"/>
          <w:szCs w:val="26"/>
        </w:rPr>
        <w:t>.</w:t>
      </w:r>
      <w:r w:rsidR="007D589E" w:rsidRPr="00B62C2C">
        <w:rPr>
          <w:sz w:val="26"/>
          <w:szCs w:val="26"/>
        </w:rPr>
        <w:t>20</w:t>
      </w:r>
      <w:r w:rsidR="00BD6D05" w:rsidRPr="00B62C2C">
        <w:rPr>
          <w:sz w:val="26"/>
          <w:szCs w:val="26"/>
        </w:rPr>
        <w:t>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</w:t>
      </w:r>
      <w:r w:rsidR="001C50A6" w:rsidRPr="00B62C2C">
        <w:rPr>
          <w:sz w:val="26"/>
          <w:szCs w:val="26"/>
        </w:rPr>
        <w:t>.6</w:t>
      </w:r>
      <w:r w:rsidRPr="00B62C2C">
        <w:rPr>
          <w:sz w:val="26"/>
          <w:szCs w:val="26"/>
        </w:rPr>
        <w:t>.2</w:t>
      </w:r>
      <w:r w:rsidR="007D589E" w:rsidRPr="00B62C2C">
        <w:rPr>
          <w:sz w:val="26"/>
          <w:szCs w:val="26"/>
        </w:rPr>
        <w:t>1</w:t>
      </w:r>
      <w:r w:rsidRPr="00B62C2C">
        <w:rPr>
          <w:sz w:val="26"/>
          <w:szCs w:val="26"/>
        </w:rPr>
        <w:t xml:space="preserve">. Решения Управляющего совета принимаются большинством голосов членов Управляющего совета, присутствующих на заседании, при открытом голосовании, и оформляются протоколом, который подписывается председателем и </w:t>
      </w:r>
      <w:r w:rsidR="007D589E" w:rsidRPr="00B62C2C">
        <w:rPr>
          <w:sz w:val="26"/>
          <w:szCs w:val="26"/>
        </w:rPr>
        <w:t>секретарем Управляющего совета.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7D589E" w:rsidRPr="00B62C2C">
        <w:rPr>
          <w:sz w:val="26"/>
          <w:szCs w:val="26"/>
        </w:rPr>
        <w:t>.22</w:t>
      </w:r>
      <w:r w:rsidR="00BD6D05" w:rsidRPr="00B62C2C">
        <w:rPr>
          <w:sz w:val="26"/>
          <w:szCs w:val="26"/>
        </w:rPr>
        <w:t>. Член</w:t>
      </w:r>
      <w:r w:rsidR="007D589E" w:rsidRPr="00B62C2C">
        <w:rPr>
          <w:sz w:val="26"/>
          <w:szCs w:val="26"/>
        </w:rPr>
        <w:t>ы</w:t>
      </w:r>
      <w:r w:rsidR="00BD6D05" w:rsidRPr="00B62C2C">
        <w:rPr>
          <w:sz w:val="26"/>
          <w:szCs w:val="26"/>
        </w:rPr>
        <w:t xml:space="preserve"> Управляющего совета имеет право:</w:t>
      </w:r>
    </w:p>
    <w:p w:rsidR="00BD6D05" w:rsidRPr="00B62C2C" w:rsidRDefault="007D589E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>принимать участие в обсуждении и принятии решений Управляющего совета;</w:t>
      </w:r>
      <w:r w:rsidR="00BD6D05" w:rsidRPr="00B62C2C">
        <w:rPr>
          <w:sz w:val="26"/>
          <w:szCs w:val="26"/>
        </w:rPr>
        <w:br/>
      </w: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>выражать в пис</w:t>
      </w:r>
      <w:r w:rsidRPr="00B62C2C">
        <w:rPr>
          <w:sz w:val="26"/>
          <w:szCs w:val="26"/>
        </w:rPr>
        <w:t>ьменной форме своё</w:t>
      </w:r>
      <w:r w:rsidR="00BD6D05" w:rsidRPr="00B62C2C">
        <w:rPr>
          <w:sz w:val="26"/>
          <w:szCs w:val="26"/>
        </w:rPr>
        <w:t xml:space="preserve"> особое мнение, которое приобщается к протоколу заседания Управляющего совета;</w:t>
      </w:r>
    </w:p>
    <w:p w:rsidR="00BD6D05" w:rsidRPr="00B62C2C" w:rsidRDefault="007D589E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>требовать от администрации Учреждения предоставления всей необходимой для участия в работе Управляющего совета информации по вопросам, относящимся к компетенции Управляющего совета;</w:t>
      </w:r>
    </w:p>
    <w:p w:rsidR="00BD6D05" w:rsidRPr="00B62C2C" w:rsidRDefault="007D589E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- </w:t>
      </w:r>
      <w:r w:rsidR="00BD6D05" w:rsidRPr="00B62C2C">
        <w:rPr>
          <w:sz w:val="26"/>
          <w:szCs w:val="26"/>
        </w:rPr>
        <w:t>досрочно выйти из состава Управляющего совета.</w:t>
      </w:r>
    </w:p>
    <w:p w:rsidR="00BD6D05" w:rsidRPr="00B62C2C" w:rsidRDefault="00BD6D05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</w:t>
      </w:r>
      <w:r w:rsidR="001C50A6" w:rsidRPr="00B62C2C">
        <w:rPr>
          <w:sz w:val="26"/>
          <w:szCs w:val="26"/>
        </w:rPr>
        <w:t>.6</w:t>
      </w:r>
      <w:r w:rsidR="007D589E" w:rsidRPr="00B62C2C">
        <w:rPr>
          <w:sz w:val="26"/>
          <w:szCs w:val="26"/>
        </w:rPr>
        <w:t>.23</w:t>
      </w:r>
      <w:r w:rsidRPr="00B62C2C">
        <w:rPr>
          <w:sz w:val="26"/>
          <w:szCs w:val="26"/>
        </w:rPr>
        <w:t xml:space="preserve">. Решение о выводе члена Управляющего совета из состава Управляющего совета принимается на заседании Управляющего совета. </w:t>
      </w:r>
      <w:r w:rsidRPr="00B62C2C">
        <w:rPr>
          <w:sz w:val="26"/>
          <w:szCs w:val="26"/>
        </w:rPr>
        <w:br/>
        <w:t xml:space="preserve">Выписка из протокола заседания Управляющего совета с решением о выводе члена Управляющего совета направляется директору Учреждения. 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BD6D05" w:rsidRPr="00B62C2C">
        <w:rPr>
          <w:sz w:val="26"/>
          <w:szCs w:val="26"/>
        </w:rPr>
        <w:t>.</w:t>
      </w:r>
      <w:r w:rsidR="007D589E" w:rsidRPr="00B62C2C">
        <w:rPr>
          <w:sz w:val="26"/>
          <w:szCs w:val="26"/>
        </w:rPr>
        <w:t>24</w:t>
      </w:r>
      <w:r w:rsidR="00BD6D05" w:rsidRPr="00B62C2C">
        <w:rPr>
          <w:sz w:val="26"/>
          <w:szCs w:val="26"/>
        </w:rPr>
        <w:t xml:space="preserve">. Директор Учреждения не позднее 3-х дней с момента получения выписки из протокола заседания Управляющего совета с решением о выводе члена Управляющего совета инициирует проведение общего собрания работников (родителей, обучающихся) для принятия </w:t>
      </w:r>
      <w:proofErr w:type="gramStart"/>
      <w:r w:rsidR="00BD6D05" w:rsidRPr="00B62C2C">
        <w:rPr>
          <w:sz w:val="26"/>
          <w:szCs w:val="26"/>
        </w:rPr>
        <w:t>решения</w:t>
      </w:r>
      <w:proofErr w:type="gramEnd"/>
      <w:r w:rsidR="00BD6D05" w:rsidRPr="00B62C2C">
        <w:rPr>
          <w:sz w:val="26"/>
          <w:szCs w:val="26"/>
        </w:rPr>
        <w:t xml:space="preserve"> о назначении нового члена Управляющего совета.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5.6.</w:t>
      </w:r>
      <w:r w:rsidR="007D589E" w:rsidRPr="00B62C2C">
        <w:rPr>
          <w:sz w:val="26"/>
          <w:szCs w:val="26"/>
        </w:rPr>
        <w:t>25</w:t>
      </w:r>
      <w:r w:rsidR="00BD6D05" w:rsidRPr="00B62C2C">
        <w:rPr>
          <w:sz w:val="26"/>
          <w:szCs w:val="26"/>
        </w:rPr>
        <w:t xml:space="preserve">. После принятия решения общим собранием работников (родителей, обучающихся) о назначении нового члена Управляющего совета директором Учреждения вносятся соответствующие изменения в приказ об утверждении состава Управляющего совета. </w:t>
      </w:r>
    </w:p>
    <w:p w:rsidR="00BD6D05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5.6</w:t>
      </w:r>
      <w:r w:rsidR="00BD6D05" w:rsidRPr="00B62C2C">
        <w:rPr>
          <w:sz w:val="26"/>
          <w:szCs w:val="26"/>
        </w:rPr>
        <w:t>.</w:t>
      </w:r>
      <w:r w:rsidR="007D589E" w:rsidRPr="00B62C2C">
        <w:rPr>
          <w:sz w:val="26"/>
          <w:szCs w:val="26"/>
        </w:rPr>
        <w:t>26</w:t>
      </w:r>
      <w:r w:rsidR="00BD6D05" w:rsidRPr="00B62C2C">
        <w:rPr>
          <w:sz w:val="26"/>
          <w:szCs w:val="26"/>
        </w:rPr>
        <w:t>. Управляющий совет несет ответственность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134127" w:rsidRPr="00B62C2C" w:rsidRDefault="00134127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</w:t>
      </w:r>
      <w:r w:rsidR="001C50A6" w:rsidRPr="00B62C2C">
        <w:rPr>
          <w:sz w:val="26"/>
          <w:szCs w:val="26"/>
        </w:rPr>
        <w:t>.7</w:t>
      </w:r>
      <w:r w:rsidRPr="00B62C2C">
        <w:rPr>
          <w:sz w:val="26"/>
          <w:szCs w:val="26"/>
        </w:rPr>
        <w:t xml:space="preserve">. </w:t>
      </w:r>
      <w:r w:rsidRPr="00B62C2C">
        <w:rPr>
          <w:sz w:val="26"/>
          <w:shd w:val="clear" w:color="auto" w:fill="FFFFFF"/>
        </w:rPr>
        <w:t xml:space="preserve">В целях учёта мнения родителей (законных представителей) несовершеннолетних обучающихся по вопросам управления Учреждением и при принятии Учреждением локальных нормативных актов, затрагивающих их права и законные интересы, </w:t>
      </w:r>
      <w:r w:rsidRPr="00B62C2C">
        <w:rPr>
          <w:sz w:val="26"/>
          <w:szCs w:val="26"/>
        </w:rPr>
        <w:t xml:space="preserve">в Учреждении создаётся </w:t>
      </w:r>
      <w:r w:rsidRPr="00B62C2C">
        <w:rPr>
          <w:bCs/>
          <w:sz w:val="26"/>
          <w:szCs w:val="26"/>
        </w:rPr>
        <w:t>совет родителей (законных представителей) несовершеннолетних обучающихся</w:t>
      </w:r>
      <w:r w:rsidRPr="00B62C2C">
        <w:rPr>
          <w:sz w:val="26"/>
          <w:szCs w:val="26"/>
        </w:rPr>
        <w:t>.</w:t>
      </w:r>
    </w:p>
    <w:p w:rsidR="00134127" w:rsidRPr="00B62C2C" w:rsidRDefault="00134127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</w:t>
      </w:r>
      <w:r w:rsidR="001C50A6" w:rsidRPr="00B62C2C">
        <w:rPr>
          <w:sz w:val="26"/>
          <w:szCs w:val="26"/>
        </w:rPr>
        <w:t>.7</w:t>
      </w:r>
      <w:r w:rsidRPr="00B62C2C">
        <w:rPr>
          <w:sz w:val="26"/>
          <w:szCs w:val="26"/>
        </w:rPr>
        <w:t xml:space="preserve">.1. Совет родителей является коллегиальным органом, созданный в целях содействия Учреждению в осуществлении воспитания и обучения детей в Учреждении. </w:t>
      </w:r>
    </w:p>
    <w:p w:rsidR="00134127" w:rsidRPr="00B62C2C" w:rsidRDefault="00134127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lastRenderedPageBreak/>
        <w:t>5</w:t>
      </w:r>
      <w:r w:rsidR="001C50A6" w:rsidRPr="00B62C2C">
        <w:rPr>
          <w:sz w:val="26"/>
          <w:szCs w:val="26"/>
        </w:rPr>
        <w:t>.7</w:t>
      </w:r>
      <w:r w:rsidRPr="00B62C2C">
        <w:rPr>
          <w:sz w:val="26"/>
          <w:szCs w:val="26"/>
        </w:rPr>
        <w:t xml:space="preserve">.2. </w:t>
      </w:r>
      <w:r w:rsidR="00E9586A" w:rsidRPr="00B62C2C">
        <w:rPr>
          <w:sz w:val="26"/>
          <w:szCs w:val="26"/>
        </w:rPr>
        <w:t xml:space="preserve">Структура, порядок формирования, компетенция </w:t>
      </w:r>
      <w:r w:rsidRPr="00B62C2C">
        <w:rPr>
          <w:sz w:val="26"/>
          <w:szCs w:val="26"/>
        </w:rPr>
        <w:t>Совет</w:t>
      </w:r>
      <w:r w:rsidR="00E9586A" w:rsidRPr="00B62C2C">
        <w:rPr>
          <w:sz w:val="26"/>
          <w:szCs w:val="26"/>
        </w:rPr>
        <w:t>а</w:t>
      </w:r>
      <w:r w:rsidRPr="00B62C2C">
        <w:rPr>
          <w:sz w:val="26"/>
          <w:szCs w:val="26"/>
        </w:rPr>
        <w:t xml:space="preserve"> родителей</w:t>
      </w:r>
      <w:r w:rsidR="00E9586A" w:rsidRPr="00B62C2C">
        <w:rPr>
          <w:sz w:val="26"/>
          <w:szCs w:val="26"/>
        </w:rPr>
        <w:t>, а также порядок принятия им решений</w:t>
      </w:r>
      <w:r w:rsidR="00CE56BF" w:rsidRPr="00B62C2C">
        <w:rPr>
          <w:sz w:val="26"/>
          <w:szCs w:val="26"/>
        </w:rPr>
        <w:t xml:space="preserve"> определяется  </w:t>
      </w:r>
      <w:r w:rsidR="00E9586A" w:rsidRPr="00B62C2C">
        <w:rPr>
          <w:sz w:val="26"/>
          <w:szCs w:val="26"/>
        </w:rPr>
        <w:t>локальным нормативным актом Учреждения</w:t>
      </w:r>
      <w:r w:rsidRPr="00B62C2C">
        <w:rPr>
          <w:sz w:val="26"/>
          <w:szCs w:val="26"/>
        </w:rPr>
        <w:t>.</w:t>
      </w:r>
    </w:p>
    <w:p w:rsidR="00E9586A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5.8</w:t>
      </w:r>
      <w:r w:rsidR="00E9586A" w:rsidRPr="00B62C2C">
        <w:rPr>
          <w:sz w:val="26"/>
          <w:szCs w:val="26"/>
        </w:rPr>
        <w:t xml:space="preserve">. В целях обеспечения права на управление Учреждением, формирования навыков </w:t>
      </w:r>
      <w:proofErr w:type="gramStart"/>
      <w:r w:rsidR="00E9586A" w:rsidRPr="00B62C2C">
        <w:rPr>
          <w:sz w:val="26"/>
          <w:szCs w:val="26"/>
        </w:rPr>
        <w:t>демократического поведения</w:t>
      </w:r>
      <w:proofErr w:type="gramEnd"/>
      <w:r w:rsidR="00E9586A" w:rsidRPr="00B62C2C">
        <w:rPr>
          <w:sz w:val="26"/>
          <w:szCs w:val="26"/>
        </w:rPr>
        <w:t xml:space="preserve"> и общения создаётся орган самоуправления обучающихся – совет обучающихся.</w:t>
      </w:r>
    </w:p>
    <w:p w:rsidR="00E9586A" w:rsidRPr="00B62C2C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5.8</w:t>
      </w:r>
      <w:r w:rsidR="00E9586A" w:rsidRPr="00B62C2C">
        <w:rPr>
          <w:sz w:val="26"/>
          <w:szCs w:val="26"/>
        </w:rPr>
        <w:t xml:space="preserve">.1. Совет </w:t>
      </w:r>
      <w:proofErr w:type="gramStart"/>
      <w:r w:rsidR="00E9586A" w:rsidRPr="00B62C2C">
        <w:rPr>
          <w:sz w:val="26"/>
          <w:szCs w:val="26"/>
        </w:rPr>
        <w:t>обучающихся</w:t>
      </w:r>
      <w:proofErr w:type="gramEnd"/>
      <w:r w:rsidR="00E9586A" w:rsidRPr="00B62C2C">
        <w:rPr>
          <w:sz w:val="26"/>
          <w:szCs w:val="26"/>
        </w:rPr>
        <w:t xml:space="preserve"> является коллегиальным органом, созданный в учреждении с целью реализации права обучающихся на участие в общественной жизни Учреждения.</w:t>
      </w:r>
    </w:p>
    <w:p w:rsidR="00CE56BF" w:rsidRDefault="001C50A6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2C2C">
        <w:rPr>
          <w:sz w:val="26"/>
          <w:szCs w:val="26"/>
        </w:rPr>
        <w:t>5.8</w:t>
      </w:r>
      <w:r w:rsidR="00E9586A" w:rsidRPr="00B62C2C">
        <w:rPr>
          <w:sz w:val="26"/>
          <w:szCs w:val="26"/>
        </w:rPr>
        <w:t xml:space="preserve">.2. </w:t>
      </w:r>
      <w:r w:rsidR="00CE56BF" w:rsidRPr="00B62C2C">
        <w:rPr>
          <w:sz w:val="26"/>
          <w:szCs w:val="26"/>
        </w:rPr>
        <w:t>Структура, порядок формирования, компетенция Совета обучающихся, а также порядок принятия им решений определяется  локальным нормативным актом Учреждения.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CD7568">
        <w:rPr>
          <w:bCs/>
          <w:sz w:val="26"/>
          <w:szCs w:val="26"/>
        </w:rPr>
        <w:t>5.</w:t>
      </w:r>
      <w:r w:rsidR="00E34A04">
        <w:rPr>
          <w:bCs/>
          <w:sz w:val="26"/>
          <w:szCs w:val="26"/>
        </w:rPr>
        <w:t>9</w:t>
      </w:r>
      <w:r w:rsidRPr="00CD7568">
        <w:rPr>
          <w:bCs/>
          <w:sz w:val="26"/>
          <w:szCs w:val="26"/>
        </w:rPr>
        <w:t>. К компетенции Учредителя в области управления Учреждением относятся: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iCs/>
          <w:sz w:val="26"/>
          <w:szCs w:val="26"/>
        </w:rPr>
        <w:t>5.</w:t>
      </w:r>
      <w:r w:rsidR="00E34A04">
        <w:rPr>
          <w:iCs/>
          <w:sz w:val="26"/>
          <w:szCs w:val="26"/>
        </w:rPr>
        <w:t>9</w:t>
      </w:r>
      <w:r w:rsidRPr="00CD7568">
        <w:rPr>
          <w:iCs/>
          <w:sz w:val="26"/>
          <w:szCs w:val="26"/>
        </w:rPr>
        <w:t>.1.</w:t>
      </w:r>
      <w:r w:rsidRPr="00CD7568">
        <w:rPr>
          <w:sz w:val="26"/>
          <w:szCs w:val="26"/>
        </w:rPr>
        <w:t>Утверждение устава Учреждения, а также изменений к нему.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sz w:val="26"/>
          <w:szCs w:val="26"/>
        </w:rPr>
        <w:t>5.</w:t>
      </w:r>
      <w:r w:rsidR="00E34A04">
        <w:rPr>
          <w:sz w:val="26"/>
          <w:szCs w:val="26"/>
        </w:rPr>
        <w:t>9</w:t>
      </w:r>
      <w:r w:rsidRPr="00CD7568">
        <w:rPr>
          <w:sz w:val="26"/>
          <w:szCs w:val="26"/>
        </w:rPr>
        <w:t>.2. Рассмотрение и одобрение предложений директора Учреждения о создании и ликвидации филиалов Учреждения, об открытии и о закрытии его представительств.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iCs/>
          <w:sz w:val="26"/>
          <w:szCs w:val="26"/>
        </w:rPr>
        <w:t>5.</w:t>
      </w:r>
      <w:r w:rsidR="00E34A04">
        <w:rPr>
          <w:iCs/>
          <w:sz w:val="26"/>
          <w:szCs w:val="26"/>
        </w:rPr>
        <w:t>9</w:t>
      </w:r>
      <w:r w:rsidRPr="00CD7568">
        <w:rPr>
          <w:iCs/>
          <w:sz w:val="26"/>
          <w:szCs w:val="26"/>
        </w:rPr>
        <w:t>.3.</w:t>
      </w:r>
      <w:r w:rsidRPr="00CD7568">
        <w:rPr>
          <w:sz w:val="26"/>
          <w:szCs w:val="26"/>
        </w:rPr>
        <w:t>Утверждение передаточного акта или разделительного баланса, промежуточного и окончательного ликвидационного баланса.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iCs/>
          <w:sz w:val="26"/>
          <w:szCs w:val="26"/>
        </w:rPr>
        <w:t>5.</w:t>
      </w:r>
      <w:r w:rsidR="00E34A04">
        <w:rPr>
          <w:iCs/>
          <w:sz w:val="26"/>
          <w:szCs w:val="26"/>
        </w:rPr>
        <w:t>9</w:t>
      </w:r>
      <w:r w:rsidRPr="00CD7568">
        <w:rPr>
          <w:iCs/>
          <w:sz w:val="26"/>
          <w:szCs w:val="26"/>
        </w:rPr>
        <w:t>.4.</w:t>
      </w:r>
      <w:r w:rsidRPr="00CD7568">
        <w:rPr>
          <w:sz w:val="26"/>
          <w:szCs w:val="26"/>
        </w:rPr>
        <w:t>Рассмотрение и одобрение предложений директора Учреждения о совершении сделок с имуществом Учреждения в случаях, если в соответствии с федеральным законодательством для совершения таких сделок требуется согласие Учредителя.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iCs/>
          <w:sz w:val="26"/>
          <w:szCs w:val="26"/>
        </w:rPr>
        <w:t>5.</w:t>
      </w:r>
      <w:r w:rsidR="00E34A04">
        <w:rPr>
          <w:iCs/>
          <w:sz w:val="26"/>
          <w:szCs w:val="26"/>
        </w:rPr>
        <w:t>9</w:t>
      </w:r>
      <w:r w:rsidRPr="00CD7568">
        <w:rPr>
          <w:iCs/>
          <w:sz w:val="26"/>
          <w:szCs w:val="26"/>
        </w:rPr>
        <w:t>.5.</w:t>
      </w:r>
      <w:r w:rsidRPr="00CD7568">
        <w:rPr>
          <w:sz w:val="26"/>
          <w:szCs w:val="26"/>
        </w:rPr>
        <w:t>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задания, досрочное прекращение муниципального задания Учреждению в случаях и порядке, предусмотренных муниципальными правовыми актами Светлоярского муниципального района Волгоградской области.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iCs/>
          <w:sz w:val="26"/>
          <w:szCs w:val="26"/>
        </w:rPr>
        <w:t>5.</w:t>
      </w:r>
      <w:r w:rsidR="00E34A04">
        <w:rPr>
          <w:iCs/>
          <w:sz w:val="26"/>
          <w:szCs w:val="26"/>
        </w:rPr>
        <w:t>9</w:t>
      </w:r>
      <w:r w:rsidRPr="00CD7568">
        <w:rPr>
          <w:iCs/>
          <w:sz w:val="26"/>
          <w:szCs w:val="26"/>
        </w:rPr>
        <w:t>.6.</w:t>
      </w:r>
      <w:r w:rsidRPr="00CD7568">
        <w:rPr>
          <w:sz w:val="26"/>
          <w:szCs w:val="26"/>
        </w:rPr>
        <w:t>Утверждение порядка соста</w:t>
      </w:r>
      <w:r w:rsidR="00EF78CB">
        <w:rPr>
          <w:sz w:val="26"/>
          <w:szCs w:val="26"/>
        </w:rPr>
        <w:t>вления и утверждения бюджетной сметы, отчё</w:t>
      </w:r>
      <w:r w:rsidRPr="00CD7568">
        <w:rPr>
          <w:sz w:val="26"/>
          <w:szCs w:val="26"/>
        </w:rPr>
        <w:t xml:space="preserve">та о результатах деятельности </w:t>
      </w:r>
      <w:r>
        <w:rPr>
          <w:sz w:val="26"/>
          <w:szCs w:val="26"/>
        </w:rPr>
        <w:t xml:space="preserve">казенного </w:t>
      </w:r>
      <w:r w:rsidRPr="00CD7568">
        <w:rPr>
          <w:sz w:val="26"/>
          <w:szCs w:val="26"/>
        </w:rPr>
        <w:t>учрежд</w:t>
      </w:r>
      <w:r w:rsidR="00EF78CB">
        <w:rPr>
          <w:sz w:val="26"/>
          <w:szCs w:val="26"/>
        </w:rPr>
        <w:t>ения и об использовании закреплё</w:t>
      </w:r>
      <w:r w:rsidRPr="00CD7568">
        <w:rPr>
          <w:sz w:val="26"/>
          <w:szCs w:val="26"/>
        </w:rPr>
        <w:t>нного за ним муниципального имущества Учреждения.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iCs/>
          <w:sz w:val="26"/>
          <w:szCs w:val="26"/>
        </w:rPr>
        <w:t>5.</w:t>
      </w:r>
      <w:r w:rsidR="00E34A04">
        <w:rPr>
          <w:iCs/>
          <w:sz w:val="26"/>
          <w:szCs w:val="26"/>
        </w:rPr>
        <w:t>9</w:t>
      </w:r>
      <w:r w:rsidRPr="00CD7568">
        <w:rPr>
          <w:iCs/>
          <w:sz w:val="26"/>
          <w:szCs w:val="26"/>
        </w:rPr>
        <w:t>.7.Д</w:t>
      </w:r>
      <w:r w:rsidRPr="00CD7568">
        <w:rPr>
          <w:sz w:val="26"/>
          <w:szCs w:val="26"/>
        </w:rPr>
        <w:t>ача согласия на распоряжение недвижимым имуществом и особо ценным дв</w:t>
      </w:r>
      <w:r w:rsidR="00EF78CB">
        <w:rPr>
          <w:sz w:val="26"/>
          <w:szCs w:val="26"/>
        </w:rPr>
        <w:t>ижимым имуществом, закреплё</w:t>
      </w:r>
      <w:r>
        <w:rPr>
          <w:sz w:val="26"/>
          <w:szCs w:val="26"/>
        </w:rPr>
        <w:t>нным или приобретенным</w:t>
      </w:r>
      <w:r w:rsidR="00EF78CB">
        <w:rPr>
          <w:sz w:val="26"/>
          <w:szCs w:val="26"/>
        </w:rPr>
        <w:t xml:space="preserve"> Учреждением за счё</w:t>
      </w:r>
      <w:r w:rsidRPr="00CD7568">
        <w:rPr>
          <w:sz w:val="26"/>
          <w:szCs w:val="26"/>
        </w:rPr>
        <w:t xml:space="preserve">т средств, выделенных ему Учредителем на приобретение этого имущества. 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iCs/>
          <w:sz w:val="26"/>
          <w:szCs w:val="26"/>
        </w:rPr>
        <w:t>5.</w:t>
      </w:r>
      <w:r w:rsidR="00E34A04">
        <w:rPr>
          <w:iCs/>
          <w:sz w:val="26"/>
          <w:szCs w:val="26"/>
        </w:rPr>
        <w:t>9</w:t>
      </w:r>
      <w:r>
        <w:rPr>
          <w:iCs/>
          <w:sz w:val="26"/>
          <w:szCs w:val="26"/>
        </w:rPr>
        <w:t>.8</w:t>
      </w:r>
      <w:r w:rsidRPr="00CD7568">
        <w:rPr>
          <w:iCs/>
          <w:sz w:val="26"/>
          <w:szCs w:val="26"/>
        </w:rPr>
        <w:t>.</w:t>
      </w:r>
      <w:r w:rsidRPr="00CD7568">
        <w:rPr>
          <w:sz w:val="26"/>
          <w:szCs w:val="26"/>
        </w:rPr>
        <w:t>Согласование программы развития Учреждения.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sz w:val="26"/>
          <w:szCs w:val="26"/>
        </w:rPr>
        <w:t>5.</w:t>
      </w:r>
      <w:r w:rsidR="00E34A04">
        <w:rPr>
          <w:sz w:val="26"/>
          <w:szCs w:val="26"/>
        </w:rPr>
        <w:t>9</w:t>
      </w:r>
      <w:r>
        <w:rPr>
          <w:sz w:val="26"/>
          <w:szCs w:val="26"/>
        </w:rPr>
        <w:t>.9</w:t>
      </w:r>
      <w:r w:rsidRPr="00CD7568">
        <w:rPr>
          <w:sz w:val="26"/>
          <w:szCs w:val="26"/>
        </w:rPr>
        <w:t>. Издание приказов,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компетенции.</w:t>
      </w:r>
    </w:p>
    <w:p w:rsidR="00F14C77" w:rsidRPr="00CD7568" w:rsidRDefault="00E34A04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F14C77">
        <w:rPr>
          <w:sz w:val="26"/>
          <w:szCs w:val="26"/>
        </w:rPr>
        <w:t>.10.</w:t>
      </w:r>
      <w:r w:rsidR="00F14C77" w:rsidRPr="00CD7568">
        <w:rPr>
          <w:sz w:val="26"/>
          <w:szCs w:val="26"/>
        </w:rPr>
        <w:t>Установление требо</w:t>
      </w:r>
      <w:r w:rsidR="00EF78CB">
        <w:rPr>
          <w:sz w:val="26"/>
          <w:szCs w:val="26"/>
        </w:rPr>
        <w:t>ваний к содержанию и формам отчё</w:t>
      </w:r>
      <w:r w:rsidR="00F14C77" w:rsidRPr="00CD7568">
        <w:rPr>
          <w:sz w:val="26"/>
          <w:szCs w:val="26"/>
        </w:rPr>
        <w:t xml:space="preserve">тности, а </w:t>
      </w:r>
      <w:r w:rsidR="00EF78CB">
        <w:rPr>
          <w:sz w:val="26"/>
          <w:szCs w:val="26"/>
        </w:rPr>
        <w:t>также порядка представления отчё</w:t>
      </w:r>
      <w:r w:rsidR="00F14C77" w:rsidRPr="00CD7568">
        <w:rPr>
          <w:sz w:val="26"/>
          <w:szCs w:val="26"/>
        </w:rPr>
        <w:t xml:space="preserve">тности о деятельности Учреждения. 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sz w:val="26"/>
          <w:szCs w:val="26"/>
        </w:rPr>
        <w:t>5.</w:t>
      </w:r>
      <w:r w:rsidR="00E34A04">
        <w:rPr>
          <w:sz w:val="26"/>
          <w:szCs w:val="26"/>
        </w:rPr>
        <w:t>9</w:t>
      </w:r>
      <w:r w:rsidRPr="00CD7568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CD7568">
        <w:rPr>
          <w:sz w:val="26"/>
          <w:szCs w:val="26"/>
        </w:rPr>
        <w:t>. Разработка стандартов качества предоставл</w:t>
      </w:r>
      <w:r w:rsidR="00E34A04">
        <w:rPr>
          <w:sz w:val="26"/>
          <w:szCs w:val="26"/>
        </w:rPr>
        <w:t>ения муниципальных услуг (выполн</w:t>
      </w:r>
      <w:r w:rsidRPr="00CD7568">
        <w:rPr>
          <w:sz w:val="26"/>
          <w:szCs w:val="26"/>
        </w:rPr>
        <w:t>ения работ).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sz w:val="26"/>
          <w:szCs w:val="26"/>
        </w:rPr>
        <w:t>5.</w:t>
      </w:r>
      <w:r w:rsidR="00E34A04">
        <w:rPr>
          <w:sz w:val="26"/>
          <w:szCs w:val="26"/>
        </w:rPr>
        <w:t>9</w:t>
      </w:r>
      <w:r w:rsidRPr="00CD7568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CD7568">
        <w:rPr>
          <w:sz w:val="26"/>
          <w:szCs w:val="26"/>
        </w:rPr>
        <w:t xml:space="preserve">. Проведение плановых и внеплановых проверок оказания Учреждением муниципальных услуг (выполнения работ) в порядке, </w:t>
      </w:r>
      <w:r w:rsidRPr="00CD7568">
        <w:rPr>
          <w:sz w:val="26"/>
          <w:szCs w:val="26"/>
        </w:rPr>
        <w:lastRenderedPageBreak/>
        <w:t xml:space="preserve">предусмотренном муниципальными правовыми актами Светлоярского муниципального района Волгоградской области. 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sz w:val="26"/>
          <w:szCs w:val="26"/>
        </w:rPr>
        <w:t>5.</w:t>
      </w:r>
      <w:r w:rsidR="00E34A04">
        <w:rPr>
          <w:sz w:val="26"/>
          <w:szCs w:val="26"/>
        </w:rPr>
        <w:t>9</w:t>
      </w:r>
      <w:r w:rsidRPr="00CD7568">
        <w:rPr>
          <w:sz w:val="26"/>
          <w:szCs w:val="26"/>
        </w:rPr>
        <w:t>.1</w:t>
      </w:r>
      <w:r>
        <w:rPr>
          <w:sz w:val="26"/>
          <w:szCs w:val="26"/>
        </w:rPr>
        <w:t>3</w:t>
      </w:r>
      <w:r w:rsidRPr="00CD7568">
        <w:rPr>
          <w:sz w:val="26"/>
          <w:szCs w:val="26"/>
        </w:rPr>
        <w:t>. Осуществление муниципального финансового контроля в отношении Учреждения в порядке, предусмотренном муниципальными правовыми актами Светлоярского муниципального района Волгоградской области.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E34A04">
        <w:rPr>
          <w:sz w:val="26"/>
          <w:szCs w:val="26"/>
        </w:rPr>
        <w:t>9</w:t>
      </w:r>
      <w:r>
        <w:rPr>
          <w:sz w:val="26"/>
          <w:szCs w:val="26"/>
        </w:rPr>
        <w:t>.14</w:t>
      </w:r>
      <w:r w:rsidRPr="00CD7568">
        <w:rPr>
          <w:sz w:val="26"/>
          <w:szCs w:val="26"/>
        </w:rPr>
        <w:t xml:space="preserve">. Осуществление ведомственного </w:t>
      </w:r>
      <w:proofErr w:type="gramStart"/>
      <w:r w:rsidRPr="00CD7568">
        <w:rPr>
          <w:sz w:val="26"/>
          <w:szCs w:val="26"/>
        </w:rPr>
        <w:t xml:space="preserve">контроля </w:t>
      </w:r>
      <w:r w:rsidR="00E34A04">
        <w:rPr>
          <w:sz w:val="26"/>
          <w:szCs w:val="26"/>
        </w:rPr>
        <w:t>за</w:t>
      </w:r>
      <w:proofErr w:type="gramEnd"/>
      <w:r w:rsidR="00E34A04">
        <w:rPr>
          <w:sz w:val="26"/>
          <w:szCs w:val="26"/>
        </w:rPr>
        <w:t xml:space="preserve"> соблюдением трудового законо</w:t>
      </w:r>
      <w:r w:rsidR="00EF78CB">
        <w:rPr>
          <w:sz w:val="26"/>
          <w:szCs w:val="26"/>
        </w:rPr>
        <w:t>д</w:t>
      </w:r>
      <w:r w:rsidRPr="00CD7568">
        <w:rPr>
          <w:sz w:val="26"/>
          <w:szCs w:val="26"/>
        </w:rPr>
        <w:t xml:space="preserve">ательства и иных нормативных правовых актов, содержащих нормы трудового права. 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sz w:val="26"/>
          <w:szCs w:val="26"/>
        </w:rPr>
        <w:t>5.</w:t>
      </w:r>
      <w:r w:rsidR="00E34A04">
        <w:rPr>
          <w:sz w:val="26"/>
          <w:szCs w:val="26"/>
        </w:rPr>
        <w:t>9</w:t>
      </w:r>
      <w:r w:rsidRPr="00CD7568">
        <w:rPr>
          <w:sz w:val="26"/>
          <w:szCs w:val="26"/>
        </w:rPr>
        <w:t>.1</w:t>
      </w:r>
      <w:r>
        <w:rPr>
          <w:sz w:val="26"/>
          <w:szCs w:val="26"/>
        </w:rPr>
        <w:t>5</w:t>
      </w:r>
      <w:r w:rsidRPr="00CD7568">
        <w:rPr>
          <w:sz w:val="26"/>
          <w:szCs w:val="26"/>
        </w:rPr>
        <w:t xml:space="preserve">. Осуществление </w:t>
      </w:r>
      <w:proofErr w:type="gramStart"/>
      <w:r w:rsidRPr="00CD7568">
        <w:rPr>
          <w:sz w:val="26"/>
          <w:szCs w:val="26"/>
        </w:rPr>
        <w:t>контроля за</w:t>
      </w:r>
      <w:proofErr w:type="gramEnd"/>
      <w:r w:rsidRPr="00CD7568">
        <w:rPr>
          <w:sz w:val="26"/>
          <w:szCs w:val="26"/>
        </w:rPr>
        <w:t xml:space="preserve"> материально-техническим оснащением Учреждения, контроля за обеспечением сохранности муниципального имущества - зданий, сооружений и инженерных сетей Учреждения, а также за своевременностью и полнотой принятия мер, направленных на возмещение убытков (вреда), причиненных имуществу Учреждения.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sz w:val="26"/>
          <w:szCs w:val="26"/>
        </w:rPr>
        <w:t>5.</w:t>
      </w:r>
      <w:r w:rsidR="00E34A04">
        <w:rPr>
          <w:sz w:val="26"/>
          <w:szCs w:val="26"/>
        </w:rPr>
        <w:t>9</w:t>
      </w:r>
      <w:r w:rsidRPr="00CD7568">
        <w:rPr>
          <w:sz w:val="26"/>
          <w:szCs w:val="26"/>
        </w:rPr>
        <w:t>.1</w:t>
      </w:r>
      <w:r>
        <w:rPr>
          <w:sz w:val="26"/>
          <w:szCs w:val="26"/>
        </w:rPr>
        <w:t>6</w:t>
      </w:r>
      <w:r w:rsidRPr="00CD7568">
        <w:rPr>
          <w:sz w:val="26"/>
          <w:szCs w:val="26"/>
        </w:rPr>
        <w:t>. Осуществление мероприятий по проверке готовности Учреждения к новому учебному году.</w:t>
      </w:r>
    </w:p>
    <w:p w:rsidR="00F14C77" w:rsidRPr="00CD7568" w:rsidRDefault="00F14C77" w:rsidP="00EF78CB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sz w:val="26"/>
          <w:szCs w:val="26"/>
        </w:rPr>
        <w:t>5.</w:t>
      </w:r>
      <w:r w:rsidR="00E34A04">
        <w:rPr>
          <w:sz w:val="26"/>
          <w:szCs w:val="26"/>
        </w:rPr>
        <w:t>9</w:t>
      </w:r>
      <w:r w:rsidRPr="00CD7568">
        <w:rPr>
          <w:sz w:val="26"/>
          <w:szCs w:val="26"/>
        </w:rPr>
        <w:t>.1</w:t>
      </w:r>
      <w:r>
        <w:rPr>
          <w:sz w:val="26"/>
          <w:szCs w:val="26"/>
        </w:rPr>
        <w:t>7</w:t>
      </w:r>
      <w:r w:rsidRPr="00CD7568">
        <w:rPr>
          <w:sz w:val="26"/>
          <w:szCs w:val="26"/>
        </w:rPr>
        <w:t>.</w:t>
      </w:r>
      <w:r w:rsidR="00EF78CB">
        <w:rPr>
          <w:sz w:val="26"/>
          <w:szCs w:val="26"/>
        </w:rPr>
        <w:t xml:space="preserve"> Выдача разрешения </w:t>
      </w:r>
      <w:proofErr w:type="gramStart"/>
      <w:r w:rsidR="00EF78CB">
        <w:rPr>
          <w:sz w:val="26"/>
          <w:szCs w:val="26"/>
        </w:rPr>
        <w:t>на приё</w:t>
      </w:r>
      <w:r w:rsidRPr="00CD7568">
        <w:rPr>
          <w:sz w:val="26"/>
          <w:szCs w:val="26"/>
        </w:rPr>
        <w:t>м детей в Учреждение на обучение по образовательным программам начального общего образования до достижения</w:t>
      </w:r>
      <w:proofErr w:type="gramEnd"/>
      <w:r w:rsidRPr="00CD7568">
        <w:rPr>
          <w:sz w:val="26"/>
          <w:szCs w:val="26"/>
        </w:rPr>
        <w:t xml:space="preserve"> ими возраста шести лет и шести месяцев или позже достижения ими возраста восьми лет.</w:t>
      </w:r>
    </w:p>
    <w:p w:rsidR="00F14C77" w:rsidRPr="00CD7568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sz w:val="26"/>
          <w:szCs w:val="26"/>
        </w:rPr>
        <w:t>5.</w:t>
      </w:r>
      <w:r w:rsidR="00E34A04">
        <w:rPr>
          <w:sz w:val="26"/>
          <w:szCs w:val="26"/>
        </w:rPr>
        <w:t>9</w:t>
      </w:r>
      <w:r w:rsidRPr="00CD7568">
        <w:rPr>
          <w:sz w:val="26"/>
          <w:szCs w:val="26"/>
        </w:rPr>
        <w:t>.</w:t>
      </w:r>
      <w:r w:rsidR="00EF78CB">
        <w:rPr>
          <w:sz w:val="26"/>
          <w:szCs w:val="26"/>
        </w:rPr>
        <w:t>18. Даё</w:t>
      </w:r>
      <w:r w:rsidRPr="00CD7568">
        <w:rPr>
          <w:sz w:val="26"/>
          <w:szCs w:val="26"/>
        </w:rPr>
        <w:t>т согласи</w:t>
      </w:r>
      <w:r>
        <w:rPr>
          <w:sz w:val="26"/>
          <w:szCs w:val="26"/>
        </w:rPr>
        <w:t>е</w:t>
      </w:r>
      <w:r w:rsidRPr="00CD7568">
        <w:rPr>
          <w:sz w:val="26"/>
          <w:szCs w:val="26"/>
        </w:rPr>
        <w:t xml:space="preserve"> на оставление обучающимся, достигшим возраста пятнадцати лет, </w:t>
      </w:r>
      <w:r>
        <w:rPr>
          <w:sz w:val="26"/>
          <w:szCs w:val="26"/>
        </w:rPr>
        <w:t>Учреждения</w:t>
      </w:r>
      <w:r w:rsidRPr="00CD7568">
        <w:rPr>
          <w:sz w:val="26"/>
          <w:szCs w:val="26"/>
        </w:rPr>
        <w:t xml:space="preserve"> до получения основного общего образования. Совместно с комиссией по делам несовершеннолетних и защите их прав и родителями (законными представителями) несове</w:t>
      </w:r>
      <w:r w:rsidR="00EF78CB">
        <w:rPr>
          <w:sz w:val="26"/>
          <w:szCs w:val="26"/>
        </w:rPr>
        <w:t>ршеннолетнего, оставившего Учреждение</w:t>
      </w:r>
      <w:r w:rsidRPr="00CD7568">
        <w:rPr>
          <w:sz w:val="26"/>
          <w:szCs w:val="26"/>
        </w:rPr>
        <w:t xml:space="preserve"> до получения основного общего образования,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</w:t>
      </w:r>
    </w:p>
    <w:p w:rsidR="00F14C77" w:rsidRPr="00B62C2C" w:rsidRDefault="00F14C77" w:rsidP="00F14C77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D7568">
        <w:rPr>
          <w:sz w:val="26"/>
          <w:szCs w:val="26"/>
        </w:rPr>
        <w:t>5.</w:t>
      </w:r>
      <w:r w:rsidR="00E34A04">
        <w:rPr>
          <w:sz w:val="26"/>
          <w:szCs w:val="26"/>
        </w:rPr>
        <w:t>9</w:t>
      </w:r>
      <w:r w:rsidRPr="00CD7568">
        <w:rPr>
          <w:sz w:val="26"/>
          <w:szCs w:val="26"/>
        </w:rPr>
        <w:t>.</w:t>
      </w:r>
      <w:r w:rsidR="00EF78CB">
        <w:rPr>
          <w:sz w:val="26"/>
          <w:szCs w:val="26"/>
        </w:rPr>
        <w:t>19</w:t>
      </w:r>
      <w:r w:rsidRPr="00CD7568">
        <w:rPr>
          <w:sz w:val="26"/>
          <w:szCs w:val="26"/>
        </w:rPr>
        <w:t>. Осуществление иных полномочий, предусмотренных законодательством об образовании, иными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Волгоградской области, муниципальными правовыми актами Светлоярского муниципального района Волгоградской области и настоящим уставом.</w:t>
      </w:r>
    </w:p>
    <w:p w:rsidR="00CE56BF" w:rsidRPr="00B62C2C" w:rsidRDefault="00E34A04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5.10</w:t>
      </w:r>
      <w:r w:rsidR="00CE56BF" w:rsidRPr="00B62C2C">
        <w:rPr>
          <w:sz w:val="26"/>
          <w:szCs w:val="26"/>
        </w:rPr>
        <w:t xml:space="preserve">. По инициативе </w:t>
      </w:r>
      <w:proofErr w:type="gramStart"/>
      <w:r w:rsidR="00CE56BF" w:rsidRPr="00B62C2C">
        <w:rPr>
          <w:sz w:val="26"/>
          <w:szCs w:val="26"/>
        </w:rPr>
        <w:t>обучающихся</w:t>
      </w:r>
      <w:proofErr w:type="gramEnd"/>
      <w:r w:rsidR="00CE56BF" w:rsidRPr="00B62C2C">
        <w:rPr>
          <w:sz w:val="26"/>
          <w:szCs w:val="26"/>
        </w:rPr>
        <w:t xml:space="preserve"> в Учреждении могут создаваться детские общественные объединения.</w:t>
      </w:r>
    </w:p>
    <w:p w:rsidR="00CE56BF" w:rsidRPr="00B62C2C" w:rsidRDefault="00E34A04" w:rsidP="00B62C2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5.11</w:t>
      </w:r>
      <w:r w:rsidR="00CE56BF" w:rsidRPr="00B62C2C">
        <w:rPr>
          <w:sz w:val="26"/>
          <w:szCs w:val="26"/>
        </w:rPr>
        <w:t xml:space="preserve">. В Учреждении может быть создано профессионально-педагогическое объединение – методическое объединение учителей – предметников. </w:t>
      </w:r>
    </w:p>
    <w:p w:rsidR="00CE56BF" w:rsidRPr="00B62C2C" w:rsidRDefault="00E34A04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CE56BF" w:rsidRPr="00B62C2C">
        <w:rPr>
          <w:rFonts w:ascii="Times New Roman" w:hAnsi="Times New Roman" w:cs="Times New Roman"/>
          <w:sz w:val="26"/>
          <w:szCs w:val="26"/>
        </w:rPr>
        <w:t>.</w:t>
      </w:r>
      <w:r w:rsidR="00CE56BF" w:rsidRPr="00B62C2C">
        <w:rPr>
          <w:rFonts w:ascii="Times New Roman" w:eastAsia="Times New Roman" w:hAnsi="Times New Roman"/>
          <w:sz w:val="26"/>
          <w:szCs w:val="26"/>
        </w:rPr>
        <w:t xml:space="preserve"> Учреждение обеспечивает право работникам на объединение в профессиональные союзы.</w:t>
      </w:r>
    </w:p>
    <w:p w:rsidR="00AA6134" w:rsidRDefault="00E34A04" w:rsidP="00E3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5.13</w:t>
      </w:r>
      <w:r w:rsidR="00CE56BF" w:rsidRPr="00B62C2C">
        <w:rPr>
          <w:rFonts w:ascii="Times New Roman" w:eastAsia="Times New Roman" w:hAnsi="Times New Roman"/>
          <w:sz w:val="26"/>
          <w:szCs w:val="26"/>
        </w:rPr>
        <w:t>.</w:t>
      </w:r>
      <w:r w:rsidR="00CE56BF" w:rsidRPr="00B62C2C">
        <w:rPr>
          <w:rFonts w:ascii="Times New Roman" w:hAnsi="Times New Roman" w:cs="Times New Roman"/>
          <w:sz w:val="26"/>
          <w:szCs w:val="26"/>
        </w:rPr>
        <w:t>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0F6137" w:rsidRDefault="000F6137" w:rsidP="00E3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6137" w:rsidRDefault="000F6137" w:rsidP="00E3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6137" w:rsidRPr="00E34A04" w:rsidRDefault="000F6137" w:rsidP="00E34A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C000"/>
          <w:sz w:val="26"/>
          <w:szCs w:val="26"/>
        </w:rPr>
      </w:pPr>
    </w:p>
    <w:p w:rsidR="00AA6134" w:rsidRPr="00B62C2C" w:rsidRDefault="00AA6134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AA6134" w:rsidRPr="00B62C2C" w:rsidRDefault="001056FD" w:rsidP="003B3915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 w:rsidRPr="00B62C2C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lastRenderedPageBreak/>
        <w:t>ФИНАН</w:t>
      </w:r>
      <w:r w:rsidR="001C50A6" w:rsidRPr="00B62C2C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СОВОЕ </w:t>
      </w:r>
      <w:r w:rsidRPr="00B62C2C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ОБЕСПЕЧЕНИЕ ДЕЯТЕЛЬНОСТИ УЧРЕЖДЕНИЯ</w:t>
      </w:r>
      <w:r w:rsidR="00FA7E67" w:rsidRPr="00B62C2C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И ИМУЩЕСТВО</w:t>
      </w:r>
    </w:p>
    <w:p w:rsidR="00AA6134" w:rsidRPr="00B62C2C" w:rsidRDefault="00AA6134" w:rsidP="00B62C2C">
      <w:pPr>
        <w:pStyle w:val="1"/>
        <w:widowControl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</w:p>
    <w:p w:rsidR="001056FD" w:rsidRPr="00B62C2C" w:rsidRDefault="001056FD" w:rsidP="00B62C2C">
      <w:pPr>
        <w:pStyle w:val="1"/>
        <w:widowControl/>
        <w:shd w:val="clear" w:color="auto" w:fill="auto"/>
        <w:tabs>
          <w:tab w:val="left" w:pos="1393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6.1. За Учреждением в целях обеспечения образовательной деятельности закрепляются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</w:t>
      </w:r>
      <w:proofErr w:type="spellStart"/>
      <w:r w:rsidRPr="00B62C2C">
        <w:rPr>
          <w:rFonts w:ascii="Times New Roman" w:hAnsi="Times New Roman" w:cs="Times New Roman"/>
          <w:sz w:val="26"/>
          <w:szCs w:val="26"/>
        </w:rPr>
        <w:t>Светлоярскому</w:t>
      </w:r>
      <w:proofErr w:type="spellEnd"/>
      <w:r w:rsidRPr="00B62C2C">
        <w:rPr>
          <w:rFonts w:ascii="Times New Roman" w:hAnsi="Times New Roman" w:cs="Times New Roman"/>
          <w:sz w:val="26"/>
          <w:szCs w:val="26"/>
        </w:rPr>
        <w:t xml:space="preserve"> муниципальному району на праве собственности.</w:t>
      </w:r>
    </w:p>
    <w:p w:rsidR="001056FD" w:rsidRPr="00B62C2C" w:rsidRDefault="001056FD" w:rsidP="00B62C2C">
      <w:pPr>
        <w:pStyle w:val="1"/>
        <w:widowControl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Объекты собственности, закрепленные </w:t>
      </w:r>
      <w:r w:rsidR="00F22CB2" w:rsidRPr="00B62C2C">
        <w:rPr>
          <w:rFonts w:ascii="Times New Roman" w:hAnsi="Times New Roman" w:cs="Times New Roman"/>
          <w:sz w:val="26"/>
          <w:szCs w:val="26"/>
        </w:rPr>
        <w:t xml:space="preserve">за </w:t>
      </w:r>
      <w:r w:rsidRPr="00B62C2C">
        <w:rPr>
          <w:rFonts w:ascii="Times New Roman" w:hAnsi="Times New Roman" w:cs="Times New Roman"/>
          <w:sz w:val="26"/>
          <w:szCs w:val="26"/>
        </w:rPr>
        <w:t>Учреждением, находятся в оперативном управлении Учреждения.</w:t>
      </w:r>
    </w:p>
    <w:p w:rsidR="001056FD" w:rsidRPr="00B62C2C" w:rsidRDefault="001056FD" w:rsidP="00B62C2C">
      <w:pPr>
        <w:pStyle w:val="1"/>
        <w:widowControl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Земельные участки предоставляются Учреждению в постоянное (бессрочное) пользование.</w:t>
      </w:r>
    </w:p>
    <w:p w:rsidR="001056FD" w:rsidRPr="00B62C2C" w:rsidRDefault="00F22CB2" w:rsidP="00B62C2C">
      <w:pPr>
        <w:pStyle w:val="1"/>
        <w:widowControl/>
        <w:shd w:val="clear" w:color="auto" w:fill="auto"/>
        <w:tabs>
          <w:tab w:val="left" w:pos="129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6.2. Учреждение несё</w:t>
      </w:r>
      <w:r w:rsidR="001056FD" w:rsidRPr="00B62C2C">
        <w:rPr>
          <w:rFonts w:ascii="Times New Roman" w:hAnsi="Times New Roman" w:cs="Times New Roman"/>
          <w:sz w:val="26"/>
          <w:szCs w:val="26"/>
        </w:rPr>
        <w:t>т ответственность перед собственником за сохранность и эф</w:t>
      </w:r>
      <w:r w:rsidRPr="00B62C2C">
        <w:rPr>
          <w:rFonts w:ascii="Times New Roman" w:hAnsi="Times New Roman" w:cs="Times New Roman"/>
          <w:sz w:val="26"/>
          <w:szCs w:val="26"/>
        </w:rPr>
        <w:t>фективное использование закреплё</w:t>
      </w:r>
      <w:r w:rsidR="001056FD" w:rsidRPr="00B62C2C">
        <w:rPr>
          <w:rFonts w:ascii="Times New Roman" w:hAnsi="Times New Roman" w:cs="Times New Roman"/>
          <w:sz w:val="26"/>
          <w:szCs w:val="26"/>
        </w:rPr>
        <w:t>нной за Учреждением собственности.</w:t>
      </w:r>
    </w:p>
    <w:p w:rsidR="001056FD" w:rsidRPr="00B62C2C" w:rsidRDefault="00F22CB2" w:rsidP="00B62C2C">
      <w:pPr>
        <w:pStyle w:val="1"/>
        <w:widowControl/>
        <w:shd w:val="clear" w:color="auto" w:fill="auto"/>
        <w:tabs>
          <w:tab w:val="left" w:pos="135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6.3. </w:t>
      </w:r>
      <w:r w:rsidR="001056FD" w:rsidRPr="00B62C2C">
        <w:rPr>
          <w:rFonts w:ascii="Times New Roman" w:hAnsi="Times New Roman" w:cs="Times New Roman"/>
          <w:sz w:val="26"/>
          <w:szCs w:val="26"/>
        </w:rPr>
        <w:t>Финансирование Учреждения осуществляется за счёт сред</w:t>
      </w:r>
      <w:r w:rsidRPr="00B62C2C">
        <w:rPr>
          <w:rFonts w:ascii="Times New Roman" w:hAnsi="Times New Roman" w:cs="Times New Roman"/>
          <w:sz w:val="26"/>
          <w:szCs w:val="26"/>
        </w:rPr>
        <w:t>ств бюджета Светлоярского муниципального района</w:t>
      </w:r>
      <w:r w:rsidR="001056FD" w:rsidRPr="00B62C2C">
        <w:rPr>
          <w:rFonts w:ascii="Times New Roman" w:hAnsi="Times New Roman" w:cs="Times New Roman"/>
          <w:sz w:val="26"/>
          <w:szCs w:val="26"/>
        </w:rPr>
        <w:t>.</w:t>
      </w:r>
    </w:p>
    <w:p w:rsidR="001056FD" w:rsidRPr="00B62C2C" w:rsidRDefault="00F22CB2" w:rsidP="00B62C2C">
      <w:pPr>
        <w:pStyle w:val="1"/>
        <w:widowControl/>
        <w:shd w:val="clear" w:color="auto" w:fill="auto"/>
        <w:tabs>
          <w:tab w:val="left" w:pos="127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6.4. </w:t>
      </w:r>
      <w:r w:rsidR="001056FD" w:rsidRPr="00B62C2C">
        <w:rPr>
          <w:rFonts w:ascii="Times New Roman" w:hAnsi="Times New Roman" w:cs="Times New Roman"/>
          <w:sz w:val="26"/>
          <w:szCs w:val="26"/>
        </w:rPr>
        <w:t>Источниками формирования имущества и финансовых ресурсов Учреждения являются:</w:t>
      </w:r>
    </w:p>
    <w:p w:rsidR="001056FD" w:rsidRPr="00B62C2C" w:rsidRDefault="001056FD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имущество, переданное Учреждению его собственником;</w:t>
      </w:r>
    </w:p>
    <w:p w:rsidR="001056FD" w:rsidRPr="00B62C2C" w:rsidRDefault="00E4177B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84"/>
        </w:tabs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субсидии, получаемые от Учредителя на основании муниципального задания</w:t>
      </w:r>
      <w:r w:rsidR="001056FD" w:rsidRPr="00B62C2C">
        <w:rPr>
          <w:rFonts w:ascii="Times New Roman" w:hAnsi="Times New Roman" w:cs="Times New Roman"/>
          <w:sz w:val="26"/>
          <w:szCs w:val="26"/>
        </w:rPr>
        <w:t>;</w:t>
      </w:r>
    </w:p>
    <w:p w:rsidR="001056FD" w:rsidRPr="00B62C2C" w:rsidRDefault="001056FD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84"/>
        </w:tabs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средства спонсоров и добровольные пожертвования граждан</w:t>
      </w:r>
      <w:r w:rsidR="009516B8" w:rsidRPr="00B62C2C">
        <w:rPr>
          <w:rFonts w:ascii="Times New Roman" w:hAnsi="Times New Roman" w:cs="Times New Roman"/>
          <w:sz w:val="26"/>
          <w:szCs w:val="26"/>
        </w:rPr>
        <w:t xml:space="preserve"> в денежной и имущественной форме</w:t>
      </w:r>
      <w:r w:rsidRPr="00B62C2C">
        <w:rPr>
          <w:rFonts w:ascii="Times New Roman" w:hAnsi="Times New Roman" w:cs="Times New Roman"/>
          <w:sz w:val="26"/>
          <w:szCs w:val="26"/>
        </w:rPr>
        <w:t>;</w:t>
      </w:r>
    </w:p>
    <w:p w:rsidR="001056FD" w:rsidRPr="00B62C2C" w:rsidRDefault="00F22CB2" w:rsidP="00B62C2C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иные источники, не запрещё</w:t>
      </w:r>
      <w:r w:rsidR="001056FD" w:rsidRPr="00B62C2C">
        <w:rPr>
          <w:rFonts w:ascii="Times New Roman" w:hAnsi="Times New Roman" w:cs="Times New Roman"/>
          <w:sz w:val="26"/>
          <w:szCs w:val="26"/>
        </w:rPr>
        <w:t>нные законодательством Российской Федерации.</w:t>
      </w:r>
    </w:p>
    <w:p w:rsidR="001056FD" w:rsidRPr="00B62C2C" w:rsidRDefault="00F22CB2" w:rsidP="00B62C2C">
      <w:pPr>
        <w:pStyle w:val="1"/>
        <w:widowControl/>
        <w:shd w:val="clear" w:color="auto" w:fill="auto"/>
        <w:tabs>
          <w:tab w:val="left" w:pos="125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 6.5. </w:t>
      </w:r>
      <w:r w:rsidR="001056FD" w:rsidRPr="00B62C2C">
        <w:rPr>
          <w:rFonts w:ascii="Times New Roman" w:hAnsi="Times New Roman" w:cs="Times New Roman"/>
          <w:sz w:val="26"/>
          <w:szCs w:val="26"/>
        </w:rPr>
        <w:t>Учреждение не вправе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ним.</w:t>
      </w:r>
    </w:p>
    <w:p w:rsidR="001056FD" w:rsidRPr="00B62C2C" w:rsidRDefault="001056FD" w:rsidP="00B62C2C">
      <w:pPr>
        <w:pStyle w:val="1"/>
        <w:widowControl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Учреждение не вправе получать и предоставлять кредиты.</w:t>
      </w:r>
    </w:p>
    <w:p w:rsidR="001056FD" w:rsidRPr="00B62C2C" w:rsidRDefault="00F22CB2" w:rsidP="00B62C2C">
      <w:pPr>
        <w:pStyle w:val="1"/>
        <w:widowControl/>
        <w:shd w:val="clear" w:color="auto" w:fill="auto"/>
        <w:tabs>
          <w:tab w:val="left" w:pos="144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6.6. </w:t>
      </w:r>
      <w:r w:rsidR="001056FD" w:rsidRPr="00B62C2C">
        <w:rPr>
          <w:rFonts w:ascii="Times New Roman" w:hAnsi="Times New Roman" w:cs="Times New Roman"/>
          <w:sz w:val="26"/>
          <w:szCs w:val="26"/>
        </w:rPr>
        <w:t>Учреждение обязано представлять имущество к учёту в реестре муни</w:t>
      </w:r>
      <w:r w:rsidRPr="00B62C2C">
        <w:rPr>
          <w:rFonts w:ascii="Times New Roman" w:hAnsi="Times New Roman" w:cs="Times New Roman"/>
          <w:sz w:val="26"/>
          <w:szCs w:val="26"/>
        </w:rPr>
        <w:t xml:space="preserve">ципального имущества Светлоярского муниципального </w:t>
      </w:r>
      <w:r w:rsidR="001056FD" w:rsidRPr="00B62C2C">
        <w:rPr>
          <w:rFonts w:ascii="Times New Roman" w:hAnsi="Times New Roman" w:cs="Times New Roman"/>
          <w:sz w:val="26"/>
          <w:szCs w:val="26"/>
        </w:rPr>
        <w:t>района в установленном порядке.</w:t>
      </w:r>
    </w:p>
    <w:p w:rsidR="001056FD" w:rsidRPr="00B62C2C" w:rsidRDefault="00F22CB2" w:rsidP="00B62C2C">
      <w:pPr>
        <w:pStyle w:val="1"/>
        <w:widowControl/>
        <w:shd w:val="clear" w:color="auto" w:fill="auto"/>
        <w:tabs>
          <w:tab w:val="left" w:pos="123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6.7. </w:t>
      </w:r>
      <w:r w:rsidR="001056FD" w:rsidRPr="00B62C2C">
        <w:rPr>
          <w:rFonts w:ascii="Times New Roman" w:hAnsi="Times New Roman" w:cs="Times New Roman"/>
          <w:sz w:val="26"/>
          <w:szCs w:val="26"/>
        </w:rPr>
        <w:t xml:space="preserve">Учреждение не вправе совершать сделки, возможными последствиями которых является отчуждение или обременение имущества, закреплённого за Учреждением, или имущества, приобретённого за счёт средств, выделенных Учреждению из </w:t>
      </w:r>
      <w:r w:rsidRPr="00B62C2C">
        <w:rPr>
          <w:rFonts w:ascii="Times New Roman" w:hAnsi="Times New Roman" w:cs="Times New Roman"/>
          <w:sz w:val="26"/>
          <w:szCs w:val="26"/>
        </w:rPr>
        <w:t xml:space="preserve">бюджета Светлоярского муниципального </w:t>
      </w:r>
      <w:r w:rsidR="001056FD" w:rsidRPr="00B62C2C">
        <w:rPr>
          <w:rFonts w:ascii="Times New Roman" w:hAnsi="Times New Roman" w:cs="Times New Roman"/>
          <w:sz w:val="26"/>
          <w:szCs w:val="26"/>
        </w:rPr>
        <w:t>района, если иное не установлено законодательством Российской Федерации.</w:t>
      </w:r>
    </w:p>
    <w:p w:rsidR="001056FD" w:rsidRPr="00B62C2C" w:rsidRDefault="009516B8" w:rsidP="00B62C2C">
      <w:pPr>
        <w:pStyle w:val="1"/>
        <w:widowControl/>
        <w:shd w:val="clear" w:color="auto" w:fill="auto"/>
        <w:tabs>
          <w:tab w:val="left" w:pos="135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6.8. </w:t>
      </w:r>
      <w:r w:rsidR="001056FD" w:rsidRPr="00B62C2C">
        <w:rPr>
          <w:rFonts w:ascii="Times New Roman" w:hAnsi="Times New Roman" w:cs="Times New Roman"/>
          <w:sz w:val="26"/>
          <w:szCs w:val="26"/>
        </w:rPr>
        <w:t>Учреждение отвечает по своим обязательствам только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1056FD" w:rsidRPr="00B62C2C" w:rsidRDefault="009516B8" w:rsidP="00B62C2C">
      <w:pPr>
        <w:pStyle w:val="1"/>
        <w:widowControl/>
        <w:shd w:val="clear" w:color="auto" w:fill="auto"/>
        <w:tabs>
          <w:tab w:val="left" w:pos="141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6.9. </w:t>
      </w:r>
      <w:r w:rsidR="001056FD" w:rsidRPr="00B62C2C">
        <w:rPr>
          <w:rFonts w:ascii="Times New Roman" w:hAnsi="Times New Roman" w:cs="Times New Roman"/>
          <w:sz w:val="26"/>
          <w:szCs w:val="26"/>
        </w:rPr>
        <w:t>Бухгалтерский учёт и статистическую отчётность в порядке, установленном законодатель</w:t>
      </w:r>
      <w:r w:rsidRPr="00B62C2C">
        <w:rPr>
          <w:rFonts w:ascii="Times New Roman" w:hAnsi="Times New Roman" w:cs="Times New Roman"/>
          <w:sz w:val="26"/>
          <w:szCs w:val="26"/>
        </w:rPr>
        <w:t xml:space="preserve">ством Российской Федерации, ведёт </w:t>
      </w:r>
      <w:r w:rsidR="00FA7E67" w:rsidRPr="00B62C2C">
        <w:rPr>
          <w:rFonts w:ascii="Times New Roman" w:hAnsi="Times New Roman" w:cs="Times New Roman"/>
          <w:sz w:val="26"/>
          <w:szCs w:val="26"/>
        </w:rPr>
        <w:t>межотраслевая централизованная бухгалтерия (МКУ «МЦБ») на основании договора на бухгалтерское обслуживание.</w:t>
      </w:r>
    </w:p>
    <w:p w:rsidR="001056FD" w:rsidRPr="00B62C2C" w:rsidRDefault="001056FD" w:rsidP="00B62C2C">
      <w:pPr>
        <w:pStyle w:val="1"/>
        <w:widowControl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lastRenderedPageBreak/>
        <w:t>Цен</w:t>
      </w:r>
      <w:r w:rsidR="00FA7E67" w:rsidRPr="00B62C2C">
        <w:rPr>
          <w:rFonts w:ascii="Times New Roman" w:hAnsi="Times New Roman" w:cs="Times New Roman"/>
          <w:sz w:val="26"/>
          <w:szCs w:val="26"/>
        </w:rPr>
        <w:t xml:space="preserve">трализованная бухгалтерия </w:t>
      </w:r>
      <w:r w:rsidRPr="00B62C2C">
        <w:rPr>
          <w:rFonts w:ascii="Times New Roman" w:hAnsi="Times New Roman" w:cs="Times New Roman"/>
          <w:sz w:val="26"/>
          <w:szCs w:val="26"/>
        </w:rPr>
        <w:t xml:space="preserve"> предоставляет информацию о деятельности Учреждения органам государственной статистики и налоговым органам, Учредителю и иным лицам в соответствии с законодательством Российской Федерации.</w:t>
      </w:r>
    </w:p>
    <w:p w:rsidR="001056FD" w:rsidRPr="00B62C2C" w:rsidRDefault="001056FD" w:rsidP="00B62C2C">
      <w:pPr>
        <w:pStyle w:val="1"/>
        <w:widowControl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>Цен</w:t>
      </w:r>
      <w:r w:rsidR="00FA7E67" w:rsidRPr="00B62C2C">
        <w:rPr>
          <w:rFonts w:ascii="Times New Roman" w:hAnsi="Times New Roman" w:cs="Times New Roman"/>
          <w:sz w:val="26"/>
          <w:szCs w:val="26"/>
        </w:rPr>
        <w:t>трализованная бухгалтерия</w:t>
      </w:r>
      <w:r w:rsidRPr="00B62C2C">
        <w:rPr>
          <w:rFonts w:ascii="Times New Roman" w:hAnsi="Times New Roman" w:cs="Times New Roman"/>
          <w:sz w:val="26"/>
          <w:szCs w:val="26"/>
        </w:rPr>
        <w:t xml:space="preserve"> отражает в смете доходов и расходов все доходы, получаемые как из бюджета и государственных внебюджетных фондов, так и от осуществления приносящей доход деятельности.</w:t>
      </w:r>
    </w:p>
    <w:p w:rsidR="001056FD" w:rsidRPr="00B62C2C" w:rsidRDefault="009516B8" w:rsidP="00B62C2C">
      <w:pPr>
        <w:pStyle w:val="1"/>
        <w:widowControl/>
        <w:shd w:val="clear" w:color="auto" w:fill="auto"/>
        <w:tabs>
          <w:tab w:val="left" w:pos="166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6.10. </w:t>
      </w:r>
      <w:proofErr w:type="gramStart"/>
      <w:r w:rsidR="001056FD" w:rsidRPr="00B62C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56FD" w:rsidRPr="00B62C2C">
        <w:rPr>
          <w:rFonts w:ascii="Times New Roman" w:hAnsi="Times New Roman" w:cs="Times New Roman"/>
          <w:sz w:val="26"/>
          <w:szCs w:val="26"/>
        </w:rPr>
        <w:t xml:space="preserve"> соблюдением финансово-хозяйственной дисциплины Учреждением осуществляется Учредителем и соответствующими органами.</w:t>
      </w:r>
    </w:p>
    <w:p w:rsidR="00EE724E" w:rsidRPr="00B62C2C" w:rsidRDefault="00EE724E" w:rsidP="00B62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7313B9" w:rsidRPr="003B3915" w:rsidRDefault="00AB03FA" w:rsidP="003B3915">
      <w:pPr>
        <w:pStyle w:val="a3"/>
        <w:numPr>
          <w:ilvl w:val="0"/>
          <w:numId w:val="28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B3915">
        <w:rPr>
          <w:rFonts w:ascii="Times New Roman" w:eastAsia="Times New Roman" w:hAnsi="Times New Roman" w:cs="Times New Roman"/>
          <w:b/>
          <w:sz w:val="26"/>
        </w:rPr>
        <w:t>ЛИКВИДАЦИЯ И РЕОРГАНИЗАЦИЯ</w:t>
      </w:r>
      <w:r w:rsidR="009516B8" w:rsidRPr="003B3915">
        <w:rPr>
          <w:rFonts w:ascii="Times New Roman" w:eastAsia="Times New Roman" w:hAnsi="Times New Roman" w:cs="Times New Roman"/>
          <w:b/>
          <w:sz w:val="26"/>
        </w:rPr>
        <w:t>УЧРЕЖДЕНИЯ</w:t>
      </w:r>
    </w:p>
    <w:p w:rsidR="00AD7B0E" w:rsidRPr="00B62C2C" w:rsidRDefault="00AD7B0E" w:rsidP="00B62C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</w:rPr>
      </w:pPr>
    </w:p>
    <w:p w:rsidR="00E00038" w:rsidRPr="00B62C2C" w:rsidRDefault="00AD7B0E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   7.1. </w:t>
      </w:r>
      <w:r w:rsidR="00AB03FA" w:rsidRPr="00B62C2C">
        <w:rPr>
          <w:sz w:val="26"/>
          <w:szCs w:val="26"/>
        </w:rPr>
        <w:t>Пре</w:t>
      </w:r>
      <w:r w:rsidR="00E00038" w:rsidRPr="00B62C2C">
        <w:rPr>
          <w:sz w:val="26"/>
          <w:szCs w:val="26"/>
        </w:rPr>
        <w:t>к</w:t>
      </w:r>
      <w:r w:rsidR="00AB03FA" w:rsidRPr="00B62C2C">
        <w:rPr>
          <w:sz w:val="26"/>
          <w:szCs w:val="26"/>
        </w:rPr>
        <w:t>ращение деятельности Учреждения может осуществляться в виде его ликвидации либо реорганизации в</w:t>
      </w:r>
      <w:r w:rsidRPr="00B62C2C">
        <w:rPr>
          <w:sz w:val="26"/>
          <w:szCs w:val="26"/>
        </w:rPr>
        <w:t xml:space="preserve"> случаях и в порядк</w:t>
      </w:r>
      <w:r w:rsidR="00E00038" w:rsidRPr="00B62C2C">
        <w:rPr>
          <w:sz w:val="26"/>
          <w:szCs w:val="26"/>
        </w:rPr>
        <w:t>е, которые предусмотрены законодательством Российской Федерации по решению:</w:t>
      </w:r>
    </w:p>
    <w:p w:rsidR="00E00038" w:rsidRPr="00B62C2C" w:rsidRDefault="00E00038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    - администрации Светлоярского муниципального района Волгоградской области;</w:t>
      </w:r>
    </w:p>
    <w:p w:rsidR="00E00038" w:rsidRPr="00B62C2C" w:rsidRDefault="00E00038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    -  по решению суда в случае осуществления деятельности без надлежащего разрешения (лицензии), либо деятельности, запрещённой законом, либо деятельности, не соответствующей уставным целям Учреждения.</w:t>
      </w:r>
    </w:p>
    <w:p w:rsidR="00E00038" w:rsidRPr="00B62C2C" w:rsidRDefault="00E00038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   Принятие администрацией Светлоярского муниципального района Волгоградской области решения о ликвидации или реорганизации Учреждения допускается на основании положительного заключения комиссии по оценке такого решения.</w:t>
      </w:r>
    </w:p>
    <w:p w:rsidR="00E00038" w:rsidRPr="00B62C2C" w:rsidRDefault="00575BD6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  7.2. </w:t>
      </w:r>
      <w:proofErr w:type="gramStart"/>
      <w:r w:rsidRPr="00B62C2C">
        <w:rPr>
          <w:sz w:val="26"/>
          <w:szCs w:val="26"/>
        </w:rPr>
        <w:t>П</w:t>
      </w:r>
      <w:r w:rsidR="00E00038" w:rsidRPr="00B62C2C">
        <w:rPr>
          <w:sz w:val="26"/>
          <w:szCs w:val="26"/>
        </w:rPr>
        <w:t>ри ликвидации или реорганизации Учреждения, осуществляемых, как правило, по окончании учебного года, отдел образования берёт на себя ответственность за перевод обучающихся в другие образовательные учреждения соответствующего типа и вида по согласованию с их родителями (законными представителями).</w:t>
      </w:r>
      <w:proofErr w:type="gramEnd"/>
    </w:p>
    <w:p w:rsidR="00575BD6" w:rsidRPr="00B62C2C" w:rsidRDefault="00575BD6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7.3. При ликвидации и реорганизации Учреждения работникам обеспечиваются гарантии и компенсации в соответствии с законодательством Российской Федерации.</w:t>
      </w:r>
    </w:p>
    <w:p w:rsidR="00575BD6" w:rsidRPr="00B62C2C" w:rsidRDefault="00575BD6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7.4. Принятие решения о реорганизации или ликвидации Учреждения не допускается без учёта мнения жителей сельского поселения.</w:t>
      </w:r>
    </w:p>
    <w:p w:rsidR="00575BD6" w:rsidRPr="00B62C2C" w:rsidRDefault="00575BD6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7.5. При реорганизации Учреждение вносит необходимые изменения в устав и Единый государственный реестр юридических лиц. Реорганизация влечёт за собой переход прав и обязанностей Учреждения или их части к его </w:t>
      </w:r>
      <w:proofErr w:type="spellStart"/>
      <w:r w:rsidRPr="00B62C2C">
        <w:rPr>
          <w:sz w:val="26"/>
          <w:szCs w:val="26"/>
        </w:rPr>
        <w:t>правоприемникам</w:t>
      </w:r>
      <w:proofErr w:type="spellEnd"/>
      <w:r w:rsidRPr="00B62C2C">
        <w:rPr>
          <w:sz w:val="26"/>
          <w:szCs w:val="26"/>
        </w:rPr>
        <w:t xml:space="preserve"> в соответствии с законодательством Российской Федерации.</w:t>
      </w:r>
    </w:p>
    <w:p w:rsidR="00575BD6" w:rsidRPr="00B62C2C" w:rsidRDefault="00575BD6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 7.6. При реорганизации Учреждения все документы (управленческие, финансово-хозяйственные, по личному составу и т.д.) передаются правопреемникам в установленном законодательством Российской Федерации порядке.</w:t>
      </w:r>
    </w:p>
    <w:p w:rsidR="00575BD6" w:rsidRPr="00B62C2C" w:rsidRDefault="000F6137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68AB" w:rsidRPr="00B62C2C">
        <w:rPr>
          <w:sz w:val="26"/>
          <w:szCs w:val="26"/>
        </w:rPr>
        <w:t xml:space="preserve">7.7. </w:t>
      </w:r>
      <w:r w:rsidR="00575BD6" w:rsidRPr="00B62C2C">
        <w:rPr>
          <w:sz w:val="26"/>
          <w:szCs w:val="26"/>
        </w:rPr>
        <w:t xml:space="preserve">При ликвидации Учреждения </w:t>
      </w:r>
      <w:r w:rsidR="000468AB" w:rsidRPr="00B62C2C">
        <w:rPr>
          <w:sz w:val="26"/>
          <w:szCs w:val="26"/>
        </w:rPr>
        <w:t xml:space="preserve">распоряжением администрации Светлоярского муниципального района Волгоградской области создаётся ликвидационная комиссия, которая осуществляет деятельность по ликвидации Учреждения в соответствии с законодательством Российской Федерации и волгоградской области. </w:t>
      </w:r>
    </w:p>
    <w:p w:rsidR="000468AB" w:rsidRPr="00B62C2C" w:rsidRDefault="000468AB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lastRenderedPageBreak/>
        <w:t xml:space="preserve">          7.8. С момента назначения ликвидационной комиссии к ней переходят полномочия по управлению Учреждением. Ликвидационная комиссия составляет ликвидационный баланс, согласовывает его с Учредителем и представляет его органам, осуществляющим регистрацию юридических лиц.</w:t>
      </w:r>
    </w:p>
    <w:p w:rsidR="000D7BAE" w:rsidRPr="00B62C2C" w:rsidRDefault="000468AB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</w:t>
      </w:r>
      <w:r w:rsidR="000F6137">
        <w:rPr>
          <w:sz w:val="26"/>
          <w:szCs w:val="26"/>
        </w:rPr>
        <w:t xml:space="preserve">  </w:t>
      </w:r>
      <w:r w:rsidRPr="00B62C2C">
        <w:rPr>
          <w:sz w:val="26"/>
          <w:szCs w:val="26"/>
        </w:rPr>
        <w:t>7.9. Имущество ликвидируемого Учреждения после расчёта, произведённого</w:t>
      </w:r>
      <w:r w:rsidR="000D7BAE" w:rsidRPr="00B62C2C">
        <w:rPr>
          <w:sz w:val="26"/>
          <w:szCs w:val="26"/>
        </w:rPr>
        <w:t xml:space="preserve"> в установленном законом порядке, передаётся Отделу по управлению муниципальным имуществом и земельными ресурсами.</w:t>
      </w:r>
    </w:p>
    <w:p w:rsidR="000D7BAE" w:rsidRPr="00B62C2C" w:rsidRDefault="000D7BAE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 7.10.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Учреждения.</w:t>
      </w:r>
    </w:p>
    <w:p w:rsidR="000D7BAE" w:rsidRPr="00B62C2C" w:rsidRDefault="000D7BAE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7.11. При ликвидации Учреждения документы постоянного хранения, документы по личному состав</w:t>
      </w:r>
      <w:proofErr w:type="gramStart"/>
      <w:r w:rsidRPr="00B62C2C">
        <w:rPr>
          <w:sz w:val="26"/>
          <w:szCs w:val="26"/>
        </w:rPr>
        <w:t>у(</w:t>
      </w:r>
      <w:proofErr w:type="gramEnd"/>
      <w:r w:rsidRPr="00B62C2C">
        <w:rPr>
          <w:sz w:val="26"/>
          <w:szCs w:val="26"/>
        </w:rPr>
        <w:t xml:space="preserve"> приказы, личные </w:t>
      </w:r>
      <w:proofErr w:type="spellStart"/>
      <w:r w:rsidRPr="00B62C2C">
        <w:rPr>
          <w:sz w:val="26"/>
          <w:szCs w:val="26"/>
        </w:rPr>
        <w:t>лела</w:t>
      </w:r>
      <w:proofErr w:type="spellEnd"/>
      <w:r w:rsidRPr="00B62C2C">
        <w:rPr>
          <w:sz w:val="26"/>
          <w:szCs w:val="26"/>
        </w:rPr>
        <w:t xml:space="preserve"> и т.д.) передаются на государственное хранение в архив по месту нахождения Учреждения.</w:t>
      </w:r>
    </w:p>
    <w:p w:rsidR="000468AB" w:rsidRPr="00B62C2C" w:rsidRDefault="000D7BAE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62C2C">
        <w:rPr>
          <w:sz w:val="26"/>
          <w:szCs w:val="26"/>
        </w:rPr>
        <w:t xml:space="preserve">        7.12. </w:t>
      </w:r>
      <w:proofErr w:type="gramStart"/>
      <w:r w:rsidRPr="00B62C2C">
        <w:rPr>
          <w:sz w:val="26"/>
          <w:szCs w:val="26"/>
        </w:rPr>
        <w:t xml:space="preserve">Ликвидация Учреждения считается завершённой, а Учреждение прекратившим своё существование после внесения об этом записи в Единый государственный реестр юридических лиц. </w:t>
      </w:r>
      <w:proofErr w:type="gramEnd"/>
    </w:p>
    <w:p w:rsidR="00575BD6" w:rsidRPr="00B62C2C" w:rsidRDefault="00575BD6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AD7B0E" w:rsidRPr="00B62C2C" w:rsidRDefault="00AD7B0E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E2D8D" w:rsidRPr="003B3915" w:rsidRDefault="00E4177B" w:rsidP="003B3915">
      <w:pPr>
        <w:pStyle w:val="a5"/>
        <w:spacing w:before="0" w:beforeAutospacing="0" w:after="0" w:afterAutospacing="0"/>
        <w:ind w:firstLine="567"/>
        <w:jc w:val="center"/>
        <w:rPr>
          <w:b/>
          <w:bCs/>
          <w:sz w:val="26"/>
          <w:szCs w:val="26"/>
        </w:rPr>
      </w:pPr>
      <w:r w:rsidRPr="003B3915">
        <w:rPr>
          <w:b/>
          <w:bCs/>
          <w:sz w:val="26"/>
          <w:szCs w:val="26"/>
        </w:rPr>
        <w:t>8</w:t>
      </w:r>
      <w:r w:rsidR="00FE2D8D" w:rsidRPr="003B3915">
        <w:rPr>
          <w:b/>
          <w:bCs/>
          <w:sz w:val="26"/>
          <w:szCs w:val="26"/>
        </w:rPr>
        <w:t>. ЛОКАЛЬНЫЕ НОРМАТИВНЫЕ АКТЫ УЧРЕЖДЕНИЯ</w:t>
      </w:r>
    </w:p>
    <w:p w:rsidR="00AD7B0E" w:rsidRPr="00B62C2C" w:rsidRDefault="00AD7B0E" w:rsidP="00B62C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E2D8D" w:rsidRPr="00B62C2C" w:rsidRDefault="00E4177B" w:rsidP="00B62C2C">
      <w:pPr>
        <w:pStyle w:val="1"/>
        <w:widowControl/>
        <w:shd w:val="clear" w:color="auto" w:fill="auto"/>
        <w:tabs>
          <w:tab w:val="left" w:pos="126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8.1</w:t>
      </w:r>
      <w:r w:rsidR="00FE2D8D" w:rsidRPr="00B62C2C">
        <w:rPr>
          <w:rFonts w:ascii="Times New Roman" w:hAnsi="Times New Roman" w:cs="Times New Roman"/>
          <w:sz w:val="26"/>
          <w:szCs w:val="26"/>
        </w:rPr>
        <w:t xml:space="preserve">. Деятельность Учреждения регламентируется нормативными правовыми актами, настоящим Уставом и принимаемыми в соответствии с ними иными локальными нормативными актами. </w:t>
      </w:r>
    </w:p>
    <w:p w:rsidR="00FE2D8D" w:rsidRPr="00B62C2C" w:rsidRDefault="00E4177B" w:rsidP="00B62C2C">
      <w:pPr>
        <w:pStyle w:val="1"/>
        <w:widowControl/>
        <w:shd w:val="clear" w:color="auto" w:fill="auto"/>
        <w:tabs>
          <w:tab w:val="left" w:pos="126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8.2.</w:t>
      </w:r>
      <w:r w:rsidR="00FE2D8D" w:rsidRPr="00B62C2C">
        <w:rPr>
          <w:rFonts w:ascii="Times New Roman" w:hAnsi="Times New Roman" w:cs="Times New Roman"/>
          <w:sz w:val="26"/>
          <w:szCs w:val="26"/>
        </w:rPr>
        <w:t xml:space="preserve"> Учреждение принимает локальные нормативные акты, содержащие нормы, регулирующие образовательные отношения, в пределах своей компетенции и в соответствии с действующим законодательством.</w:t>
      </w:r>
    </w:p>
    <w:p w:rsidR="00FE2D8D" w:rsidRPr="00B62C2C" w:rsidRDefault="00E4177B" w:rsidP="00B62C2C">
      <w:pPr>
        <w:pStyle w:val="1"/>
        <w:widowControl/>
        <w:shd w:val="clear" w:color="auto" w:fill="auto"/>
        <w:tabs>
          <w:tab w:val="left" w:pos="126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8.3. </w:t>
      </w:r>
      <w:proofErr w:type="gramStart"/>
      <w:r w:rsidR="00FE2D8D" w:rsidRPr="00B62C2C">
        <w:rPr>
          <w:rFonts w:ascii="Times New Roman" w:hAnsi="Times New Roman" w:cs="Times New Roman"/>
          <w:sz w:val="26"/>
          <w:szCs w:val="26"/>
        </w:rPr>
        <w:t>Локальные нормативные акты Учреждения регламентируют основные вопросы организации и осуществления образовательной деятельности, в том числе правила приёма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и иные</w:t>
      </w:r>
      <w:proofErr w:type="gramEnd"/>
      <w:r w:rsidR="00FE2D8D" w:rsidRPr="00B62C2C">
        <w:rPr>
          <w:rFonts w:ascii="Times New Roman" w:hAnsi="Times New Roman" w:cs="Times New Roman"/>
          <w:sz w:val="26"/>
          <w:szCs w:val="26"/>
        </w:rPr>
        <w:t xml:space="preserve"> вопросы организации образовательного процесса в Учреждении.</w:t>
      </w:r>
    </w:p>
    <w:p w:rsidR="00FE2D8D" w:rsidRPr="00B62C2C" w:rsidRDefault="00E4177B" w:rsidP="00B62C2C">
      <w:pPr>
        <w:pStyle w:val="1"/>
        <w:widowControl/>
        <w:shd w:val="clear" w:color="auto" w:fill="auto"/>
        <w:tabs>
          <w:tab w:val="left" w:pos="126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8.4. </w:t>
      </w:r>
      <w:r w:rsidR="00FE2D8D" w:rsidRPr="00B62C2C">
        <w:rPr>
          <w:rFonts w:ascii="Times New Roman" w:hAnsi="Times New Roman" w:cs="Times New Roman"/>
          <w:sz w:val="26"/>
          <w:szCs w:val="26"/>
        </w:rPr>
        <w:t xml:space="preserve"> При принятии локальных нормативных актов, затрагивающих права обучающихся и работников Учреждения, учитывается мнение Совета обучающихся, общешкольного родительского собрания,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представительных органов).</w:t>
      </w:r>
    </w:p>
    <w:p w:rsidR="00FE2D8D" w:rsidRPr="00B62C2C" w:rsidRDefault="00E4177B" w:rsidP="00B62C2C">
      <w:pPr>
        <w:pStyle w:val="1"/>
        <w:widowControl/>
        <w:shd w:val="clear" w:color="auto" w:fill="auto"/>
        <w:tabs>
          <w:tab w:val="left" w:pos="126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8.5.</w:t>
      </w:r>
      <w:r w:rsidR="00FE2D8D" w:rsidRPr="00B62C2C">
        <w:rPr>
          <w:rFonts w:ascii="Times New Roman" w:hAnsi="Times New Roman" w:cs="Times New Roman"/>
          <w:sz w:val="26"/>
          <w:szCs w:val="26"/>
        </w:rPr>
        <w:t xml:space="preserve"> Порядок разработки и принятия локальных нормативных актов Учреждения закреплён в </w:t>
      </w:r>
      <w:proofErr w:type="spellStart"/>
      <w:proofErr w:type="gramStart"/>
      <w:r w:rsidR="00FE2D8D" w:rsidRPr="00B62C2C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FE2D8D" w:rsidRPr="00B62C2C">
        <w:rPr>
          <w:rFonts w:ascii="Times New Roman" w:hAnsi="Times New Roman" w:cs="Times New Roman"/>
          <w:sz w:val="26"/>
          <w:szCs w:val="26"/>
        </w:rPr>
        <w:t xml:space="preserve"> локальном нормативном акте Учреждения.</w:t>
      </w:r>
    </w:p>
    <w:p w:rsidR="00FE2D8D" w:rsidRPr="00B62C2C" w:rsidRDefault="00E4177B" w:rsidP="00B62C2C">
      <w:pPr>
        <w:pStyle w:val="1"/>
        <w:widowControl/>
        <w:shd w:val="clear" w:color="auto" w:fill="auto"/>
        <w:tabs>
          <w:tab w:val="left" w:pos="126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 8.6.</w:t>
      </w:r>
      <w:r w:rsidR="00FE2D8D" w:rsidRPr="00B62C2C">
        <w:rPr>
          <w:rFonts w:ascii="Times New Roman" w:hAnsi="Times New Roman" w:cs="Times New Roman"/>
          <w:sz w:val="26"/>
          <w:szCs w:val="26"/>
        </w:rPr>
        <w:t xml:space="preserve"> Локальные нормативные акты Учреждения утверждаются приказом директора Учреждения.</w:t>
      </w:r>
    </w:p>
    <w:p w:rsidR="00FE2D8D" w:rsidRPr="00B62C2C" w:rsidRDefault="00E4177B" w:rsidP="00B62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8.7.</w:t>
      </w:r>
      <w:r w:rsidR="00FE2D8D" w:rsidRPr="00B62C2C">
        <w:rPr>
          <w:rFonts w:ascii="Times New Roman" w:eastAsia="Times New Roman" w:hAnsi="Times New Roman" w:cs="Times New Roman"/>
          <w:sz w:val="26"/>
        </w:rPr>
        <w:t xml:space="preserve"> Нормы локальных нормативных актов, ухудшающие положение обучающихся или работников Учреждения по сравнению с установленным </w:t>
      </w:r>
      <w:r w:rsidR="00FE2D8D" w:rsidRPr="00B62C2C">
        <w:rPr>
          <w:rFonts w:ascii="Times New Roman" w:eastAsia="Times New Roman" w:hAnsi="Times New Roman" w:cs="Times New Roman"/>
          <w:sz w:val="26"/>
        </w:rPr>
        <w:lastRenderedPageBreak/>
        <w:t xml:space="preserve">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 Учреждением. </w:t>
      </w:r>
    </w:p>
    <w:p w:rsidR="007313B9" w:rsidRPr="00B62C2C" w:rsidRDefault="007313B9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D7760" w:rsidRPr="003B3915" w:rsidRDefault="00E4177B" w:rsidP="003B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B3915">
        <w:rPr>
          <w:rFonts w:ascii="Times New Roman" w:eastAsia="Times New Roman" w:hAnsi="Times New Roman" w:cs="Times New Roman"/>
          <w:b/>
          <w:sz w:val="26"/>
        </w:rPr>
        <w:t>9</w:t>
      </w:r>
      <w:r w:rsidR="00AD7B0E" w:rsidRPr="003B3915"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9D7760" w:rsidRPr="003B3915">
        <w:rPr>
          <w:rFonts w:ascii="Times New Roman" w:eastAsia="Times New Roman" w:hAnsi="Times New Roman" w:cs="Times New Roman"/>
          <w:b/>
          <w:sz w:val="26"/>
        </w:rPr>
        <w:t xml:space="preserve"> ПОРЯДОК </w:t>
      </w:r>
      <w:r w:rsidRPr="003B3915">
        <w:rPr>
          <w:rFonts w:ascii="Times New Roman" w:eastAsia="Times New Roman" w:hAnsi="Times New Roman" w:cs="Times New Roman"/>
          <w:b/>
          <w:sz w:val="26"/>
        </w:rPr>
        <w:t>ВНЕСЕНИЯ ИЗМЕНЕНИЙ, ДОПОЛНЕНИЙ В</w:t>
      </w:r>
      <w:r w:rsidR="00806C0C" w:rsidRPr="003B3915">
        <w:rPr>
          <w:rFonts w:ascii="Times New Roman" w:eastAsia="Times New Roman" w:hAnsi="Times New Roman" w:cs="Times New Roman"/>
          <w:b/>
          <w:sz w:val="26"/>
        </w:rPr>
        <w:t>УСТАВ УЧРЕЖДЕНИЯ</w:t>
      </w:r>
    </w:p>
    <w:p w:rsidR="009D7760" w:rsidRPr="00B62C2C" w:rsidRDefault="00E4177B" w:rsidP="00B62C2C">
      <w:pPr>
        <w:pStyle w:val="1"/>
        <w:widowControl/>
        <w:shd w:val="clear" w:color="auto" w:fill="auto"/>
        <w:tabs>
          <w:tab w:val="left" w:pos="131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 9</w:t>
      </w:r>
      <w:r w:rsidR="009D7760" w:rsidRPr="00B62C2C">
        <w:rPr>
          <w:rFonts w:ascii="Times New Roman" w:hAnsi="Times New Roman" w:cs="Times New Roman"/>
          <w:sz w:val="26"/>
          <w:szCs w:val="26"/>
        </w:rPr>
        <w:t>.1. Устав Учреждения, изменения и дополнения к нему принимаются общим собранием трудового коллектива Учреждения, утверждаются Учредителем и регистрируются в соответствии с законодательством Российской Федерации.</w:t>
      </w:r>
    </w:p>
    <w:p w:rsidR="007313B9" w:rsidRPr="00B62C2C" w:rsidRDefault="00E4177B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B62C2C">
        <w:rPr>
          <w:rFonts w:ascii="Times New Roman" w:hAnsi="Times New Roman" w:cs="Times New Roman"/>
          <w:sz w:val="26"/>
          <w:szCs w:val="26"/>
        </w:rPr>
        <w:t xml:space="preserve">          9</w:t>
      </w:r>
      <w:r w:rsidR="009D7760" w:rsidRPr="00B62C2C">
        <w:rPr>
          <w:rFonts w:ascii="Times New Roman" w:hAnsi="Times New Roman" w:cs="Times New Roman"/>
          <w:sz w:val="26"/>
          <w:szCs w:val="26"/>
        </w:rPr>
        <w:t>.2. В Учреждении должны быть созданы все условия работникам и обучающимся для ознакомления с проектом изменений и (или) дополнений в устав Учреждения и внесения в него предложений и замечаний.</w:t>
      </w:r>
    </w:p>
    <w:p w:rsidR="007313B9" w:rsidRPr="00B62C2C" w:rsidRDefault="007313B9" w:rsidP="00B62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</w:rPr>
      </w:pPr>
    </w:p>
    <w:sectPr w:rsidR="007313B9" w:rsidRPr="00B62C2C" w:rsidSect="00B72E9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D8" w:rsidRDefault="00A97CD8" w:rsidP="00325C6A">
      <w:pPr>
        <w:spacing w:after="0" w:line="240" w:lineRule="auto"/>
      </w:pPr>
      <w:r>
        <w:separator/>
      </w:r>
    </w:p>
  </w:endnote>
  <w:endnote w:type="continuationSeparator" w:id="0">
    <w:p w:rsidR="00A97CD8" w:rsidRDefault="00A97CD8" w:rsidP="0032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668756"/>
      <w:docPartObj>
        <w:docPartGallery w:val="Page Numbers (Bottom of Page)"/>
        <w:docPartUnique/>
      </w:docPartObj>
    </w:sdtPr>
    <w:sdtEndPr/>
    <w:sdtContent>
      <w:p w:rsidR="00325C6A" w:rsidRDefault="00C5292D">
        <w:pPr>
          <w:pStyle w:val="a8"/>
          <w:jc w:val="center"/>
        </w:pPr>
        <w:r>
          <w:fldChar w:fldCharType="begin"/>
        </w:r>
        <w:r w:rsidR="00325C6A">
          <w:instrText>PAGE   \* MERGEFORMAT</w:instrText>
        </w:r>
        <w:r>
          <w:fldChar w:fldCharType="separate"/>
        </w:r>
        <w:r w:rsidR="00EB6BD5">
          <w:rPr>
            <w:noProof/>
          </w:rPr>
          <w:t>2</w:t>
        </w:r>
        <w:r>
          <w:fldChar w:fldCharType="end"/>
        </w:r>
      </w:p>
    </w:sdtContent>
  </w:sdt>
  <w:p w:rsidR="00325C6A" w:rsidRDefault="00325C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D8" w:rsidRDefault="00A97CD8" w:rsidP="00325C6A">
      <w:pPr>
        <w:spacing w:after="0" w:line="240" w:lineRule="auto"/>
      </w:pPr>
      <w:r>
        <w:separator/>
      </w:r>
    </w:p>
  </w:footnote>
  <w:footnote w:type="continuationSeparator" w:id="0">
    <w:p w:rsidR="00A97CD8" w:rsidRDefault="00A97CD8" w:rsidP="00325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C8D"/>
    <w:multiLevelType w:val="multilevel"/>
    <w:tmpl w:val="7004BC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97A53"/>
    <w:multiLevelType w:val="multilevel"/>
    <w:tmpl w:val="20FA60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445EDE"/>
    <w:multiLevelType w:val="multilevel"/>
    <w:tmpl w:val="9686145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21B2E"/>
    <w:multiLevelType w:val="multilevel"/>
    <w:tmpl w:val="D124CC9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>
    <w:nsid w:val="11B50C54"/>
    <w:multiLevelType w:val="multilevel"/>
    <w:tmpl w:val="6D54A57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5">
    <w:nsid w:val="12765B7F"/>
    <w:multiLevelType w:val="multilevel"/>
    <w:tmpl w:val="B79C92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6">
    <w:nsid w:val="18897316"/>
    <w:multiLevelType w:val="multilevel"/>
    <w:tmpl w:val="0B9CBA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D462E76"/>
    <w:multiLevelType w:val="multilevel"/>
    <w:tmpl w:val="652CBA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0CA2E7E"/>
    <w:multiLevelType w:val="multilevel"/>
    <w:tmpl w:val="20FA60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3024442"/>
    <w:multiLevelType w:val="hybridMultilevel"/>
    <w:tmpl w:val="C6985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E5539"/>
    <w:multiLevelType w:val="multilevel"/>
    <w:tmpl w:val="57605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6780F"/>
    <w:multiLevelType w:val="multilevel"/>
    <w:tmpl w:val="54C2FD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9F14B3D"/>
    <w:multiLevelType w:val="multilevel"/>
    <w:tmpl w:val="8982E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D40A4"/>
    <w:multiLevelType w:val="multilevel"/>
    <w:tmpl w:val="25C8F0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559526B"/>
    <w:multiLevelType w:val="multilevel"/>
    <w:tmpl w:val="19A05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C66C66"/>
    <w:multiLevelType w:val="multilevel"/>
    <w:tmpl w:val="B6D82D9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6">
    <w:nsid w:val="3CA0135D"/>
    <w:multiLevelType w:val="multilevel"/>
    <w:tmpl w:val="310ABEE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ED877E9"/>
    <w:multiLevelType w:val="multilevel"/>
    <w:tmpl w:val="EE92D9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8">
    <w:nsid w:val="5322178E"/>
    <w:multiLevelType w:val="hybridMultilevel"/>
    <w:tmpl w:val="8B42F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6743A"/>
    <w:multiLevelType w:val="multilevel"/>
    <w:tmpl w:val="6C125F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84D4213"/>
    <w:multiLevelType w:val="multilevel"/>
    <w:tmpl w:val="0B9CBA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6BD5151D"/>
    <w:multiLevelType w:val="multilevel"/>
    <w:tmpl w:val="53F4180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2">
    <w:nsid w:val="70391C3B"/>
    <w:multiLevelType w:val="multilevel"/>
    <w:tmpl w:val="9686145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6A074B"/>
    <w:multiLevelType w:val="multilevel"/>
    <w:tmpl w:val="F438D2B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4">
    <w:nsid w:val="73902CA8"/>
    <w:multiLevelType w:val="multilevel"/>
    <w:tmpl w:val="20FA60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4F6405C"/>
    <w:multiLevelType w:val="multilevel"/>
    <w:tmpl w:val="9686145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3E748B"/>
    <w:multiLevelType w:val="hybridMultilevel"/>
    <w:tmpl w:val="394A5E48"/>
    <w:lvl w:ilvl="0" w:tplc="C2CA7BC2">
      <w:numFmt w:val="bullet"/>
      <w:lvlText w:val="•"/>
      <w:lvlJc w:val="left"/>
      <w:pPr>
        <w:ind w:left="2115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7D9B779B"/>
    <w:multiLevelType w:val="multilevel"/>
    <w:tmpl w:val="9686145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5"/>
  </w:num>
  <w:num w:numId="5">
    <w:abstractNumId w:val="0"/>
  </w:num>
  <w:num w:numId="6">
    <w:abstractNumId w:val="11"/>
  </w:num>
  <w:num w:numId="7">
    <w:abstractNumId w:val="18"/>
  </w:num>
  <w:num w:numId="8">
    <w:abstractNumId w:val="9"/>
  </w:num>
  <w:num w:numId="9">
    <w:abstractNumId w:val="26"/>
  </w:num>
  <w:num w:numId="10">
    <w:abstractNumId w:val="17"/>
  </w:num>
  <w:num w:numId="11">
    <w:abstractNumId w:val="1"/>
  </w:num>
  <w:num w:numId="12">
    <w:abstractNumId w:val="24"/>
  </w:num>
  <w:num w:numId="13">
    <w:abstractNumId w:val="7"/>
  </w:num>
  <w:num w:numId="14">
    <w:abstractNumId w:val="16"/>
  </w:num>
  <w:num w:numId="15">
    <w:abstractNumId w:val="8"/>
  </w:num>
  <w:num w:numId="16">
    <w:abstractNumId w:val="20"/>
  </w:num>
  <w:num w:numId="17">
    <w:abstractNumId w:val="6"/>
  </w:num>
  <w:num w:numId="18">
    <w:abstractNumId w:val="19"/>
  </w:num>
  <w:num w:numId="19">
    <w:abstractNumId w:val="15"/>
  </w:num>
  <w:num w:numId="20">
    <w:abstractNumId w:val="21"/>
  </w:num>
  <w:num w:numId="21">
    <w:abstractNumId w:val="5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3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3B9"/>
    <w:rsid w:val="00021F60"/>
    <w:rsid w:val="00026753"/>
    <w:rsid w:val="000468AB"/>
    <w:rsid w:val="000607E0"/>
    <w:rsid w:val="000D7BAE"/>
    <w:rsid w:val="000F6137"/>
    <w:rsid w:val="001056FD"/>
    <w:rsid w:val="0013062F"/>
    <w:rsid w:val="00134127"/>
    <w:rsid w:val="0014044D"/>
    <w:rsid w:val="001618C9"/>
    <w:rsid w:val="00164C68"/>
    <w:rsid w:val="00184F3F"/>
    <w:rsid w:val="00191366"/>
    <w:rsid w:val="001C50A6"/>
    <w:rsid w:val="002028F1"/>
    <w:rsid w:val="00254DD6"/>
    <w:rsid w:val="00255113"/>
    <w:rsid w:val="002762AC"/>
    <w:rsid w:val="00301461"/>
    <w:rsid w:val="00325C6A"/>
    <w:rsid w:val="003445F5"/>
    <w:rsid w:val="00381E6A"/>
    <w:rsid w:val="003B3915"/>
    <w:rsid w:val="004171F4"/>
    <w:rsid w:val="00473989"/>
    <w:rsid w:val="00487D81"/>
    <w:rsid w:val="00513A06"/>
    <w:rsid w:val="0051551A"/>
    <w:rsid w:val="00526CD5"/>
    <w:rsid w:val="00575BD6"/>
    <w:rsid w:val="005D412D"/>
    <w:rsid w:val="005F0F8D"/>
    <w:rsid w:val="00641C7C"/>
    <w:rsid w:val="00685E7E"/>
    <w:rsid w:val="006976E5"/>
    <w:rsid w:val="006A0D8B"/>
    <w:rsid w:val="006C6D87"/>
    <w:rsid w:val="00714693"/>
    <w:rsid w:val="00720D4C"/>
    <w:rsid w:val="007313B9"/>
    <w:rsid w:val="0073678C"/>
    <w:rsid w:val="0074777D"/>
    <w:rsid w:val="00766B8C"/>
    <w:rsid w:val="007C6C3D"/>
    <w:rsid w:val="007D589E"/>
    <w:rsid w:val="00806C0C"/>
    <w:rsid w:val="008150C3"/>
    <w:rsid w:val="00877F9A"/>
    <w:rsid w:val="008B4C06"/>
    <w:rsid w:val="00927E88"/>
    <w:rsid w:val="00930545"/>
    <w:rsid w:val="009516B8"/>
    <w:rsid w:val="00962EBF"/>
    <w:rsid w:val="00974CCD"/>
    <w:rsid w:val="0098361F"/>
    <w:rsid w:val="009A79F9"/>
    <w:rsid w:val="009B2127"/>
    <w:rsid w:val="009B421E"/>
    <w:rsid w:val="009C2E17"/>
    <w:rsid w:val="009D7760"/>
    <w:rsid w:val="00A117BF"/>
    <w:rsid w:val="00A260F9"/>
    <w:rsid w:val="00A64153"/>
    <w:rsid w:val="00A809D6"/>
    <w:rsid w:val="00A97CD8"/>
    <w:rsid w:val="00AA6134"/>
    <w:rsid w:val="00AB03FA"/>
    <w:rsid w:val="00AB3A60"/>
    <w:rsid w:val="00AD7B0E"/>
    <w:rsid w:val="00B342E5"/>
    <w:rsid w:val="00B62C2C"/>
    <w:rsid w:val="00B67CD5"/>
    <w:rsid w:val="00B72E9B"/>
    <w:rsid w:val="00BC294F"/>
    <w:rsid w:val="00BD6D05"/>
    <w:rsid w:val="00BF54E2"/>
    <w:rsid w:val="00C15027"/>
    <w:rsid w:val="00C177B5"/>
    <w:rsid w:val="00C5292D"/>
    <w:rsid w:val="00C56D90"/>
    <w:rsid w:val="00CC644F"/>
    <w:rsid w:val="00CE56BF"/>
    <w:rsid w:val="00D3238E"/>
    <w:rsid w:val="00D5717B"/>
    <w:rsid w:val="00D70CC0"/>
    <w:rsid w:val="00D90E04"/>
    <w:rsid w:val="00DC02A4"/>
    <w:rsid w:val="00DC0440"/>
    <w:rsid w:val="00DD74BE"/>
    <w:rsid w:val="00E00038"/>
    <w:rsid w:val="00E31B29"/>
    <w:rsid w:val="00E34A04"/>
    <w:rsid w:val="00E4177B"/>
    <w:rsid w:val="00E73D2C"/>
    <w:rsid w:val="00E9586A"/>
    <w:rsid w:val="00EB245A"/>
    <w:rsid w:val="00EB6BD5"/>
    <w:rsid w:val="00EE724E"/>
    <w:rsid w:val="00EF78CB"/>
    <w:rsid w:val="00F14C77"/>
    <w:rsid w:val="00F22CB2"/>
    <w:rsid w:val="00F71BF3"/>
    <w:rsid w:val="00FA229F"/>
    <w:rsid w:val="00FA4E9A"/>
    <w:rsid w:val="00FA7E67"/>
    <w:rsid w:val="00FB762B"/>
    <w:rsid w:val="00FC3650"/>
    <w:rsid w:val="00FE2D8D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4E"/>
    <w:pPr>
      <w:ind w:left="720"/>
      <w:contextualSpacing/>
    </w:pPr>
  </w:style>
  <w:style w:type="paragraph" w:customStyle="1" w:styleId="ParagraphStyle">
    <w:name w:val="Paragraph Style"/>
    <w:rsid w:val="00D323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_"/>
    <w:basedOn w:val="a0"/>
    <w:link w:val="1"/>
    <w:rsid w:val="006976E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976E5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2">
    <w:name w:val="Оглавление (2)_"/>
    <w:basedOn w:val="a0"/>
    <w:link w:val="20"/>
    <w:rsid w:val="00962EBF"/>
    <w:rPr>
      <w:rFonts w:ascii="Arial" w:eastAsia="Arial" w:hAnsi="Arial" w:cs="Arial"/>
      <w:sz w:val="13"/>
      <w:szCs w:val="13"/>
      <w:shd w:val="clear" w:color="auto" w:fill="FFFFFF"/>
      <w:lang w:val="en-US"/>
    </w:rPr>
  </w:style>
  <w:style w:type="paragraph" w:customStyle="1" w:styleId="20">
    <w:name w:val="Оглавление (2)"/>
    <w:basedOn w:val="a"/>
    <w:link w:val="2"/>
    <w:rsid w:val="00962EBF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3"/>
      <w:szCs w:val="13"/>
      <w:lang w:val="en-US"/>
    </w:rPr>
  </w:style>
  <w:style w:type="character" w:customStyle="1" w:styleId="10">
    <w:name w:val="Заголовок №1_"/>
    <w:basedOn w:val="a0"/>
    <w:link w:val="11"/>
    <w:rsid w:val="00D70CC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D70CC0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ConsPlusNormal">
    <w:name w:val="ConsPlusNormal"/>
    <w:rsid w:val="00A809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nhideWhenUsed/>
    <w:rsid w:val="00B6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C6A"/>
  </w:style>
  <w:style w:type="paragraph" w:styleId="a8">
    <w:name w:val="footer"/>
    <w:basedOn w:val="a"/>
    <w:link w:val="a9"/>
    <w:uiPriority w:val="99"/>
    <w:unhideWhenUsed/>
    <w:rsid w:val="00325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6617</Words>
  <Characters>37720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Н. В. Иванова</cp:lastModifiedBy>
  <cp:revision>26</cp:revision>
  <cp:lastPrinted>2016-07-29T05:58:00Z</cp:lastPrinted>
  <dcterms:created xsi:type="dcterms:W3CDTF">2016-07-11T07:20:00Z</dcterms:created>
  <dcterms:modified xsi:type="dcterms:W3CDTF">2016-08-29T09:54:00Z</dcterms:modified>
</cp:coreProperties>
</file>