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EC5" w:rsidRDefault="00A15EC5" w:rsidP="00A15EC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580A669" wp14:editId="637D0AB8">
            <wp:simplePos x="0" y="0"/>
            <wp:positionH relativeFrom="column">
              <wp:posOffset>2589530</wp:posOffset>
            </wp:positionH>
            <wp:positionV relativeFrom="paragraph">
              <wp:posOffset>116840</wp:posOffset>
            </wp:positionV>
            <wp:extent cx="699770" cy="687705"/>
            <wp:effectExtent l="0" t="0" r="5080" b="0"/>
            <wp:wrapSquare wrapText="right"/>
            <wp:docPr id="4" name="Рисунок 4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5EC5" w:rsidRDefault="00A15EC5" w:rsidP="00A15EC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sz w:val="36"/>
          <w:szCs w:val="20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t> </w:t>
      </w:r>
    </w:p>
    <w:p w:rsidR="00A15EC5" w:rsidRDefault="00A15EC5" w:rsidP="00A15EC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15EC5" w:rsidRDefault="00A15EC5" w:rsidP="00A15EC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Администрация</w:t>
      </w:r>
    </w:p>
    <w:p w:rsidR="00A15EC5" w:rsidRDefault="00A15EC5" w:rsidP="00A15EC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Светлоярского муниципального района Волгоградской области</w:t>
      </w:r>
    </w:p>
    <w:p w:rsidR="00A15EC5" w:rsidRDefault="00A15EC5" w:rsidP="00A15EC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 w:rsidR="00A15EC5" w:rsidRDefault="00A15EC5" w:rsidP="00A15EC5">
      <w:pPr>
        <w:pStyle w:val="21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A15EC5" w:rsidRPr="00BB7272" w:rsidRDefault="006E30EB" w:rsidP="00A15EC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02.04.2016</w:t>
      </w:r>
      <w:r w:rsidR="00A15EC5" w:rsidRPr="00BB7272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    № 464</w:t>
      </w:r>
    </w:p>
    <w:p w:rsidR="00A15EC5" w:rsidRPr="00BB7272" w:rsidRDefault="00A15EC5" w:rsidP="00A15EC5">
      <w:pPr>
        <w:pStyle w:val="FR2"/>
        <w:rPr>
          <w:rFonts w:ascii="Times New Roman" w:hAnsi="Times New Roman"/>
          <w:b/>
          <w:i/>
          <w:sz w:val="26"/>
          <w:szCs w:val="26"/>
        </w:rPr>
      </w:pPr>
      <w:r w:rsidRPr="00BB7272">
        <w:rPr>
          <w:rFonts w:ascii="Times New Roman" w:hAnsi="Times New Roman"/>
          <w:b/>
          <w:i/>
          <w:sz w:val="26"/>
          <w:szCs w:val="26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77"/>
      </w:tblGrid>
      <w:tr w:rsidR="00A15EC5" w:rsidRPr="00BB7272" w:rsidTr="00305A2A">
        <w:trPr>
          <w:trHeight w:val="646"/>
        </w:trPr>
        <w:tc>
          <w:tcPr>
            <w:tcW w:w="5677" w:type="dxa"/>
            <w:hideMark/>
          </w:tcPr>
          <w:tbl>
            <w:tblPr>
              <w:tblStyle w:val="a3"/>
              <w:tblW w:w="5443" w:type="dxa"/>
              <w:tblInd w:w="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43"/>
            </w:tblGrid>
            <w:tr w:rsidR="00A15EC5" w:rsidRPr="00BB7272" w:rsidTr="00305A2A">
              <w:trPr>
                <w:trHeight w:val="510"/>
              </w:trPr>
              <w:tc>
                <w:tcPr>
                  <w:tcW w:w="5443" w:type="dxa"/>
                  <w:hideMark/>
                </w:tcPr>
                <w:p w:rsidR="00A15EC5" w:rsidRPr="00BB7272" w:rsidRDefault="00A15EC5" w:rsidP="00305A2A">
                  <w:pPr>
                    <w:autoSpaceDE w:val="0"/>
                    <w:autoSpaceDN w:val="0"/>
                    <w:adjustRightInd w:val="0"/>
                    <w:ind w:left="-108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gramStart"/>
                  <w:r w:rsidRPr="00BB7272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</w:t>
                  </w:r>
                  <w:r w:rsidR="00305A2A">
                    <w:rPr>
                      <w:rFonts w:ascii="Times New Roman" w:hAnsi="Times New Roman" w:cs="Times New Roman"/>
                      <w:sz w:val="26"/>
                      <w:szCs w:val="26"/>
                    </w:rPr>
                    <w:t>б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="00305A2A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утверждении Порядка санкционирования оплаты денежных обязательств получателей средств бюджетов Светлоярского муниципального района Волгоградской области и Светлоярского городского поселения Светлоярского муниципального района Волгоградской области и администраторов источников финансирования дефицита бюджетов Светлоярского муниципального района Волгоградской области и Светлоярского городского поселения Светлоярского </w:t>
                  </w:r>
                  <w:r w:rsidR="000C0AE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муниципального района Волгоградской области, Порядка учета бюджетных обязательств получателей средств бюджета Светлоярского муниципального района Волгоградской области и бюджета Светлоярского городского</w:t>
                  </w:r>
                  <w:proofErr w:type="gramEnd"/>
                  <w:r w:rsidR="000C0AE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поселения Светлоярского муниципального района Волгоградской области</w:t>
                  </w:r>
                </w:p>
              </w:tc>
            </w:tr>
          </w:tbl>
          <w:p w:rsidR="00A15EC5" w:rsidRPr="00BB7272" w:rsidRDefault="00A15EC5" w:rsidP="00305A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15EC5" w:rsidRDefault="00A15EC5" w:rsidP="00A15EC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5A2A" w:rsidRDefault="00305A2A" w:rsidP="00A15EC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15EC5" w:rsidRPr="00BB7272" w:rsidRDefault="00A15EC5" w:rsidP="00A15E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7272">
        <w:rPr>
          <w:rFonts w:ascii="Times New Roman" w:hAnsi="Times New Roman" w:cs="Times New Roman"/>
          <w:sz w:val="26"/>
          <w:szCs w:val="26"/>
        </w:rPr>
        <w:t>В соответствии с</w:t>
      </w:r>
      <w:r w:rsidR="000C0AE1">
        <w:rPr>
          <w:rFonts w:ascii="Times New Roman" w:hAnsi="Times New Roman" w:cs="Times New Roman"/>
          <w:sz w:val="26"/>
          <w:szCs w:val="26"/>
        </w:rPr>
        <w:t>о статьями 166.1, 219 и 219.2</w:t>
      </w:r>
      <w:r w:rsidRPr="00BB7272">
        <w:rPr>
          <w:rFonts w:ascii="Times New Roman" w:hAnsi="Times New Roman" w:cs="Times New Roman"/>
          <w:sz w:val="26"/>
          <w:szCs w:val="26"/>
        </w:rPr>
        <w:t xml:space="preserve"> Бюджетн</w:t>
      </w:r>
      <w:r w:rsidR="000C0AE1">
        <w:rPr>
          <w:rFonts w:ascii="Times New Roman" w:hAnsi="Times New Roman" w:cs="Times New Roman"/>
          <w:sz w:val="26"/>
          <w:szCs w:val="26"/>
        </w:rPr>
        <w:t>ого</w:t>
      </w:r>
      <w:r w:rsidRPr="00BB7272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history="1">
        <w:proofErr w:type="gramStart"/>
        <w:r w:rsidRPr="00BB7272">
          <w:rPr>
            <w:rFonts w:ascii="Times New Roman" w:hAnsi="Times New Roman" w:cs="Times New Roman"/>
            <w:sz w:val="26"/>
            <w:szCs w:val="26"/>
          </w:rPr>
          <w:t>кодекс</w:t>
        </w:r>
        <w:proofErr w:type="gramEnd"/>
      </w:hyperlink>
      <w:r w:rsidR="000C0AE1">
        <w:rPr>
          <w:rFonts w:ascii="Times New Roman" w:hAnsi="Times New Roman" w:cs="Times New Roman"/>
          <w:sz w:val="26"/>
          <w:szCs w:val="26"/>
        </w:rPr>
        <w:t>а</w:t>
      </w:r>
      <w:r w:rsidRPr="00BB7272">
        <w:rPr>
          <w:rFonts w:ascii="Times New Roman" w:hAnsi="Times New Roman" w:cs="Times New Roman"/>
          <w:sz w:val="26"/>
          <w:szCs w:val="26"/>
        </w:rPr>
        <w:t xml:space="preserve"> Российской Федерации,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C0AE1">
        <w:rPr>
          <w:rFonts w:ascii="Times New Roman" w:hAnsi="Times New Roman" w:cs="Times New Roman"/>
          <w:sz w:val="26"/>
          <w:szCs w:val="26"/>
        </w:rPr>
        <w:t>по согласованию с Управлением Федерального казначейства Волгоградской области</w:t>
      </w:r>
      <w:r>
        <w:rPr>
          <w:rFonts w:ascii="Times New Roman" w:hAnsi="Times New Roman" w:cs="Times New Roman"/>
          <w:sz w:val="26"/>
          <w:szCs w:val="26"/>
        </w:rPr>
        <w:t xml:space="preserve">, руководствуясь </w:t>
      </w:r>
      <w:r w:rsidRPr="00BB7272">
        <w:rPr>
          <w:rFonts w:ascii="Times New Roman" w:hAnsi="Times New Roman" w:cs="Times New Roman"/>
          <w:sz w:val="26"/>
          <w:szCs w:val="26"/>
        </w:rPr>
        <w:t>Уставом Свет</w:t>
      </w:r>
      <w:r>
        <w:rPr>
          <w:rFonts w:ascii="Times New Roman" w:hAnsi="Times New Roman" w:cs="Times New Roman"/>
          <w:sz w:val="26"/>
          <w:szCs w:val="26"/>
        </w:rPr>
        <w:t>лоярского муниципального района</w:t>
      </w:r>
      <w:r w:rsidRPr="00BB7272">
        <w:rPr>
          <w:rFonts w:ascii="Times New Roman" w:hAnsi="Times New Roman" w:cs="Times New Roman"/>
          <w:sz w:val="26"/>
          <w:szCs w:val="26"/>
        </w:rPr>
        <w:t xml:space="preserve"> Волгоградской области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A15EC5" w:rsidRPr="00BB7272" w:rsidRDefault="00A15EC5" w:rsidP="00A15E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5EC5" w:rsidRPr="00BB7272" w:rsidRDefault="00A15EC5" w:rsidP="00A15E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727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B7272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BB7272">
        <w:rPr>
          <w:rFonts w:ascii="Times New Roman" w:hAnsi="Times New Roman" w:cs="Times New Roman"/>
          <w:sz w:val="26"/>
          <w:szCs w:val="26"/>
        </w:rPr>
        <w:t xml:space="preserve"> о с т а н о в л я ю:</w:t>
      </w:r>
    </w:p>
    <w:p w:rsidR="00A15EC5" w:rsidRPr="00BB7272" w:rsidRDefault="00A15EC5" w:rsidP="00A15E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15EC5" w:rsidRPr="000C0AE1" w:rsidRDefault="000C0AE1" w:rsidP="000C0AE1">
      <w:pPr>
        <w:pStyle w:val="a8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0C0AE1">
        <w:rPr>
          <w:rFonts w:ascii="Times New Roman" w:hAnsi="Times New Roman" w:cs="Times New Roman"/>
          <w:sz w:val="26"/>
          <w:szCs w:val="26"/>
        </w:rPr>
        <w:t>Утвердить</w:t>
      </w:r>
      <w:r w:rsidR="00A15EC5" w:rsidRPr="000C0AE1">
        <w:rPr>
          <w:rFonts w:ascii="Times New Roman" w:hAnsi="Times New Roman" w:cs="Times New Roman"/>
          <w:sz w:val="26"/>
          <w:szCs w:val="26"/>
        </w:rPr>
        <w:t>:</w:t>
      </w:r>
    </w:p>
    <w:p w:rsidR="000C0AE1" w:rsidRDefault="000C0AE1" w:rsidP="000C0AE1">
      <w:pPr>
        <w:pStyle w:val="a8"/>
        <w:autoSpaceDE w:val="0"/>
        <w:autoSpaceDN w:val="0"/>
        <w:adjustRightInd w:val="0"/>
        <w:ind w:left="0" w:firstLine="90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Порядк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санкционирования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оплаты денежных обязательств получателей средств бюджетов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 Волгоградской области и Светлоярского городского поселения Светлоярского муниципального района Волгоградской области и администраторов источников финансирования дефицита бюджетов Светлоярского муниципального района Волгоградской </w:t>
      </w:r>
      <w:r>
        <w:rPr>
          <w:rFonts w:ascii="Times New Roman" w:hAnsi="Times New Roman" w:cs="Times New Roman"/>
          <w:sz w:val="26"/>
          <w:szCs w:val="26"/>
        </w:rPr>
        <w:lastRenderedPageBreak/>
        <w:t>области и Светлоярского городского поселения Светлоярского муниципального района Волгоградской области (приложение 1);</w:t>
      </w:r>
    </w:p>
    <w:p w:rsidR="000C0AE1" w:rsidRDefault="000C0AE1" w:rsidP="000C0AE1">
      <w:pPr>
        <w:pStyle w:val="a8"/>
        <w:autoSpaceDE w:val="0"/>
        <w:autoSpaceDN w:val="0"/>
        <w:adjustRightInd w:val="0"/>
        <w:ind w:left="0" w:firstLine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Порядка </w:t>
      </w:r>
      <w:proofErr w:type="gramStart"/>
      <w:r>
        <w:rPr>
          <w:rFonts w:ascii="Times New Roman" w:hAnsi="Times New Roman" w:cs="Times New Roman"/>
          <w:sz w:val="26"/>
          <w:szCs w:val="26"/>
        </w:rPr>
        <w:t>учета бюджетных обязательств получателей средств бюджета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 Волгоградской области и бюджета Светлоярского городского поселения Светлоярского муниципального района Волгоградской области (приложение </w:t>
      </w:r>
      <w:r w:rsidR="00115B43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B12AB6" w:rsidRDefault="00B12AB6" w:rsidP="000C0AE1">
      <w:pPr>
        <w:pStyle w:val="a8"/>
        <w:autoSpaceDE w:val="0"/>
        <w:autoSpaceDN w:val="0"/>
        <w:adjustRightInd w:val="0"/>
        <w:ind w:left="0" w:firstLine="900"/>
        <w:jc w:val="both"/>
        <w:rPr>
          <w:rFonts w:ascii="Times New Roman" w:hAnsi="Times New Roman" w:cs="Times New Roman"/>
          <w:sz w:val="26"/>
          <w:szCs w:val="26"/>
        </w:rPr>
      </w:pPr>
    </w:p>
    <w:p w:rsidR="00B12AB6" w:rsidRPr="000C0AE1" w:rsidRDefault="008972F7" w:rsidP="00B12AB6">
      <w:pPr>
        <w:pStyle w:val="a8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12AB6">
        <w:rPr>
          <w:rFonts w:ascii="Times New Roman" w:hAnsi="Times New Roman" w:cs="Times New Roman"/>
          <w:sz w:val="26"/>
          <w:szCs w:val="26"/>
        </w:rPr>
        <w:t xml:space="preserve">. </w:t>
      </w:r>
      <w:r w:rsidR="0060429E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Светлоярского муниципального района Волгоградской области от 30.03.2009 № 402 «О порядке </w:t>
      </w:r>
      <w:proofErr w:type="gramStart"/>
      <w:r w:rsidR="0060429E">
        <w:rPr>
          <w:rFonts w:ascii="Times New Roman" w:hAnsi="Times New Roman" w:cs="Times New Roman"/>
          <w:sz w:val="26"/>
          <w:szCs w:val="26"/>
        </w:rPr>
        <w:t xml:space="preserve">санкционирования оплаты денежных обязательств </w:t>
      </w:r>
      <w:r>
        <w:rPr>
          <w:rFonts w:ascii="Times New Roman" w:hAnsi="Times New Roman" w:cs="Times New Roman"/>
          <w:sz w:val="26"/>
          <w:szCs w:val="26"/>
        </w:rPr>
        <w:t>получателей средств бюджета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 и администраторов источников финансирования дефицита бюджета Светлоярского муниципального района» считать утратившим силу. </w:t>
      </w:r>
      <w:r w:rsidR="0060429E">
        <w:rPr>
          <w:rFonts w:ascii="Times New Roman" w:hAnsi="Times New Roman" w:cs="Times New Roman"/>
          <w:sz w:val="26"/>
          <w:szCs w:val="26"/>
        </w:rPr>
        <w:t xml:space="preserve"> </w:t>
      </w:r>
      <w:r w:rsidR="00B12AB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15EC5" w:rsidRPr="00BB7272" w:rsidRDefault="008972F7" w:rsidP="00A15EC5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15EC5" w:rsidRPr="00BB7272">
        <w:rPr>
          <w:rFonts w:ascii="Times New Roman" w:hAnsi="Times New Roman" w:cs="Times New Roman"/>
          <w:sz w:val="26"/>
          <w:szCs w:val="26"/>
        </w:rPr>
        <w:t>.</w:t>
      </w:r>
      <w:r w:rsidR="00A15EC5" w:rsidRPr="00BB72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15EC5" w:rsidRPr="00BB7272">
        <w:rPr>
          <w:rFonts w:ascii="Times New Roman" w:hAnsi="Times New Roman" w:cs="Times New Roman"/>
          <w:sz w:val="26"/>
          <w:szCs w:val="26"/>
        </w:rPr>
        <w:t>Начальнику отдела</w:t>
      </w:r>
      <w:r w:rsidR="00A15EC5" w:rsidRPr="00BB7272">
        <w:rPr>
          <w:rFonts w:ascii="Times New Roman" w:hAnsi="Times New Roman" w:cs="Times New Roman"/>
          <w:color w:val="000000"/>
          <w:sz w:val="26"/>
          <w:szCs w:val="26"/>
        </w:rPr>
        <w:t xml:space="preserve"> по муниципальной службе, общим и кадровым вопросам (</w:t>
      </w:r>
      <w:r w:rsidR="00A15EC5">
        <w:rPr>
          <w:rFonts w:ascii="Times New Roman" w:hAnsi="Times New Roman" w:cs="Times New Roman"/>
          <w:color w:val="000000"/>
          <w:sz w:val="26"/>
          <w:szCs w:val="26"/>
        </w:rPr>
        <w:t>Кравцов</w:t>
      </w:r>
      <w:r w:rsidR="00A15EC5" w:rsidRPr="00BB7272">
        <w:rPr>
          <w:rFonts w:ascii="Times New Roman" w:hAnsi="Times New Roman" w:cs="Times New Roman"/>
          <w:color w:val="000000"/>
          <w:sz w:val="26"/>
          <w:szCs w:val="26"/>
        </w:rPr>
        <w:t xml:space="preserve">а </w:t>
      </w:r>
      <w:r w:rsidR="00A15EC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A15EC5" w:rsidRPr="00BB7272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A15EC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="00A15EC5" w:rsidRPr="00BB7272">
        <w:rPr>
          <w:rFonts w:ascii="Times New Roman" w:hAnsi="Times New Roman" w:cs="Times New Roman"/>
          <w:color w:val="000000"/>
          <w:sz w:val="26"/>
          <w:szCs w:val="26"/>
        </w:rPr>
        <w:t xml:space="preserve">.) администрации Светлоярского муниципального района </w:t>
      </w:r>
      <w:r w:rsidR="00A15EC5">
        <w:rPr>
          <w:rFonts w:ascii="Times New Roman" w:hAnsi="Times New Roman" w:cs="Times New Roman"/>
          <w:color w:val="000000"/>
          <w:sz w:val="26"/>
          <w:szCs w:val="26"/>
        </w:rPr>
        <w:t>направи</w:t>
      </w:r>
      <w:r w:rsidR="00A15EC5" w:rsidRPr="00BB7272">
        <w:rPr>
          <w:rFonts w:ascii="Times New Roman" w:hAnsi="Times New Roman" w:cs="Times New Roman"/>
          <w:color w:val="000000"/>
          <w:sz w:val="26"/>
          <w:szCs w:val="26"/>
        </w:rPr>
        <w:t xml:space="preserve">ть настоящее постановление </w:t>
      </w:r>
      <w:r w:rsidR="00A15EC5">
        <w:rPr>
          <w:rFonts w:ascii="Times New Roman" w:hAnsi="Times New Roman" w:cs="Times New Roman"/>
          <w:color w:val="000000"/>
          <w:sz w:val="26"/>
          <w:szCs w:val="26"/>
        </w:rPr>
        <w:t xml:space="preserve">для опубликования </w:t>
      </w:r>
      <w:r w:rsidR="00A15EC5" w:rsidRPr="00BB7272">
        <w:rPr>
          <w:rFonts w:ascii="Times New Roman" w:hAnsi="Times New Roman" w:cs="Times New Roman"/>
          <w:color w:val="000000"/>
          <w:sz w:val="26"/>
          <w:szCs w:val="26"/>
        </w:rPr>
        <w:t>в районн</w:t>
      </w:r>
      <w:r w:rsidR="00A15EC5">
        <w:rPr>
          <w:rFonts w:ascii="Times New Roman" w:hAnsi="Times New Roman" w:cs="Times New Roman"/>
          <w:color w:val="000000"/>
          <w:sz w:val="26"/>
          <w:szCs w:val="26"/>
        </w:rPr>
        <w:t>ую</w:t>
      </w:r>
      <w:r w:rsidR="00A15EC5" w:rsidRPr="00BB7272">
        <w:rPr>
          <w:rFonts w:ascii="Times New Roman" w:hAnsi="Times New Roman" w:cs="Times New Roman"/>
          <w:color w:val="000000"/>
          <w:sz w:val="26"/>
          <w:szCs w:val="26"/>
        </w:rPr>
        <w:t xml:space="preserve"> газет</w:t>
      </w:r>
      <w:r w:rsidR="00A15EC5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="00A15EC5" w:rsidRPr="00BB7272">
        <w:rPr>
          <w:rFonts w:ascii="Times New Roman" w:hAnsi="Times New Roman" w:cs="Times New Roman"/>
          <w:color w:val="000000"/>
          <w:sz w:val="26"/>
          <w:szCs w:val="26"/>
        </w:rPr>
        <w:t xml:space="preserve"> «Восход»</w:t>
      </w:r>
      <w:r w:rsidR="00A15EC5">
        <w:rPr>
          <w:rFonts w:ascii="Times New Roman" w:hAnsi="Times New Roman" w:cs="Times New Roman"/>
          <w:color w:val="000000"/>
          <w:sz w:val="26"/>
          <w:szCs w:val="26"/>
        </w:rPr>
        <w:t xml:space="preserve"> и разместить </w:t>
      </w:r>
      <w:r w:rsidR="00A15EC5" w:rsidRPr="00BB7272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Светлоярского муниципального района Волгоградской области.</w:t>
      </w:r>
    </w:p>
    <w:p w:rsidR="00A15EC5" w:rsidRPr="00BB7272" w:rsidRDefault="00A15EC5" w:rsidP="00A15EC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15EC5" w:rsidRPr="00BB7272" w:rsidRDefault="008972F7" w:rsidP="00A15EC5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A15EC5" w:rsidRPr="00BB7272">
        <w:rPr>
          <w:rFonts w:ascii="Times New Roman" w:hAnsi="Times New Roman" w:cs="Times New Roman"/>
          <w:color w:val="000000"/>
          <w:sz w:val="26"/>
          <w:szCs w:val="26"/>
        </w:rPr>
        <w:t>. Настоящее постановление вступает в силу со дня его официального опубликования</w:t>
      </w:r>
      <w:r w:rsidR="00A15EC5">
        <w:rPr>
          <w:rFonts w:ascii="Times New Roman" w:hAnsi="Times New Roman" w:cs="Times New Roman"/>
          <w:color w:val="000000"/>
          <w:sz w:val="26"/>
          <w:szCs w:val="26"/>
        </w:rPr>
        <w:t xml:space="preserve"> и распространяется на правоотношения, возникшие с 01 января 201</w:t>
      </w:r>
      <w:r w:rsidR="00115B43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A15EC5">
        <w:rPr>
          <w:rFonts w:ascii="Times New Roman" w:hAnsi="Times New Roman" w:cs="Times New Roman"/>
          <w:color w:val="000000"/>
          <w:sz w:val="26"/>
          <w:szCs w:val="26"/>
        </w:rPr>
        <w:t xml:space="preserve"> года.</w:t>
      </w:r>
    </w:p>
    <w:p w:rsidR="00A15EC5" w:rsidRPr="00BB7272" w:rsidRDefault="00A15EC5" w:rsidP="00A15EC5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15EC5" w:rsidRPr="00BB7272" w:rsidRDefault="008972F7" w:rsidP="00A15E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15EC5" w:rsidRPr="00BB7272">
        <w:rPr>
          <w:rFonts w:ascii="Times New Roman" w:hAnsi="Times New Roman" w:cs="Times New Roman"/>
          <w:sz w:val="26"/>
          <w:szCs w:val="26"/>
        </w:rPr>
        <w:t xml:space="preserve">. Контроль  над   исполнением   настоящего   постановления   </w:t>
      </w:r>
      <w:r w:rsidR="00A15EC5">
        <w:rPr>
          <w:rFonts w:ascii="Times New Roman" w:hAnsi="Times New Roman" w:cs="Times New Roman"/>
          <w:sz w:val="26"/>
          <w:szCs w:val="26"/>
        </w:rPr>
        <w:t>возложить на начальника отдела бюджетно-финансовой политики администрации Светлоярского муниципального района Евдокимову Л.А.</w:t>
      </w:r>
    </w:p>
    <w:p w:rsidR="00A15EC5" w:rsidRPr="00BB7272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</w:p>
    <w:p w:rsidR="00A15EC5" w:rsidRPr="00BB7272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</w:p>
    <w:p w:rsidR="00A15EC5" w:rsidRPr="00BB7272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</w:p>
    <w:p w:rsidR="00A15EC5" w:rsidRPr="00BB7272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 w:rsidRPr="00BB7272">
        <w:rPr>
          <w:rFonts w:ascii="Times New Roman" w:hAnsi="Times New Roman" w:cs="Times New Roman"/>
          <w:sz w:val="26"/>
          <w:szCs w:val="26"/>
        </w:rPr>
        <w:t xml:space="preserve">Глава  муниципального района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BB7272">
        <w:rPr>
          <w:rFonts w:ascii="Times New Roman" w:hAnsi="Times New Roman" w:cs="Times New Roman"/>
          <w:sz w:val="26"/>
          <w:szCs w:val="26"/>
        </w:rPr>
        <w:t xml:space="preserve"> Б.Б. Коротков</w:t>
      </w: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15EC5" w:rsidRDefault="00A15EC5" w:rsidP="00A15EC5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170B05" w:rsidRDefault="00A15EC5" w:rsidP="00544320">
      <w:pPr>
        <w:overflowPunct w:val="0"/>
        <w:autoSpaceDE w:val="0"/>
        <w:autoSpaceDN w:val="0"/>
        <w:adjustRightInd w:val="0"/>
        <w:spacing w:after="0"/>
      </w:pPr>
      <w:r>
        <w:rPr>
          <w:rFonts w:ascii="Times New Roman" w:hAnsi="Times New Roman"/>
          <w:sz w:val="16"/>
          <w:szCs w:val="16"/>
        </w:rPr>
        <w:t xml:space="preserve">Подхватилина О.И. </w:t>
      </w:r>
    </w:p>
    <w:sectPr w:rsidR="00170B05" w:rsidSect="0054432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234" w:rsidRDefault="000B5234" w:rsidP="00A15EC5">
      <w:pPr>
        <w:spacing w:after="0" w:line="240" w:lineRule="auto"/>
      </w:pPr>
      <w:r>
        <w:separator/>
      </w:r>
    </w:p>
  </w:endnote>
  <w:endnote w:type="continuationSeparator" w:id="0">
    <w:p w:rsidR="000B5234" w:rsidRDefault="000B5234" w:rsidP="00A15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234" w:rsidRDefault="000B5234" w:rsidP="00A15EC5">
      <w:pPr>
        <w:spacing w:after="0" w:line="240" w:lineRule="auto"/>
      </w:pPr>
      <w:r>
        <w:separator/>
      </w:r>
    </w:p>
  </w:footnote>
  <w:footnote w:type="continuationSeparator" w:id="0">
    <w:p w:rsidR="000B5234" w:rsidRDefault="000B5234" w:rsidP="00A15E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152C4"/>
    <w:multiLevelType w:val="hybridMultilevel"/>
    <w:tmpl w:val="3BB4E788"/>
    <w:lvl w:ilvl="0" w:tplc="84D8D9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41"/>
    <w:rsid w:val="000B5234"/>
    <w:rsid w:val="000C0AE1"/>
    <w:rsid w:val="00115B43"/>
    <w:rsid w:val="00170B05"/>
    <w:rsid w:val="00305A2A"/>
    <w:rsid w:val="00544320"/>
    <w:rsid w:val="0060429E"/>
    <w:rsid w:val="006E30EB"/>
    <w:rsid w:val="008972F7"/>
    <w:rsid w:val="00897541"/>
    <w:rsid w:val="00A15EC5"/>
    <w:rsid w:val="00B1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5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uiPriority w:val="99"/>
    <w:rsid w:val="00A15EC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2">
    <w:name w:val="FR2"/>
    <w:uiPriority w:val="99"/>
    <w:rsid w:val="00A15EC5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15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5EC5"/>
  </w:style>
  <w:style w:type="paragraph" w:styleId="a6">
    <w:name w:val="footer"/>
    <w:basedOn w:val="a"/>
    <w:link w:val="a7"/>
    <w:uiPriority w:val="99"/>
    <w:unhideWhenUsed/>
    <w:rsid w:val="00A15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5EC5"/>
  </w:style>
  <w:style w:type="paragraph" w:styleId="a8">
    <w:name w:val="List Paragraph"/>
    <w:basedOn w:val="a"/>
    <w:uiPriority w:val="34"/>
    <w:qFormat/>
    <w:rsid w:val="000C0A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5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uiPriority w:val="99"/>
    <w:rsid w:val="00A15EC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2">
    <w:name w:val="FR2"/>
    <w:uiPriority w:val="99"/>
    <w:rsid w:val="00A15EC5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15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5EC5"/>
  </w:style>
  <w:style w:type="paragraph" w:styleId="a6">
    <w:name w:val="footer"/>
    <w:basedOn w:val="a"/>
    <w:link w:val="a7"/>
    <w:uiPriority w:val="99"/>
    <w:unhideWhenUsed/>
    <w:rsid w:val="00A15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5EC5"/>
  </w:style>
  <w:style w:type="paragraph" w:styleId="a8">
    <w:name w:val="List Paragraph"/>
    <w:basedOn w:val="a"/>
    <w:uiPriority w:val="34"/>
    <w:qFormat/>
    <w:rsid w:val="000C0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E51C53DA9D0DEEA461E3E325BC1C1106D84757D6C51F74FA9C296C5DE17946FD8E825F67742394E12t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Н. В. Иванова</cp:lastModifiedBy>
  <cp:revision>6</cp:revision>
  <dcterms:created xsi:type="dcterms:W3CDTF">2016-03-31T13:04:00Z</dcterms:created>
  <dcterms:modified xsi:type="dcterms:W3CDTF">2016-04-06T11:23:00Z</dcterms:modified>
</cp:coreProperties>
</file>