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9" w:rsidRDefault="00791889" w:rsidP="00BF02B2">
      <w:pPr>
        <w:pBdr>
          <w:bottom w:val="single" w:sz="18" w:space="1" w:color="auto"/>
        </w:pBdr>
        <w:ind w:right="28"/>
        <w:jc w:val="right"/>
        <w:rPr>
          <w:sz w:val="32"/>
        </w:rPr>
      </w:pPr>
    </w:p>
    <w:p w:rsidR="00BF02B2" w:rsidRDefault="00BF02B2" w:rsidP="00BF02B2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BF02B2" w:rsidRDefault="00BF02B2" w:rsidP="00BF02B2">
      <w:pPr>
        <w:pBdr>
          <w:bottom w:val="single" w:sz="18" w:space="1" w:color="auto"/>
        </w:pBdr>
        <w:ind w:right="28"/>
        <w:rPr>
          <w:sz w:val="32"/>
        </w:rPr>
      </w:pPr>
    </w:p>
    <w:p w:rsidR="00BF02B2" w:rsidRDefault="00BF02B2" w:rsidP="00BF02B2">
      <w:pPr>
        <w:pBdr>
          <w:bottom w:val="single" w:sz="18" w:space="1" w:color="auto"/>
        </w:pBdr>
        <w:spacing w:line="240" w:lineRule="auto"/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BF02B2" w:rsidRDefault="00BF02B2" w:rsidP="00BF02B2">
      <w:pPr>
        <w:pBdr>
          <w:bottom w:val="single" w:sz="18" w:space="1" w:color="auto"/>
        </w:pBdr>
        <w:spacing w:line="240" w:lineRule="auto"/>
        <w:ind w:right="28"/>
        <w:jc w:val="center"/>
      </w:pPr>
      <w:r>
        <w:rPr>
          <w:sz w:val="32"/>
        </w:rPr>
        <w:t>Администрация</w:t>
      </w:r>
    </w:p>
    <w:p w:rsidR="00BF02B2" w:rsidRDefault="00BF02B2" w:rsidP="00BF02B2">
      <w:pPr>
        <w:pBdr>
          <w:bottom w:val="single" w:sz="18" w:space="1" w:color="auto"/>
        </w:pBdr>
        <w:spacing w:line="240" w:lineRule="auto"/>
        <w:ind w:right="28"/>
        <w:jc w:val="center"/>
        <w:rPr>
          <w:sz w:val="16"/>
        </w:rPr>
      </w:pPr>
      <w:proofErr w:type="spellStart"/>
      <w:r>
        <w:rPr>
          <w:sz w:val="32"/>
        </w:rPr>
        <w:t>Светлоярского</w:t>
      </w:r>
      <w:proofErr w:type="spellEnd"/>
      <w:r>
        <w:rPr>
          <w:sz w:val="32"/>
        </w:rPr>
        <w:t xml:space="preserve"> муниципального района Волгоградской области</w:t>
      </w:r>
    </w:p>
    <w:p w:rsidR="00BF02B2" w:rsidRDefault="00BF02B2" w:rsidP="00BF02B2">
      <w:pPr>
        <w:spacing w:line="240" w:lineRule="auto"/>
        <w:ind w:right="28"/>
        <w:jc w:val="center"/>
        <w:rPr>
          <w:b/>
          <w:sz w:val="36"/>
        </w:rPr>
      </w:pPr>
    </w:p>
    <w:p w:rsidR="00BF02B2" w:rsidRDefault="00BF02B2" w:rsidP="00BF02B2">
      <w:pPr>
        <w:spacing w:line="240" w:lineRule="auto"/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F02B2" w:rsidRDefault="00BF02B2" w:rsidP="00BF02B2">
      <w:pPr>
        <w:spacing w:line="240" w:lineRule="auto"/>
        <w:ind w:right="28"/>
        <w:jc w:val="center"/>
        <w:rPr>
          <w:sz w:val="16"/>
          <w:szCs w:val="16"/>
        </w:rPr>
      </w:pPr>
    </w:p>
    <w:p w:rsidR="00BF02B2" w:rsidRDefault="004E0C87" w:rsidP="00BF02B2">
      <w:pPr>
        <w:spacing w:line="240" w:lineRule="auto"/>
        <w:ind w:right="28"/>
        <w:rPr>
          <w:sz w:val="26"/>
          <w:szCs w:val="26"/>
        </w:rPr>
      </w:pPr>
      <w:r>
        <w:rPr>
          <w:sz w:val="26"/>
          <w:szCs w:val="26"/>
        </w:rPr>
        <w:t>от     27.02.</w:t>
      </w:r>
      <w:bookmarkStart w:id="0" w:name="_GoBack"/>
      <w:bookmarkEnd w:id="0"/>
      <w:r w:rsidR="00BF02B2">
        <w:rPr>
          <w:sz w:val="26"/>
          <w:szCs w:val="26"/>
        </w:rPr>
        <w:t xml:space="preserve"> 201</w:t>
      </w:r>
      <w:r w:rsidR="00BD7DC8">
        <w:rPr>
          <w:sz w:val="26"/>
          <w:szCs w:val="26"/>
        </w:rPr>
        <w:t>5</w:t>
      </w:r>
      <w:r w:rsidR="00BF02B2">
        <w:rPr>
          <w:sz w:val="26"/>
          <w:szCs w:val="26"/>
        </w:rPr>
        <w:t xml:space="preserve"> года</w:t>
      </w:r>
      <w:r>
        <w:rPr>
          <w:sz w:val="26"/>
          <w:szCs w:val="26"/>
        </w:rPr>
        <w:t>.               №  279</w:t>
      </w:r>
    </w:p>
    <w:p w:rsidR="00BF02B2" w:rsidRDefault="00BF02B2" w:rsidP="00BF02B2">
      <w:pPr>
        <w:spacing w:line="240" w:lineRule="auto"/>
        <w:ind w:right="28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02B2" w:rsidRDefault="00BF02B2" w:rsidP="00BF02B2">
      <w:pPr>
        <w:spacing w:line="240" w:lineRule="auto"/>
        <w:ind w:right="2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 регламента  </w:t>
      </w:r>
    </w:p>
    <w:p w:rsidR="00BF02B2" w:rsidRDefault="00BF02B2" w:rsidP="00BF02B2">
      <w:pPr>
        <w:spacing w:line="240" w:lineRule="auto"/>
        <w:ind w:right="28"/>
        <w:rPr>
          <w:sz w:val="26"/>
          <w:szCs w:val="26"/>
        </w:rPr>
      </w:pPr>
      <w:r>
        <w:rPr>
          <w:sz w:val="26"/>
          <w:szCs w:val="26"/>
        </w:rPr>
        <w:t>по предоставлению государственной услуги</w:t>
      </w:r>
      <w:r>
        <w:rPr>
          <w:bCs/>
          <w:sz w:val="26"/>
          <w:szCs w:val="26"/>
        </w:rPr>
        <w:t xml:space="preserve">  </w:t>
      </w:r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FE488B">
        <w:rPr>
          <w:bCs/>
          <w:sz w:val="26"/>
          <w:szCs w:val="26"/>
        </w:rPr>
        <w:t>«</w:t>
      </w:r>
      <w:r w:rsidRPr="008C6327">
        <w:rPr>
          <w:bCs/>
          <w:sz w:val="26"/>
          <w:szCs w:val="26"/>
        </w:rPr>
        <w:t>Принятие решения о назначении опекунами или</w:t>
      </w:r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попечителями граждан, выразивших желание стат</w:t>
      </w:r>
      <w:r>
        <w:rPr>
          <w:bCs/>
          <w:sz w:val="26"/>
          <w:szCs w:val="26"/>
        </w:rPr>
        <w:t>ь</w:t>
      </w:r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 xml:space="preserve"> опекунами или попечителями </w:t>
      </w:r>
      <w:proofErr w:type="gramStart"/>
      <w:r w:rsidRPr="008C6327">
        <w:rPr>
          <w:bCs/>
          <w:sz w:val="26"/>
          <w:szCs w:val="26"/>
        </w:rPr>
        <w:t>малолетних</w:t>
      </w:r>
      <w:proofErr w:type="gramEnd"/>
      <w:r w:rsidRPr="008C6327">
        <w:rPr>
          <w:bCs/>
          <w:sz w:val="26"/>
          <w:szCs w:val="26"/>
        </w:rPr>
        <w:t xml:space="preserve">, </w:t>
      </w:r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несовершеннолетних граждан либо принять детей,</w:t>
      </w:r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 xml:space="preserve">оставшихся без попечения родителей, в семью </w:t>
      </w:r>
      <w:proofErr w:type="gramStart"/>
      <w:r w:rsidRPr="008C6327">
        <w:rPr>
          <w:bCs/>
          <w:sz w:val="26"/>
          <w:szCs w:val="26"/>
        </w:rPr>
        <w:t>на</w:t>
      </w:r>
      <w:proofErr w:type="gramEnd"/>
    </w:p>
    <w:p w:rsidR="00BF02B2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воспитание в иных установленных семейным</w:t>
      </w:r>
    </w:p>
    <w:p w:rsidR="00BF02B2" w:rsidRPr="008C6327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законодательством Российской Федерации формах"</w:t>
      </w:r>
    </w:p>
    <w:p w:rsidR="00BF02B2" w:rsidRPr="00FE488B" w:rsidRDefault="00BF02B2" w:rsidP="00BF02B2">
      <w:pPr>
        <w:spacing w:line="240" w:lineRule="auto"/>
        <w:ind w:left="0" w:firstLine="0"/>
        <w:jc w:val="left"/>
        <w:rPr>
          <w:bCs/>
          <w:sz w:val="26"/>
          <w:szCs w:val="26"/>
        </w:rPr>
      </w:pPr>
    </w:p>
    <w:p w:rsidR="00BF02B2" w:rsidRDefault="00BF02B2" w:rsidP="00BF02B2">
      <w:pPr>
        <w:spacing w:line="240" w:lineRule="auto"/>
        <w:ind w:left="0" w:right="2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На основании Федеральных законов от 06.10 2003 года № 131-ФЗ «Об общих принципах организации местного самоуправления в Российской Федерации», от 27.07.2010 года,  № 210-ФЗ «Об организации предоставления государственных и муниципальных услуг», в соответствии с постановлениями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администрации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от  02.03.2011 года №  298 «Об утверждении Порядка</w:t>
      </w:r>
      <w:proofErr w:type="gramEnd"/>
      <w:r>
        <w:rPr>
          <w:sz w:val="26"/>
          <w:szCs w:val="26"/>
        </w:rPr>
        <w:t xml:space="preserve">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>
        <w:rPr>
          <w:sz w:val="26"/>
          <w:szCs w:val="26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sz w:val="26"/>
          <w:szCs w:val="26"/>
        </w:rPr>
        <w:t xml:space="preserve"> услуг»,  руководствуясь Уставом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 Волгоградской области  </w:t>
      </w:r>
    </w:p>
    <w:p w:rsidR="00BF02B2" w:rsidRDefault="00BF02B2" w:rsidP="00BF02B2">
      <w:pPr>
        <w:spacing w:line="240" w:lineRule="auto"/>
        <w:ind w:left="0" w:firstLine="0"/>
        <w:rPr>
          <w:sz w:val="26"/>
          <w:szCs w:val="26"/>
        </w:rPr>
      </w:pPr>
    </w:p>
    <w:p w:rsidR="00BF02B2" w:rsidRDefault="00BF02B2" w:rsidP="00BF02B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BF02B2" w:rsidRDefault="00BF02B2" w:rsidP="00BF02B2">
      <w:pPr>
        <w:spacing w:line="240" w:lineRule="auto"/>
        <w:rPr>
          <w:sz w:val="26"/>
          <w:szCs w:val="26"/>
        </w:rPr>
      </w:pPr>
    </w:p>
    <w:p w:rsidR="00BF02B2" w:rsidRDefault="00BF02B2" w:rsidP="00BF02B2">
      <w:pPr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1.Утвердить административный регламент исполнения государственной услуги «</w:t>
      </w:r>
      <w:r w:rsidRPr="008C6327">
        <w:rPr>
          <w:bCs/>
          <w:sz w:val="26"/>
          <w:szCs w:val="26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(Прил</w:t>
      </w:r>
      <w:r w:rsidR="00791889">
        <w:rPr>
          <w:sz w:val="26"/>
          <w:szCs w:val="26"/>
        </w:rPr>
        <w:t>ожение)</w:t>
      </w:r>
      <w:r>
        <w:rPr>
          <w:sz w:val="26"/>
          <w:szCs w:val="26"/>
        </w:rPr>
        <w:t>.</w:t>
      </w:r>
    </w:p>
    <w:p w:rsidR="00BF02B2" w:rsidRDefault="00BF02B2" w:rsidP="00BF02B2">
      <w:pPr>
        <w:spacing w:line="240" w:lineRule="auto"/>
        <w:ind w:left="0" w:right="28" w:firstLine="69"/>
        <w:rPr>
          <w:sz w:val="26"/>
          <w:szCs w:val="26"/>
        </w:rPr>
      </w:pPr>
    </w:p>
    <w:p w:rsidR="00BF02B2" w:rsidRDefault="00BF02B2" w:rsidP="00BF02B2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2.Отделу по муниципальной службе, общим и кадровым вопросам администрации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(Субботина Ю.А.) опубликовать данное постановление в районной газете «Восход». </w:t>
      </w:r>
    </w:p>
    <w:p w:rsidR="00BF02B2" w:rsidRDefault="00BF02B2" w:rsidP="00BF02B2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BF02B2" w:rsidRDefault="00791889" w:rsidP="00BF02B2">
      <w:pPr>
        <w:spacing w:line="240" w:lineRule="auto"/>
        <w:ind w:left="0" w:firstLine="3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02B2">
        <w:rPr>
          <w:sz w:val="26"/>
          <w:szCs w:val="26"/>
        </w:rPr>
        <w:t xml:space="preserve">3.Директору МУ «ЦИТ» (Шершнева Л.Н.) </w:t>
      </w:r>
      <w:proofErr w:type="gramStart"/>
      <w:r w:rsidR="00BF02B2">
        <w:rPr>
          <w:sz w:val="26"/>
          <w:szCs w:val="26"/>
        </w:rPr>
        <w:t>разместить</w:t>
      </w:r>
      <w:proofErr w:type="gramEnd"/>
      <w:r w:rsidR="00BF02B2">
        <w:rPr>
          <w:sz w:val="26"/>
          <w:szCs w:val="26"/>
        </w:rPr>
        <w:t xml:space="preserve"> настоящее постановление в сети Интернет на официальном сайте </w:t>
      </w:r>
      <w:proofErr w:type="spellStart"/>
      <w:r w:rsidR="00BF02B2">
        <w:rPr>
          <w:sz w:val="26"/>
          <w:szCs w:val="26"/>
        </w:rPr>
        <w:t>Светлоярского</w:t>
      </w:r>
      <w:proofErr w:type="spellEnd"/>
      <w:r w:rsidR="00BF02B2">
        <w:rPr>
          <w:sz w:val="26"/>
          <w:szCs w:val="26"/>
        </w:rPr>
        <w:t xml:space="preserve"> муниципального района Волгоградской области.</w:t>
      </w:r>
    </w:p>
    <w:p w:rsidR="00BF02B2" w:rsidRDefault="00BF02B2" w:rsidP="00BF02B2">
      <w:pPr>
        <w:spacing w:line="240" w:lineRule="auto"/>
        <w:ind w:left="0" w:firstLine="357"/>
        <w:outlineLvl w:val="0"/>
        <w:rPr>
          <w:sz w:val="26"/>
          <w:szCs w:val="26"/>
        </w:rPr>
      </w:pPr>
    </w:p>
    <w:p w:rsidR="00BF02B2" w:rsidRDefault="00BF02B2" w:rsidP="00BF02B2">
      <w:pPr>
        <w:spacing w:line="240" w:lineRule="auto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1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4.Контроль над исполнением настоящего постановления возложить на заместителя главы администрации 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В.П. </w:t>
      </w:r>
      <w:proofErr w:type="spellStart"/>
      <w:r>
        <w:rPr>
          <w:sz w:val="26"/>
          <w:szCs w:val="26"/>
        </w:rPr>
        <w:t>Бобиченко</w:t>
      </w:r>
      <w:proofErr w:type="spellEnd"/>
      <w:r>
        <w:rPr>
          <w:sz w:val="26"/>
          <w:szCs w:val="26"/>
        </w:rPr>
        <w:t>.</w:t>
      </w:r>
    </w:p>
    <w:p w:rsidR="00BF02B2" w:rsidRDefault="00BF02B2" w:rsidP="00BF02B2">
      <w:pPr>
        <w:spacing w:line="240" w:lineRule="auto"/>
        <w:ind w:firstLine="0"/>
        <w:rPr>
          <w:sz w:val="26"/>
          <w:szCs w:val="26"/>
        </w:rPr>
      </w:pPr>
    </w:p>
    <w:p w:rsidR="00BF02B2" w:rsidRDefault="00BF02B2" w:rsidP="00BF02B2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5.Настоящее постановление вступает в силу после его официального  опубликования  (обнародования).</w:t>
      </w:r>
    </w:p>
    <w:p w:rsidR="00BF02B2" w:rsidRDefault="00BF02B2" w:rsidP="00BF02B2">
      <w:pPr>
        <w:spacing w:line="240" w:lineRule="auto"/>
        <w:ind w:firstLine="0"/>
        <w:rPr>
          <w:sz w:val="26"/>
          <w:szCs w:val="26"/>
        </w:rPr>
      </w:pPr>
    </w:p>
    <w:p w:rsidR="00BF02B2" w:rsidRDefault="00BF02B2" w:rsidP="00BF02B2">
      <w:pPr>
        <w:rPr>
          <w:sz w:val="26"/>
          <w:szCs w:val="26"/>
        </w:rPr>
      </w:pPr>
    </w:p>
    <w:p w:rsidR="00BF02B2" w:rsidRDefault="00BF02B2" w:rsidP="00BF02B2">
      <w:pPr>
        <w:rPr>
          <w:sz w:val="26"/>
          <w:szCs w:val="26"/>
        </w:rPr>
      </w:pPr>
    </w:p>
    <w:p w:rsidR="00BF02B2" w:rsidRDefault="00DF588E" w:rsidP="00BF02B2">
      <w:pPr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BF02B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F02B2">
        <w:rPr>
          <w:sz w:val="26"/>
          <w:szCs w:val="26"/>
        </w:rPr>
        <w:t xml:space="preserve">  муниципального района           </w:t>
      </w:r>
      <w:r>
        <w:rPr>
          <w:sz w:val="26"/>
          <w:szCs w:val="26"/>
        </w:rPr>
        <w:t xml:space="preserve">                             Э.М. Кривов</w:t>
      </w:r>
      <w:r w:rsidR="00BF02B2">
        <w:rPr>
          <w:sz w:val="26"/>
          <w:szCs w:val="26"/>
        </w:rPr>
        <w:t xml:space="preserve">                                            </w:t>
      </w:r>
    </w:p>
    <w:p w:rsidR="00BF02B2" w:rsidRPr="00AB3C94" w:rsidRDefault="00BF02B2" w:rsidP="00BF02B2">
      <w:pPr>
        <w:rPr>
          <w:color w:val="000000"/>
          <w:sz w:val="26"/>
          <w:szCs w:val="26"/>
        </w:rPr>
      </w:pPr>
    </w:p>
    <w:p w:rsidR="00092354" w:rsidRPr="00AB3C94" w:rsidRDefault="00092354" w:rsidP="00092354">
      <w:pPr>
        <w:rPr>
          <w:color w:val="000000"/>
          <w:sz w:val="26"/>
          <w:szCs w:val="26"/>
        </w:rPr>
      </w:pPr>
    </w:p>
    <w:p w:rsidR="00092354" w:rsidRDefault="00092354" w:rsidP="00092354">
      <w:pPr>
        <w:jc w:val="right"/>
        <w:rPr>
          <w:color w:val="000000"/>
          <w:sz w:val="28"/>
          <w:szCs w:val="28"/>
        </w:rPr>
      </w:pPr>
    </w:p>
    <w:p w:rsidR="00092354" w:rsidRDefault="00092354" w:rsidP="00092354">
      <w:pPr>
        <w:jc w:val="right"/>
        <w:rPr>
          <w:color w:val="000000"/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BD7DC8" w:rsidRDefault="00BD7DC8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BD7DC8" w:rsidRDefault="00BD7DC8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BD7DC8" w:rsidRPr="00BD7DC8" w:rsidRDefault="00BD7DC8" w:rsidP="00BD7DC8">
      <w:pPr>
        <w:tabs>
          <w:tab w:val="left" w:pos="-567"/>
        </w:tabs>
        <w:spacing w:line="240" w:lineRule="exact"/>
        <w:ind w:left="5313" w:hanging="5313"/>
        <w:jc w:val="left"/>
        <w:rPr>
          <w:sz w:val="20"/>
          <w:szCs w:val="20"/>
        </w:rPr>
      </w:pPr>
      <w:r w:rsidRPr="00BD7DC8">
        <w:rPr>
          <w:sz w:val="20"/>
          <w:szCs w:val="20"/>
        </w:rPr>
        <w:t>О.С. Евдокимова</w:t>
      </w:r>
    </w:p>
    <w:p w:rsidR="00BD7DC8" w:rsidRPr="00BD7DC8" w:rsidRDefault="00BD7DC8" w:rsidP="00BD7DC8">
      <w:pPr>
        <w:tabs>
          <w:tab w:val="left" w:pos="-567"/>
        </w:tabs>
        <w:spacing w:line="240" w:lineRule="exact"/>
        <w:ind w:left="0" w:firstLine="0"/>
        <w:rPr>
          <w:sz w:val="20"/>
          <w:szCs w:val="20"/>
        </w:rPr>
      </w:pPr>
    </w:p>
    <w:p w:rsidR="00092354" w:rsidRDefault="00092354" w:rsidP="00BD7DC8">
      <w:pPr>
        <w:tabs>
          <w:tab w:val="left" w:pos="-567"/>
        </w:tabs>
        <w:spacing w:line="240" w:lineRule="exact"/>
        <w:ind w:left="5313" w:firstLine="0"/>
        <w:jc w:val="left"/>
        <w:rPr>
          <w:sz w:val="28"/>
          <w:szCs w:val="28"/>
        </w:rPr>
      </w:pPr>
    </w:p>
    <w:p w:rsidR="00092354" w:rsidRDefault="00DF588E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92354" w:rsidRDefault="00092354" w:rsidP="0069543D">
      <w:pPr>
        <w:tabs>
          <w:tab w:val="left" w:pos="-567"/>
        </w:tabs>
        <w:spacing w:line="240" w:lineRule="exact"/>
        <w:ind w:left="5313" w:firstLine="0"/>
        <w:rPr>
          <w:sz w:val="28"/>
          <w:szCs w:val="28"/>
        </w:rPr>
      </w:pPr>
    </w:p>
    <w:p w:rsidR="0069543D" w:rsidRPr="00BF02B2" w:rsidRDefault="0069543D" w:rsidP="0069543D">
      <w:pPr>
        <w:tabs>
          <w:tab w:val="left" w:pos="-567"/>
        </w:tabs>
        <w:spacing w:line="240" w:lineRule="exact"/>
        <w:ind w:left="5313" w:firstLine="0"/>
        <w:rPr>
          <w:sz w:val="26"/>
          <w:szCs w:val="26"/>
        </w:rPr>
      </w:pPr>
      <w:r w:rsidRPr="00BF02B2">
        <w:rPr>
          <w:sz w:val="26"/>
          <w:szCs w:val="26"/>
        </w:rPr>
        <w:t>УТВЕРЖДЕН</w:t>
      </w:r>
    </w:p>
    <w:p w:rsidR="0069543D" w:rsidRPr="00BF02B2" w:rsidRDefault="00BF02B2" w:rsidP="0069543D">
      <w:pPr>
        <w:tabs>
          <w:tab w:val="left" w:pos="-567"/>
        </w:tabs>
        <w:spacing w:line="240" w:lineRule="exact"/>
        <w:ind w:left="5313" w:firstLine="0"/>
        <w:rPr>
          <w:sz w:val="26"/>
          <w:szCs w:val="26"/>
        </w:rPr>
      </w:pPr>
      <w:r w:rsidRPr="00BF02B2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69543D" w:rsidRPr="00BF02B2">
        <w:rPr>
          <w:sz w:val="26"/>
          <w:szCs w:val="26"/>
        </w:rPr>
        <w:t xml:space="preserve"> Волгоградской области</w:t>
      </w:r>
    </w:p>
    <w:p w:rsidR="0069543D" w:rsidRPr="00BF02B2" w:rsidRDefault="0069543D" w:rsidP="0069543D">
      <w:pPr>
        <w:tabs>
          <w:tab w:val="left" w:pos="-567"/>
        </w:tabs>
        <w:spacing w:line="240" w:lineRule="exact"/>
        <w:ind w:left="5313" w:firstLine="0"/>
        <w:rPr>
          <w:sz w:val="26"/>
          <w:szCs w:val="26"/>
        </w:rPr>
      </w:pPr>
      <w:r w:rsidRPr="00BF02B2">
        <w:rPr>
          <w:sz w:val="26"/>
          <w:szCs w:val="26"/>
        </w:rPr>
        <w:t>от  _________201</w:t>
      </w:r>
      <w:r w:rsidR="00BD7DC8">
        <w:rPr>
          <w:sz w:val="26"/>
          <w:szCs w:val="26"/>
        </w:rPr>
        <w:t>5</w:t>
      </w:r>
      <w:r w:rsidRPr="00BF02B2">
        <w:rPr>
          <w:sz w:val="26"/>
          <w:szCs w:val="26"/>
        </w:rPr>
        <w:t xml:space="preserve"> г. № _____</w:t>
      </w:r>
    </w:p>
    <w:p w:rsidR="0069543D" w:rsidRPr="00CF5166" w:rsidRDefault="0069543D" w:rsidP="0069543D">
      <w:pPr>
        <w:spacing w:line="240" w:lineRule="auto"/>
        <w:jc w:val="right"/>
        <w:rPr>
          <w:sz w:val="28"/>
          <w:szCs w:val="28"/>
        </w:rPr>
      </w:pPr>
      <w:r w:rsidRPr="00CF5166">
        <w:rPr>
          <w:sz w:val="28"/>
          <w:szCs w:val="28"/>
        </w:rPr>
        <w:t xml:space="preserve"> </w:t>
      </w:r>
    </w:p>
    <w:p w:rsidR="0069543D" w:rsidRPr="008C6327" w:rsidRDefault="0069543D" w:rsidP="0069543D">
      <w:pPr>
        <w:ind w:firstLine="540"/>
        <w:jc w:val="right"/>
        <w:rPr>
          <w:bCs/>
          <w:sz w:val="26"/>
          <w:szCs w:val="26"/>
        </w:rPr>
      </w:pPr>
    </w:p>
    <w:p w:rsidR="0069543D" w:rsidRPr="008C6327" w:rsidRDefault="0069543D" w:rsidP="00BF02B2">
      <w:pPr>
        <w:spacing w:line="240" w:lineRule="auto"/>
        <w:ind w:left="0"/>
        <w:jc w:val="center"/>
        <w:rPr>
          <w:bCs/>
          <w:sz w:val="26"/>
          <w:szCs w:val="26"/>
        </w:rPr>
      </w:pPr>
      <w:r w:rsidRPr="008C6327">
        <w:rPr>
          <w:sz w:val="26"/>
          <w:szCs w:val="26"/>
        </w:rPr>
        <w:t xml:space="preserve">Типовой административный регламент </w:t>
      </w:r>
      <w:r w:rsidRPr="008C6327">
        <w:rPr>
          <w:sz w:val="26"/>
          <w:szCs w:val="26"/>
        </w:rPr>
        <w:br/>
        <w:t xml:space="preserve">по осуществлению </w:t>
      </w:r>
      <w:r w:rsidR="006C49E7" w:rsidRPr="008C6327">
        <w:rPr>
          <w:sz w:val="26"/>
          <w:szCs w:val="26"/>
        </w:rPr>
        <w:t xml:space="preserve">администрацией </w:t>
      </w:r>
      <w:proofErr w:type="spellStart"/>
      <w:r w:rsidR="006C49E7" w:rsidRPr="008C6327">
        <w:rPr>
          <w:sz w:val="26"/>
          <w:szCs w:val="26"/>
        </w:rPr>
        <w:t>Светлоярского</w:t>
      </w:r>
      <w:proofErr w:type="spellEnd"/>
      <w:r w:rsidR="006C49E7" w:rsidRPr="008C6327">
        <w:rPr>
          <w:sz w:val="26"/>
          <w:szCs w:val="26"/>
        </w:rPr>
        <w:t xml:space="preserve"> муниципального района</w:t>
      </w:r>
      <w:r w:rsidRPr="008C6327">
        <w:rPr>
          <w:sz w:val="26"/>
          <w:szCs w:val="26"/>
        </w:rPr>
        <w:t xml:space="preserve"> переданных государственных полномочий по предоставлению государственной услуги:</w:t>
      </w:r>
      <w:r w:rsidR="00BF02B2">
        <w:rPr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</w:p>
    <w:p w:rsidR="0069543D" w:rsidRPr="008C6327" w:rsidRDefault="0069543D" w:rsidP="0069543D">
      <w:pPr>
        <w:spacing w:line="240" w:lineRule="auto"/>
        <w:ind w:left="0" w:firstLine="0"/>
        <w:jc w:val="center"/>
        <w:rPr>
          <w:sz w:val="26"/>
          <w:szCs w:val="26"/>
        </w:rPr>
      </w:pPr>
    </w:p>
    <w:p w:rsidR="0069543D" w:rsidRPr="008C6327" w:rsidRDefault="0069543D" w:rsidP="0069543D">
      <w:pPr>
        <w:ind w:left="360"/>
        <w:jc w:val="center"/>
        <w:rPr>
          <w:sz w:val="26"/>
          <w:szCs w:val="26"/>
        </w:rPr>
      </w:pPr>
      <w:r w:rsidRPr="008C6327">
        <w:rPr>
          <w:sz w:val="26"/>
          <w:szCs w:val="26"/>
        </w:rPr>
        <w:t>1. Общие положения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 w:val="26"/>
          <w:szCs w:val="26"/>
        </w:rPr>
      </w:pPr>
    </w:p>
    <w:p w:rsidR="0069543D" w:rsidRPr="008C6327" w:rsidRDefault="0069543D" w:rsidP="0069543D">
      <w:pPr>
        <w:ind w:left="0" w:firstLine="540"/>
        <w:jc w:val="center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1.1. Предмет регулирования настоящего Административного регламента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proofErr w:type="gramStart"/>
      <w:r w:rsidRPr="008C6327">
        <w:rPr>
          <w:bCs/>
          <w:sz w:val="26"/>
          <w:szCs w:val="26"/>
        </w:rPr>
        <w:t xml:space="preserve">Административный регламент по осуществлению </w:t>
      </w:r>
      <w:r w:rsidR="006C49E7" w:rsidRPr="008C6327">
        <w:rPr>
          <w:bCs/>
          <w:sz w:val="26"/>
          <w:szCs w:val="26"/>
        </w:rPr>
        <w:t xml:space="preserve">администрацией </w:t>
      </w:r>
      <w:proofErr w:type="spellStart"/>
      <w:r w:rsidR="006C49E7" w:rsidRPr="008C6327">
        <w:rPr>
          <w:bCs/>
          <w:sz w:val="26"/>
          <w:szCs w:val="26"/>
        </w:rPr>
        <w:t>Светлоярского</w:t>
      </w:r>
      <w:proofErr w:type="spellEnd"/>
      <w:r w:rsidR="006C49E7" w:rsidRPr="008C6327">
        <w:rPr>
          <w:bCs/>
          <w:sz w:val="26"/>
          <w:szCs w:val="26"/>
        </w:rPr>
        <w:t xml:space="preserve"> муниципального района</w:t>
      </w:r>
      <w:r w:rsidRPr="008C6327">
        <w:rPr>
          <w:bCs/>
          <w:sz w:val="26"/>
          <w:szCs w:val="26"/>
        </w:rPr>
        <w:t xml:space="preserve">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(далее – государственная услуга) разработан в целях повышения качества и</w:t>
      </w:r>
      <w:proofErr w:type="gramEnd"/>
      <w:r w:rsidRPr="008C6327">
        <w:rPr>
          <w:bCs/>
          <w:sz w:val="26"/>
          <w:szCs w:val="26"/>
        </w:rPr>
        <w:t xml:space="preserve"> доступности предоставления государственной услуги, создания необходимых условий для </w:t>
      </w:r>
      <w:proofErr w:type="gramStart"/>
      <w:r w:rsidRPr="008C6327">
        <w:rPr>
          <w:bCs/>
          <w:sz w:val="26"/>
          <w:szCs w:val="26"/>
        </w:rPr>
        <w:t>участников отношений, возникающих при предоставлении государственной услуги и определяет</w:t>
      </w:r>
      <w:proofErr w:type="gramEnd"/>
      <w:r w:rsidRPr="008C6327">
        <w:rPr>
          <w:bCs/>
          <w:sz w:val="26"/>
          <w:szCs w:val="26"/>
        </w:rPr>
        <w:t>: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8C6327">
        <w:rPr>
          <w:sz w:val="26"/>
          <w:szCs w:val="26"/>
        </w:rPr>
        <w:t>стандарт предоставления государственной услуги;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8C6327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8C6327">
        <w:rPr>
          <w:sz w:val="26"/>
          <w:szCs w:val="26"/>
        </w:rPr>
        <w:t>формы контроля исполнения Административного регламента;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8C6327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69543D" w:rsidRPr="008C6327" w:rsidRDefault="0069543D" w:rsidP="0069543D">
      <w:pPr>
        <w:tabs>
          <w:tab w:val="left" w:pos="540"/>
        </w:tabs>
        <w:spacing w:line="240" w:lineRule="auto"/>
        <w:ind w:firstLine="540"/>
        <w:rPr>
          <w:bCs/>
          <w:sz w:val="26"/>
          <w:szCs w:val="26"/>
        </w:rPr>
      </w:pPr>
    </w:p>
    <w:p w:rsidR="0069543D" w:rsidRPr="008C6327" w:rsidRDefault="0069543D" w:rsidP="0069543D">
      <w:pPr>
        <w:ind w:firstLine="15"/>
        <w:jc w:val="center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 xml:space="preserve">1.2. Круг заявителей </w:t>
      </w:r>
    </w:p>
    <w:p w:rsidR="0069543D" w:rsidRPr="008C6327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8C6327">
        <w:rPr>
          <w:bCs/>
          <w:sz w:val="26"/>
          <w:szCs w:val="26"/>
        </w:rPr>
        <w:t xml:space="preserve">В качестве заявителей, которым предоставляется государственная услуга, могут выступать </w:t>
      </w:r>
      <w:r w:rsidRPr="008C6327">
        <w:rPr>
          <w:sz w:val="26"/>
          <w:szCs w:val="26"/>
        </w:rPr>
        <w:t>совершеннолетние дееспособные граждане, за исключением: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лиц, лишенных родительских прав;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proofErr w:type="gramStart"/>
      <w:r w:rsidRPr="008C6327">
        <w:rPr>
          <w:bCs/>
          <w:sz w:val="26"/>
          <w:szCs w:val="26"/>
        </w:rPr>
        <w:t xml:space="preserve">лиц, имеющих или имевших судимость, подвергающихся или подвергшихся уголовному преследованию (за исключением лиц, уголовное преследование в </w:t>
      </w:r>
      <w:r w:rsidRPr="008C6327">
        <w:rPr>
          <w:bCs/>
          <w:sz w:val="26"/>
          <w:szCs w:val="26"/>
        </w:rPr>
        <w:lastRenderedPageBreak/>
        <w:t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8C6327">
        <w:rPr>
          <w:bCs/>
          <w:sz w:val="26"/>
          <w:szCs w:val="26"/>
        </w:rPr>
        <w:t xml:space="preserve"> против общественной безопасности;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лиц, имеющих неснятую или непогашенную судимость за тяжкие или особо тяжкие преступления;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лиц, больных хроническим алкоголизмом или наркоманией;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лиц, отстраненных от выполнения обязанностей опекунов (попечителей);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 xml:space="preserve">лиц, ограниченных в родительских правах; 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бывших усыновителей, если усыновление отменено по их вине;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 xml:space="preserve">лиц, которые по состоянию здоровья не могут </w:t>
      </w:r>
      <w:proofErr w:type="gramStart"/>
      <w:r w:rsidRPr="008C6327">
        <w:rPr>
          <w:bCs/>
          <w:sz w:val="26"/>
          <w:szCs w:val="26"/>
        </w:rPr>
        <w:t>осуществлять обязанности</w:t>
      </w:r>
      <w:proofErr w:type="gramEnd"/>
      <w:r w:rsidRPr="008C6327">
        <w:rPr>
          <w:bCs/>
          <w:sz w:val="26"/>
          <w:szCs w:val="26"/>
        </w:rPr>
        <w:t xml:space="preserve"> по воспитанию ребенка.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При назначении ребенку опекуна, попечителя, патрона или приемного родителя (далее – опекун)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69543D" w:rsidRPr="008C6327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69543D" w:rsidRPr="00CF5166" w:rsidRDefault="0069543D" w:rsidP="0069543D">
      <w:pPr>
        <w:tabs>
          <w:tab w:val="left" w:pos="540"/>
        </w:tabs>
        <w:spacing w:line="240" w:lineRule="auto"/>
        <w:ind w:left="0" w:firstLine="539"/>
        <w:rPr>
          <w:bCs/>
          <w:sz w:val="28"/>
          <w:szCs w:val="28"/>
        </w:rPr>
      </w:pPr>
    </w:p>
    <w:p w:rsidR="0069543D" w:rsidRPr="00BF02B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BF02B2">
        <w:rPr>
          <w:bCs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69543D" w:rsidRPr="00BF02B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</w:p>
    <w:p w:rsidR="008C6327" w:rsidRPr="00BF02B2" w:rsidRDefault="008C6327" w:rsidP="008C6327">
      <w:pPr>
        <w:tabs>
          <w:tab w:val="left" w:pos="540"/>
        </w:tabs>
        <w:spacing w:line="240" w:lineRule="auto"/>
        <w:ind w:firstLine="567"/>
        <w:rPr>
          <w:bCs/>
          <w:sz w:val="26"/>
          <w:szCs w:val="26"/>
        </w:rPr>
      </w:pPr>
      <w:r w:rsidRPr="00BF02B2">
        <w:rPr>
          <w:bCs/>
          <w:sz w:val="26"/>
          <w:szCs w:val="26"/>
        </w:rPr>
        <w:t>Для получения государственной услуги заявители обращаются:</w:t>
      </w:r>
    </w:p>
    <w:p w:rsidR="008C6327" w:rsidRPr="00EC4562" w:rsidRDefault="008C6327" w:rsidP="008C6327">
      <w:pPr>
        <w:tabs>
          <w:tab w:val="left" w:pos="540"/>
        </w:tabs>
        <w:spacing w:line="240" w:lineRule="auto"/>
        <w:rPr>
          <w:sz w:val="26"/>
          <w:szCs w:val="26"/>
        </w:rPr>
      </w:pPr>
      <w:r w:rsidRPr="00BF02B2">
        <w:rPr>
          <w:sz w:val="26"/>
          <w:szCs w:val="26"/>
        </w:rPr>
        <w:t xml:space="preserve">1.3.1.В администрацию </w:t>
      </w:r>
      <w:proofErr w:type="spellStart"/>
      <w:r w:rsidRPr="00BF02B2">
        <w:rPr>
          <w:sz w:val="26"/>
          <w:szCs w:val="26"/>
        </w:rPr>
        <w:t>Светлоярского</w:t>
      </w:r>
      <w:proofErr w:type="spellEnd"/>
      <w:r w:rsidRPr="00BF02B2">
        <w:rPr>
          <w:sz w:val="26"/>
          <w:szCs w:val="26"/>
        </w:rPr>
        <w:t xml:space="preserve"> муниципального района Волгоградской области по адресу: Волгоградская область, </w:t>
      </w:r>
      <w:proofErr w:type="spellStart"/>
      <w:r w:rsidRPr="00BF02B2">
        <w:rPr>
          <w:sz w:val="26"/>
          <w:szCs w:val="26"/>
        </w:rPr>
        <w:t>Светлоярский</w:t>
      </w:r>
      <w:proofErr w:type="spellEnd"/>
      <w:r w:rsidRPr="00BF02B2">
        <w:rPr>
          <w:sz w:val="26"/>
          <w:szCs w:val="26"/>
        </w:rPr>
        <w:t xml:space="preserve"> район, </w:t>
      </w:r>
      <w:proofErr w:type="spellStart"/>
      <w:r w:rsidRPr="00BF02B2">
        <w:rPr>
          <w:sz w:val="26"/>
          <w:szCs w:val="26"/>
        </w:rPr>
        <w:t>р.п</w:t>
      </w:r>
      <w:proofErr w:type="spellEnd"/>
      <w:r w:rsidRPr="00BF02B2">
        <w:rPr>
          <w:sz w:val="26"/>
          <w:szCs w:val="26"/>
        </w:rPr>
        <w:t xml:space="preserve">. Светлый Яр, ул. </w:t>
      </w:r>
      <w:proofErr w:type="gramStart"/>
      <w:r w:rsidRPr="00BF02B2">
        <w:rPr>
          <w:sz w:val="26"/>
          <w:szCs w:val="26"/>
        </w:rPr>
        <w:t>Спортивная</w:t>
      </w:r>
      <w:proofErr w:type="gramEnd"/>
      <w:r w:rsidRPr="00BF02B2">
        <w:rPr>
          <w:sz w:val="26"/>
          <w:szCs w:val="26"/>
        </w:rPr>
        <w:t xml:space="preserve">, д. 5. Контактные телефоны: 8(84477)62933; факс: 8(84477)62933; адрес электронной почты: </w:t>
      </w:r>
      <w:proofErr w:type="spellStart"/>
      <w:r w:rsidRPr="00BF02B2">
        <w:rPr>
          <w:sz w:val="26"/>
          <w:szCs w:val="26"/>
          <w:lang w:val="en-US"/>
        </w:rPr>
        <w:t>opeka</w:t>
      </w:r>
      <w:proofErr w:type="spellEnd"/>
      <w:r w:rsidR="00BF02B2">
        <w:rPr>
          <w:sz w:val="26"/>
          <w:szCs w:val="26"/>
        </w:rPr>
        <w:t xml:space="preserve"> </w:t>
      </w:r>
      <w:r w:rsidRPr="00BF02B2">
        <w:rPr>
          <w:sz w:val="26"/>
          <w:szCs w:val="26"/>
        </w:rPr>
        <w:t>@</w:t>
      </w:r>
      <w:proofErr w:type="spellStart"/>
      <w:r w:rsidRPr="00BF02B2">
        <w:rPr>
          <w:sz w:val="26"/>
          <w:szCs w:val="26"/>
          <w:lang w:val="en-US"/>
        </w:rPr>
        <w:t>syar</w:t>
      </w:r>
      <w:proofErr w:type="spellEnd"/>
      <w:r w:rsidRPr="00BF02B2">
        <w:rPr>
          <w:sz w:val="26"/>
          <w:szCs w:val="26"/>
        </w:rPr>
        <w:t>.</w:t>
      </w:r>
      <w:proofErr w:type="spellStart"/>
      <w:r w:rsidRPr="00BF02B2">
        <w:rPr>
          <w:sz w:val="26"/>
          <w:szCs w:val="26"/>
          <w:lang w:val="en-US"/>
        </w:rPr>
        <w:t>ru</w:t>
      </w:r>
      <w:proofErr w:type="spellEnd"/>
      <w:r w:rsidRPr="00BF02B2">
        <w:rPr>
          <w:sz w:val="26"/>
          <w:szCs w:val="26"/>
        </w:rPr>
        <w:t xml:space="preserve">. </w:t>
      </w:r>
      <w:r w:rsidRPr="00EC4562">
        <w:rPr>
          <w:sz w:val="26"/>
          <w:szCs w:val="26"/>
        </w:rPr>
        <w:t xml:space="preserve"> </w:t>
      </w:r>
    </w:p>
    <w:p w:rsidR="008C6327" w:rsidRPr="00EC4562" w:rsidRDefault="008C6327" w:rsidP="008C6327">
      <w:pPr>
        <w:spacing w:line="240" w:lineRule="auto"/>
        <w:rPr>
          <w:sz w:val="26"/>
          <w:szCs w:val="26"/>
        </w:rPr>
      </w:pPr>
      <w:proofErr w:type="gramStart"/>
      <w:r w:rsidRPr="00EC4562">
        <w:rPr>
          <w:sz w:val="26"/>
          <w:szCs w:val="26"/>
        </w:rPr>
        <w:t>1.3.2.</w:t>
      </w:r>
      <w:r>
        <w:rPr>
          <w:sz w:val="26"/>
          <w:szCs w:val="26"/>
        </w:rPr>
        <w:t>В</w:t>
      </w:r>
      <w:r w:rsidRPr="00EC4562">
        <w:rPr>
          <w:iCs/>
          <w:sz w:val="26"/>
          <w:szCs w:val="26"/>
        </w:rPr>
        <w:t xml:space="preserve"> отделе опеки и  попечительства администрации </w:t>
      </w:r>
      <w:proofErr w:type="spellStart"/>
      <w:r w:rsidRPr="00EC4562">
        <w:rPr>
          <w:iCs/>
          <w:sz w:val="26"/>
          <w:szCs w:val="26"/>
        </w:rPr>
        <w:t>Светлоярского</w:t>
      </w:r>
      <w:proofErr w:type="spellEnd"/>
      <w:r w:rsidRPr="00EC4562">
        <w:rPr>
          <w:iCs/>
          <w:sz w:val="26"/>
          <w:szCs w:val="26"/>
        </w:rPr>
        <w:t xml:space="preserve"> муниципального района  Волгоградской области,  наделенного государственными полномочиями по предоставлению государственной услуги </w:t>
      </w:r>
      <w:r w:rsidRPr="00EC4562">
        <w:rPr>
          <w:bCs/>
          <w:sz w:val="26"/>
          <w:szCs w:val="26"/>
        </w:rPr>
        <w:t>"</w:t>
      </w:r>
      <w:r w:rsidRPr="00A0616A">
        <w:rPr>
          <w:bCs/>
          <w:sz w:val="28"/>
          <w:szCs w:val="28"/>
        </w:rPr>
        <w:t xml:space="preserve"> </w:t>
      </w:r>
      <w:r w:rsidRPr="008C6327">
        <w:rPr>
          <w:bCs/>
          <w:sz w:val="26"/>
          <w:szCs w:val="26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bCs/>
          <w:sz w:val="26"/>
          <w:szCs w:val="26"/>
        </w:rPr>
        <w:t>»</w:t>
      </w:r>
      <w:r w:rsidRPr="00EC4562">
        <w:rPr>
          <w:sz w:val="26"/>
          <w:szCs w:val="26"/>
        </w:rPr>
        <w:t xml:space="preserve"> осуществляется прием заявителей в соответствии</w:t>
      </w:r>
      <w:proofErr w:type="gramEnd"/>
      <w:r w:rsidRPr="00EC4562">
        <w:rPr>
          <w:sz w:val="26"/>
          <w:szCs w:val="26"/>
        </w:rPr>
        <w:t xml:space="preserve">  со следующим графиком:</w:t>
      </w:r>
    </w:p>
    <w:p w:rsidR="008C6327" w:rsidRPr="00EC4562" w:rsidRDefault="008C6327" w:rsidP="008C6327">
      <w:pPr>
        <w:tabs>
          <w:tab w:val="left" w:pos="540"/>
        </w:tabs>
        <w:spacing w:line="240" w:lineRule="auto"/>
        <w:ind w:firstLine="539"/>
        <w:rPr>
          <w:sz w:val="26"/>
          <w:szCs w:val="26"/>
        </w:rPr>
      </w:pPr>
      <w:r w:rsidRPr="00EC4562">
        <w:rPr>
          <w:sz w:val="26"/>
          <w:szCs w:val="26"/>
        </w:rPr>
        <w:t>понедельник, среда,  пятница с 8-00 до 12-00 часов</w:t>
      </w:r>
    </w:p>
    <w:p w:rsidR="008C6327" w:rsidRPr="00EC4562" w:rsidRDefault="008C6327" w:rsidP="008C6327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EC4562">
        <w:rPr>
          <w:sz w:val="26"/>
          <w:szCs w:val="26"/>
        </w:rPr>
        <w:t>обеденный перерыв – с 12-00  до 13-00 часов</w:t>
      </w:r>
    </w:p>
    <w:p w:rsidR="008C6327" w:rsidRDefault="008C6327" w:rsidP="008C6327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EC4562">
        <w:rPr>
          <w:sz w:val="26"/>
          <w:szCs w:val="26"/>
        </w:rPr>
        <w:t>суббота, воскресенье - выходной.</w:t>
      </w:r>
    </w:p>
    <w:p w:rsidR="008C6327" w:rsidRDefault="008C6327" w:rsidP="00BF02B2">
      <w:pPr>
        <w:tabs>
          <w:tab w:val="left" w:pos="540"/>
        </w:tabs>
        <w:spacing w:line="240" w:lineRule="auto"/>
        <w:ind w:left="0" w:firstLine="0"/>
        <w:rPr>
          <w:sz w:val="26"/>
          <w:szCs w:val="26"/>
        </w:rPr>
      </w:pPr>
      <w:r w:rsidRPr="00EC4562">
        <w:rPr>
          <w:sz w:val="26"/>
          <w:szCs w:val="26"/>
        </w:rPr>
        <w:t xml:space="preserve">Контактные телефоны: 8(84477)62933; факс: 8(84477)62933; адрес электронной почты: </w:t>
      </w:r>
      <w:proofErr w:type="spellStart"/>
      <w:r w:rsidRPr="00EC4562">
        <w:rPr>
          <w:sz w:val="26"/>
          <w:szCs w:val="26"/>
          <w:lang w:val="en-US"/>
        </w:rPr>
        <w:t>opeka</w:t>
      </w:r>
      <w:proofErr w:type="spellEnd"/>
      <w:r w:rsidRPr="00EC4562">
        <w:rPr>
          <w:sz w:val="26"/>
          <w:szCs w:val="26"/>
        </w:rPr>
        <w:t>@</w:t>
      </w:r>
      <w:proofErr w:type="spellStart"/>
      <w:r w:rsidRPr="00EC4562">
        <w:rPr>
          <w:sz w:val="26"/>
          <w:szCs w:val="26"/>
          <w:lang w:val="en-US"/>
        </w:rPr>
        <w:t>syar</w:t>
      </w:r>
      <w:proofErr w:type="spellEnd"/>
      <w:r w:rsidRPr="00EC4562">
        <w:rPr>
          <w:sz w:val="26"/>
          <w:szCs w:val="26"/>
        </w:rPr>
        <w:t>.</w:t>
      </w:r>
      <w:proofErr w:type="spellStart"/>
      <w:r w:rsidRPr="00EC4562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r w:rsidRPr="00EC4562">
        <w:rPr>
          <w:sz w:val="26"/>
          <w:szCs w:val="26"/>
        </w:rPr>
        <w:t xml:space="preserve"> </w:t>
      </w:r>
    </w:p>
    <w:p w:rsidR="008C6327" w:rsidRPr="00EC4562" w:rsidRDefault="008C6327" w:rsidP="008C6327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rPr>
          <w:sz w:val="26"/>
          <w:szCs w:val="26"/>
        </w:rPr>
      </w:pPr>
      <w:r w:rsidRPr="00741250">
        <w:rPr>
          <w:sz w:val="26"/>
          <w:szCs w:val="26"/>
        </w:rPr>
        <w:t>1.3.3.Информирование  получателей  государственной услуги осуществляется путем:</w:t>
      </w:r>
    </w:p>
    <w:p w:rsidR="0069543D" w:rsidRPr="00741250" w:rsidRDefault="008C6327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-</w:t>
      </w:r>
      <w:r w:rsidR="0069543D" w:rsidRPr="00741250">
        <w:rPr>
          <w:sz w:val="26"/>
          <w:szCs w:val="26"/>
        </w:rPr>
        <w:t>устного консультирования;</w:t>
      </w:r>
    </w:p>
    <w:p w:rsidR="0069543D" w:rsidRPr="00741250" w:rsidRDefault="008C6327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lastRenderedPageBreak/>
        <w:t>-</w:t>
      </w:r>
      <w:r w:rsidR="0069543D" w:rsidRPr="00741250">
        <w:rPr>
          <w:sz w:val="26"/>
          <w:szCs w:val="26"/>
        </w:rPr>
        <w:t>письменных разъяснений;</w:t>
      </w:r>
    </w:p>
    <w:p w:rsidR="0069543D" w:rsidRPr="00741250" w:rsidRDefault="008C6327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-</w:t>
      </w:r>
      <w:r w:rsidR="0069543D" w:rsidRPr="00741250">
        <w:rPr>
          <w:sz w:val="26"/>
          <w:szCs w:val="26"/>
        </w:rPr>
        <w:t xml:space="preserve">средств телефонной связи, в том числе  по телефонам: </w:t>
      </w:r>
    </w:p>
    <w:p w:rsidR="0069543D" w:rsidRPr="00741250" w:rsidRDefault="008C6327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-</w:t>
      </w:r>
      <w:r w:rsidR="0069543D" w:rsidRPr="00741250">
        <w:rPr>
          <w:sz w:val="26"/>
          <w:szCs w:val="26"/>
        </w:rPr>
        <w:t>средств почтовой связи;</w:t>
      </w:r>
    </w:p>
    <w:p w:rsidR="0069543D" w:rsidRPr="00741250" w:rsidRDefault="008C6327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741250">
        <w:rPr>
          <w:sz w:val="26"/>
          <w:szCs w:val="26"/>
        </w:rPr>
        <w:t>-</w:t>
      </w:r>
      <w:r w:rsidR="0069543D" w:rsidRPr="00741250">
        <w:rPr>
          <w:sz w:val="26"/>
          <w:szCs w:val="26"/>
        </w:rPr>
        <w:t xml:space="preserve">размещения информационных материалов на сайте </w:t>
      </w:r>
      <w:r w:rsidR="0069543D" w:rsidRPr="00741250">
        <w:rPr>
          <w:iCs/>
          <w:sz w:val="26"/>
          <w:szCs w:val="26"/>
        </w:rPr>
        <w:t xml:space="preserve">органа местного самоуправления, наделенного государственными полномочиями по предоставлению государственной услуги, </w:t>
      </w:r>
      <w:r w:rsidR="0069543D" w:rsidRPr="00741250">
        <w:rPr>
          <w:sz w:val="26"/>
          <w:szCs w:val="26"/>
        </w:rPr>
        <w:t>в информационно-телекоммуникационной сети Интернет (адрес сайта</w:t>
      </w:r>
      <w:r w:rsidRPr="00741250">
        <w:rPr>
          <w:sz w:val="26"/>
          <w:szCs w:val="26"/>
        </w:rPr>
        <w:t xml:space="preserve"> </w:t>
      </w:r>
      <w:hyperlink r:id="rId10" w:history="1">
        <w:r w:rsidRPr="00741250">
          <w:rPr>
            <w:rStyle w:val="a5"/>
            <w:sz w:val="26"/>
            <w:szCs w:val="26"/>
            <w:lang w:val="en-US"/>
          </w:rPr>
          <w:t>www</w:t>
        </w:r>
        <w:r w:rsidRPr="00741250">
          <w:rPr>
            <w:rStyle w:val="a5"/>
            <w:sz w:val="26"/>
            <w:szCs w:val="26"/>
          </w:rPr>
          <w:t>.</w:t>
        </w:r>
        <w:proofErr w:type="spellStart"/>
        <w:r w:rsidRPr="00741250">
          <w:rPr>
            <w:rStyle w:val="a5"/>
            <w:sz w:val="26"/>
            <w:szCs w:val="26"/>
            <w:lang w:val="en-US"/>
          </w:rPr>
          <w:t>svyar</w:t>
        </w:r>
        <w:proofErr w:type="spellEnd"/>
        <w:r w:rsidRPr="00741250">
          <w:rPr>
            <w:rStyle w:val="a5"/>
            <w:sz w:val="26"/>
            <w:szCs w:val="26"/>
          </w:rPr>
          <w:t>.</w:t>
        </w:r>
        <w:proofErr w:type="spellStart"/>
        <w:r w:rsidRPr="0074125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41250">
        <w:rPr>
          <w:sz w:val="26"/>
          <w:szCs w:val="26"/>
        </w:rPr>
        <w:t>)</w:t>
      </w:r>
      <w:r w:rsidR="0069543D" w:rsidRPr="00741250">
        <w:rPr>
          <w:sz w:val="26"/>
          <w:szCs w:val="26"/>
        </w:rPr>
        <w:t>;</w:t>
      </w:r>
    </w:p>
    <w:p w:rsidR="0069543D" w:rsidRPr="00741250" w:rsidRDefault="008C6327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-</w:t>
      </w:r>
      <w:r w:rsidR="0069543D" w:rsidRPr="00741250">
        <w:rPr>
          <w:sz w:val="26"/>
          <w:szCs w:val="26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hyperlink r:id="rId11" w:history="1">
        <w:r w:rsidR="0069543D" w:rsidRPr="00741250">
          <w:rPr>
            <w:rStyle w:val="a5"/>
            <w:sz w:val="26"/>
            <w:szCs w:val="26"/>
            <w:lang w:val="en-US"/>
          </w:rPr>
          <w:t>www</w:t>
        </w:r>
        <w:r w:rsidR="0069543D" w:rsidRPr="00741250">
          <w:rPr>
            <w:rStyle w:val="a5"/>
            <w:sz w:val="26"/>
            <w:szCs w:val="26"/>
          </w:rPr>
          <w:t>.</w:t>
        </w:r>
        <w:proofErr w:type="spellStart"/>
        <w:r w:rsidR="0069543D" w:rsidRPr="00741250">
          <w:rPr>
            <w:rStyle w:val="a5"/>
            <w:sz w:val="26"/>
            <w:szCs w:val="26"/>
            <w:lang w:val="en-US"/>
          </w:rPr>
          <w:t>gosuslugi</w:t>
        </w:r>
        <w:proofErr w:type="spellEnd"/>
        <w:r w:rsidR="0069543D" w:rsidRPr="00741250">
          <w:rPr>
            <w:rStyle w:val="a5"/>
            <w:sz w:val="26"/>
            <w:szCs w:val="26"/>
          </w:rPr>
          <w:t>.</w:t>
        </w:r>
        <w:proofErr w:type="spellStart"/>
        <w:r w:rsidR="0069543D" w:rsidRPr="0074125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69543D" w:rsidRPr="00741250">
        <w:rPr>
          <w:sz w:val="26"/>
          <w:szCs w:val="26"/>
        </w:rPr>
        <w:t xml:space="preserve">), 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="0069543D" w:rsidRPr="00741250">
        <w:rPr>
          <w:sz w:val="26"/>
          <w:szCs w:val="26"/>
        </w:rPr>
        <w:t xml:space="preserve"> Волгоградской области (раздел "Государственные услуги")                       (</w:t>
      </w:r>
      <w:r w:rsidR="0069543D" w:rsidRPr="00741250">
        <w:rPr>
          <w:sz w:val="26"/>
          <w:szCs w:val="26"/>
          <w:lang w:val="en-US"/>
        </w:rPr>
        <w:t>www</w:t>
      </w:r>
      <w:r w:rsidR="0069543D" w:rsidRPr="00741250">
        <w:rPr>
          <w:sz w:val="26"/>
          <w:szCs w:val="26"/>
        </w:rPr>
        <w:t xml:space="preserve">. </w:t>
      </w:r>
      <w:proofErr w:type="spellStart"/>
      <w:r w:rsidR="0069543D" w:rsidRPr="00741250">
        <w:rPr>
          <w:sz w:val="26"/>
          <w:szCs w:val="26"/>
          <w:lang w:val="en-US"/>
        </w:rPr>
        <w:t>volganet</w:t>
      </w:r>
      <w:proofErr w:type="spellEnd"/>
      <w:r w:rsidR="0069543D" w:rsidRPr="00741250">
        <w:rPr>
          <w:sz w:val="26"/>
          <w:szCs w:val="26"/>
        </w:rPr>
        <w:t>.</w:t>
      </w:r>
      <w:proofErr w:type="spellStart"/>
      <w:r w:rsidR="0069543D" w:rsidRPr="00741250">
        <w:rPr>
          <w:sz w:val="26"/>
          <w:szCs w:val="26"/>
          <w:lang w:val="en-US"/>
        </w:rPr>
        <w:t>ru</w:t>
      </w:r>
      <w:proofErr w:type="spellEnd"/>
      <w:r w:rsidR="0069543D" w:rsidRPr="00741250">
        <w:rPr>
          <w:sz w:val="26"/>
          <w:szCs w:val="26"/>
        </w:rPr>
        <w:t>);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обращения в многофункциональный центр предоставления государственных и муниципальных услуг (далее – МФЦ) (если предоставление государственной услуги организовано через МФЦ).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текст настоящего Административного регламента;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3) перечень документов, необходимых для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услуги, и требования, предъявляемые к этим документам;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4)  образцы оформления документов, необходимых для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услуги, и требования к ним;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5) порядок информирования о ходе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 xml:space="preserve">6) порядок обжалования действия (бездействия) и решений, осуществляемых и принимаемых </w:t>
      </w:r>
      <w:r w:rsidR="008C6327" w:rsidRPr="00741250">
        <w:rPr>
          <w:sz w:val="26"/>
          <w:szCs w:val="26"/>
        </w:rPr>
        <w:t xml:space="preserve">администрацией </w:t>
      </w:r>
      <w:proofErr w:type="spellStart"/>
      <w:r w:rsidR="008C6327" w:rsidRPr="00741250">
        <w:rPr>
          <w:sz w:val="26"/>
          <w:szCs w:val="26"/>
        </w:rPr>
        <w:t>Светлоярского</w:t>
      </w:r>
      <w:proofErr w:type="spellEnd"/>
      <w:r w:rsidR="008C6327" w:rsidRPr="00741250">
        <w:rPr>
          <w:sz w:val="26"/>
          <w:szCs w:val="26"/>
        </w:rPr>
        <w:t xml:space="preserve"> муниципального района</w:t>
      </w:r>
      <w:r w:rsidRPr="00741250">
        <w:rPr>
          <w:sz w:val="26"/>
          <w:szCs w:val="26"/>
        </w:rPr>
        <w:t xml:space="preserve"> в ходе предоставления государственной услуги.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ab/>
        <w:t xml:space="preserve">На стенде </w:t>
      </w:r>
      <w:r w:rsidRPr="00741250">
        <w:rPr>
          <w:iCs/>
          <w:sz w:val="26"/>
          <w:szCs w:val="26"/>
        </w:rPr>
        <w:t xml:space="preserve">органа местного самоуправления, наделенного государственными полномочиями по предоставлению государственной услуги, </w:t>
      </w:r>
      <w:r w:rsidRPr="00741250">
        <w:rPr>
          <w:sz w:val="26"/>
          <w:szCs w:val="26"/>
        </w:rPr>
        <w:t>размещается следующая информация: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текст настоящего Административного регламента;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3) перечень документов, необходимых для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услуги, и требования, предъявляемые к этим документам;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4)  образцы оформления документов, необходимых для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услуги, и требования к ним;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5) порядок информирования о ходе предоставления </w:t>
      </w:r>
      <w:r w:rsidRPr="00741250">
        <w:rPr>
          <w:sz w:val="26"/>
          <w:szCs w:val="26"/>
        </w:rPr>
        <w:t>государственной</w:t>
      </w:r>
      <w:r w:rsidRPr="00741250">
        <w:rPr>
          <w:bCs/>
          <w:sz w:val="26"/>
          <w:szCs w:val="26"/>
        </w:rPr>
        <w:t xml:space="preserve"> услуги;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6) порядок обжалования действия (бездействия) и решений, осуществляемых и принимаемых</w:t>
      </w:r>
      <w:r w:rsidR="007C33C7" w:rsidRPr="00741250">
        <w:rPr>
          <w:sz w:val="26"/>
          <w:szCs w:val="26"/>
        </w:rPr>
        <w:t xml:space="preserve"> администрацией </w:t>
      </w:r>
      <w:proofErr w:type="spellStart"/>
      <w:r w:rsidR="007C33C7" w:rsidRPr="00741250">
        <w:rPr>
          <w:sz w:val="26"/>
          <w:szCs w:val="26"/>
        </w:rPr>
        <w:t>С</w:t>
      </w:r>
      <w:r w:rsidR="008C6327" w:rsidRPr="00741250">
        <w:rPr>
          <w:sz w:val="26"/>
          <w:szCs w:val="26"/>
        </w:rPr>
        <w:t>ветлоярского</w:t>
      </w:r>
      <w:proofErr w:type="spellEnd"/>
      <w:r w:rsidR="008C6327" w:rsidRPr="00741250">
        <w:rPr>
          <w:sz w:val="26"/>
          <w:szCs w:val="26"/>
        </w:rPr>
        <w:t xml:space="preserve"> муниципального района</w:t>
      </w:r>
      <w:r w:rsidRPr="00741250">
        <w:rPr>
          <w:sz w:val="26"/>
          <w:szCs w:val="26"/>
        </w:rPr>
        <w:t xml:space="preserve"> в ходе предоставления государственной услуги.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пунктом 1.3.3 настоящего Административного регламента.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lastRenderedPageBreak/>
        <w:t xml:space="preserve">1.3.5. Информация о ходе предоставления государственной услуги доводится до заявителей </w:t>
      </w:r>
      <w:r w:rsidRPr="001C6EEF">
        <w:rPr>
          <w:sz w:val="26"/>
          <w:szCs w:val="26"/>
        </w:rPr>
        <w:t xml:space="preserve">специалистами </w:t>
      </w:r>
      <w:r w:rsidR="007C33C7" w:rsidRPr="001C6EEF">
        <w:rPr>
          <w:sz w:val="26"/>
          <w:szCs w:val="26"/>
        </w:rPr>
        <w:t xml:space="preserve">отдела опеки и попечительства администрации </w:t>
      </w:r>
      <w:proofErr w:type="spellStart"/>
      <w:r w:rsidR="007C33C7" w:rsidRPr="001C6EEF">
        <w:rPr>
          <w:sz w:val="26"/>
          <w:szCs w:val="26"/>
        </w:rPr>
        <w:t>Светлоярского</w:t>
      </w:r>
      <w:proofErr w:type="spellEnd"/>
      <w:r w:rsidR="007C33C7" w:rsidRPr="00741250">
        <w:rPr>
          <w:sz w:val="26"/>
          <w:szCs w:val="26"/>
        </w:rPr>
        <w:t xml:space="preserve"> муниципального района</w:t>
      </w:r>
      <w:r w:rsidRPr="00741250">
        <w:rPr>
          <w:sz w:val="26"/>
          <w:szCs w:val="26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284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2. Стандарт предоставления государственной услуги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bCs/>
          <w:sz w:val="26"/>
          <w:szCs w:val="26"/>
        </w:rPr>
      </w:pP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2.1. Наименование государственной услуги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</w:p>
    <w:p w:rsidR="0069543D" w:rsidRPr="00741250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iCs/>
          <w:sz w:val="26"/>
          <w:szCs w:val="26"/>
        </w:rPr>
      </w:pPr>
      <w:r w:rsidRPr="00741250">
        <w:rPr>
          <w:iCs/>
          <w:sz w:val="26"/>
          <w:szCs w:val="26"/>
        </w:rPr>
        <w:t>2.2 Наименование органа местного самоуправления, предоставляющего государственную услугу</w:t>
      </w:r>
    </w:p>
    <w:p w:rsidR="0069543D" w:rsidRPr="00CF5166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8"/>
          <w:szCs w:val="28"/>
        </w:rPr>
      </w:pPr>
    </w:p>
    <w:p w:rsidR="0069543D" w:rsidRPr="00CF5166" w:rsidRDefault="0069543D" w:rsidP="007C33C7">
      <w:pPr>
        <w:tabs>
          <w:tab w:val="left" w:pos="540"/>
        </w:tabs>
        <w:spacing w:line="240" w:lineRule="auto"/>
        <w:ind w:left="0" w:firstLine="567"/>
        <w:rPr>
          <w:i/>
          <w:iCs/>
          <w:sz w:val="28"/>
          <w:szCs w:val="28"/>
        </w:rPr>
      </w:pPr>
      <w:r w:rsidRPr="007C33C7">
        <w:rPr>
          <w:iCs/>
          <w:sz w:val="26"/>
          <w:szCs w:val="26"/>
        </w:rPr>
        <w:t>2.2.1. Государственную услугу предоставляет</w:t>
      </w:r>
      <w:r w:rsidR="007C33C7" w:rsidRPr="007C33C7">
        <w:rPr>
          <w:iCs/>
          <w:sz w:val="26"/>
          <w:szCs w:val="26"/>
        </w:rPr>
        <w:t xml:space="preserve"> администрация </w:t>
      </w:r>
      <w:proofErr w:type="spellStart"/>
      <w:r w:rsidR="007C33C7" w:rsidRPr="007C33C7">
        <w:rPr>
          <w:iCs/>
          <w:sz w:val="26"/>
          <w:szCs w:val="26"/>
        </w:rPr>
        <w:t>Светлоярского</w:t>
      </w:r>
      <w:proofErr w:type="spellEnd"/>
      <w:r w:rsidR="007C33C7" w:rsidRPr="007C33C7">
        <w:rPr>
          <w:iCs/>
          <w:sz w:val="26"/>
          <w:szCs w:val="26"/>
        </w:rPr>
        <w:t xml:space="preserve"> муниципального района в лице отдела опеки и попечительства администрации </w:t>
      </w:r>
      <w:proofErr w:type="spellStart"/>
      <w:r w:rsidR="007C33C7" w:rsidRPr="007C33C7">
        <w:rPr>
          <w:iCs/>
          <w:sz w:val="26"/>
          <w:szCs w:val="26"/>
        </w:rPr>
        <w:t>Светлоярского</w:t>
      </w:r>
      <w:proofErr w:type="spellEnd"/>
      <w:r w:rsidR="007C33C7" w:rsidRPr="007C33C7">
        <w:rPr>
          <w:iCs/>
          <w:sz w:val="26"/>
          <w:szCs w:val="26"/>
        </w:rPr>
        <w:t xml:space="preserve"> муниципального района</w:t>
      </w:r>
      <w:r w:rsidR="007C33C7" w:rsidRPr="00E41781">
        <w:rPr>
          <w:i/>
          <w:iCs/>
          <w:sz w:val="26"/>
          <w:szCs w:val="26"/>
        </w:rPr>
        <w:t xml:space="preserve">  </w:t>
      </w:r>
      <w:r w:rsidR="007C33C7">
        <w:rPr>
          <w:i/>
          <w:iCs/>
          <w:sz w:val="26"/>
          <w:szCs w:val="26"/>
        </w:rPr>
        <w:t xml:space="preserve"> </w:t>
      </w:r>
      <w:r w:rsidR="007C33C7" w:rsidRPr="007C33C7">
        <w:rPr>
          <w:iCs/>
          <w:sz w:val="26"/>
          <w:szCs w:val="26"/>
        </w:rPr>
        <w:t>(далее – уполномоченный орган)</w:t>
      </w:r>
      <w:r w:rsidR="007C33C7">
        <w:rPr>
          <w:iCs/>
          <w:sz w:val="26"/>
          <w:szCs w:val="26"/>
        </w:rPr>
        <w:t>.</w:t>
      </w:r>
      <w:r w:rsidR="007C33C7" w:rsidRPr="00E41781">
        <w:rPr>
          <w:i/>
          <w:iCs/>
          <w:sz w:val="26"/>
          <w:szCs w:val="26"/>
        </w:rPr>
        <w:t xml:space="preserve">                                         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i/>
          <w:iCs/>
          <w:sz w:val="28"/>
          <w:szCs w:val="28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iCs/>
          <w:sz w:val="26"/>
          <w:szCs w:val="26"/>
        </w:rPr>
      </w:pPr>
      <w:r w:rsidRPr="004C2252">
        <w:rPr>
          <w:iCs/>
          <w:sz w:val="26"/>
          <w:szCs w:val="26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69543D" w:rsidRPr="004C2252" w:rsidRDefault="0069543D" w:rsidP="0069543D">
      <w:pPr>
        <w:tabs>
          <w:tab w:val="left" w:pos="3420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i/>
          <w:iCs/>
          <w:sz w:val="26"/>
          <w:szCs w:val="26"/>
        </w:rPr>
      </w:pP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4C2252">
        <w:rPr>
          <w:sz w:val="26"/>
          <w:szCs w:val="26"/>
        </w:rPr>
        <w:t xml:space="preserve">2.3. </w:t>
      </w:r>
      <w:r w:rsidRPr="004C2252">
        <w:rPr>
          <w:bCs/>
          <w:sz w:val="26"/>
          <w:szCs w:val="26"/>
        </w:rPr>
        <w:t>Описание результата предоставления государственной услуги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sz w:val="26"/>
          <w:szCs w:val="26"/>
        </w:rPr>
      </w:pP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 xml:space="preserve">Конечным результатом предоставления государственной услуги является: 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решение о назначении (об отказе в назначении) опекуна;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4C2252">
        <w:rPr>
          <w:sz w:val="26"/>
          <w:szCs w:val="26"/>
        </w:rPr>
        <w:t xml:space="preserve">договор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– договор об осуществлении опеки) при назначении опекуна, исполняющего свои обязанности </w:t>
      </w:r>
      <w:proofErr w:type="spellStart"/>
      <w:r w:rsidRPr="004C2252">
        <w:rPr>
          <w:sz w:val="26"/>
          <w:szCs w:val="26"/>
        </w:rPr>
        <w:t>возмездно</w:t>
      </w:r>
      <w:proofErr w:type="spellEnd"/>
      <w:r w:rsidRPr="004C2252">
        <w:rPr>
          <w:bCs/>
          <w:sz w:val="26"/>
          <w:szCs w:val="26"/>
        </w:rPr>
        <w:t>.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rPr>
          <w:sz w:val="26"/>
          <w:szCs w:val="26"/>
        </w:rPr>
      </w:pP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sz w:val="26"/>
          <w:szCs w:val="26"/>
        </w:rPr>
      </w:pPr>
      <w:r w:rsidRPr="004C2252">
        <w:rPr>
          <w:sz w:val="26"/>
          <w:szCs w:val="26"/>
        </w:rPr>
        <w:t>2.4. Срок предоставления государственной услуги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sz w:val="26"/>
          <w:szCs w:val="26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iCs/>
          <w:sz w:val="26"/>
          <w:szCs w:val="26"/>
        </w:rPr>
      </w:pPr>
      <w:r w:rsidRPr="004C2252">
        <w:rPr>
          <w:iCs/>
          <w:sz w:val="26"/>
          <w:szCs w:val="26"/>
        </w:rPr>
        <w:t xml:space="preserve">2.4.1. </w:t>
      </w:r>
      <w:r w:rsidRPr="004C2252">
        <w:rPr>
          <w:sz w:val="26"/>
          <w:szCs w:val="26"/>
        </w:rPr>
        <w:t>Решение о назначении (об отказе в назначении) опекуна принимается уполномоченным органом в течение 10 дней со дня представления (регистрации) всех необходимых документов, предусмотренных пунктом 2.6 настоящего Административного регламента.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bCs/>
          <w:iCs/>
          <w:sz w:val="26"/>
          <w:szCs w:val="26"/>
        </w:rPr>
        <w:t xml:space="preserve">Договор </w:t>
      </w:r>
      <w:r w:rsidRPr="004C2252">
        <w:rPr>
          <w:sz w:val="26"/>
          <w:szCs w:val="26"/>
        </w:rPr>
        <w:t xml:space="preserve">об осуществлении опеки заключается по месту жительства подопечного и опекуна в течение 10 дней со дня принятия уполномоченным </w:t>
      </w:r>
      <w:r w:rsidRPr="004C2252">
        <w:rPr>
          <w:sz w:val="26"/>
          <w:szCs w:val="26"/>
        </w:rPr>
        <w:lastRenderedPageBreak/>
        <w:t>органом по месту жительства несовершеннолетнего гражданина решения о назначении опекуна.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</w:p>
    <w:p w:rsidR="0069543D" w:rsidRPr="004C2252" w:rsidRDefault="0069543D" w:rsidP="0069543D">
      <w:pPr>
        <w:spacing w:line="240" w:lineRule="auto"/>
        <w:ind w:left="0" w:firstLine="567"/>
        <w:jc w:val="center"/>
        <w:rPr>
          <w:iCs/>
          <w:sz w:val="26"/>
          <w:szCs w:val="26"/>
        </w:rPr>
      </w:pPr>
      <w:r w:rsidRPr="004C2252">
        <w:rPr>
          <w:sz w:val="26"/>
          <w:szCs w:val="26"/>
        </w:rPr>
        <w:t>2</w:t>
      </w:r>
      <w:r w:rsidRPr="004C2252">
        <w:rPr>
          <w:iCs/>
          <w:sz w:val="26"/>
          <w:szCs w:val="26"/>
        </w:rPr>
        <w:t>.5. Перечень нормативных правовых актов, регулирующих предоставление государственной услуги</w:t>
      </w:r>
    </w:p>
    <w:p w:rsidR="0069543D" w:rsidRPr="004C2252" w:rsidRDefault="0069543D" w:rsidP="0069543D">
      <w:pPr>
        <w:spacing w:line="240" w:lineRule="auto"/>
        <w:ind w:left="0" w:firstLine="567"/>
        <w:rPr>
          <w:iCs/>
          <w:sz w:val="26"/>
          <w:szCs w:val="26"/>
        </w:rPr>
      </w:pPr>
    </w:p>
    <w:p w:rsidR="0069543D" w:rsidRPr="004C2252" w:rsidRDefault="0069543D" w:rsidP="0069543D">
      <w:pPr>
        <w:spacing w:line="240" w:lineRule="auto"/>
        <w:ind w:left="0" w:firstLine="567"/>
        <w:rPr>
          <w:iCs/>
          <w:sz w:val="26"/>
          <w:szCs w:val="26"/>
        </w:rPr>
      </w:pPr>
      <w:r w:rsidRPr="004C2252">
        <w:rPr>
          <w:iCs/>
          <w:sz w:val="26"/>
          <w:szCs w:val="26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69543D" w:rsidRPr="004C2252" w:rsidRDefault="0069543D" w:rsidP="0069543D">
      <w:pPr>
        <w:spacing w:line="240" w:lineRule="auto"/>
        <w:ind w:left="0" w:firstLine="567"/>
        <w:rPr>
          <w:iCs/>
          <w:sz w:val="26"/>
          <w:szCs w:val="26"/>
        </w:rPr>
      </w:pPr>
      <w:r w:rsidRPr="004C2252">
        <w:rPr>
          <w:sz w:val="26"/>
          <w:szCs w:val="26"/>
        </w:rPr>
        <w:t>Конституцией Российской Федерации ("Российская газета", 21.01.2009, № 7);</w:t>
      </w:r>
    </w:p>
    <w:p w:rsidR="0069543D" w:rsidRPr="004C2252" w:rsidRDefault="0069543D" w:rsidP="0069543D">
      <w:pPr>
        <w:spacing w:line="240" w:lineRule="auto"/>
        <w:ind w:left="0" w:firstLine="567"/>
        <w:rPr>
          <w:iCs/>
          <w:sz w:val="26"/>
          <w:szCs w:val="26"/>
        </w:rPr>
      </w:pPr>
      <w:r w:rsidRPr="004C2252">
        <w:rPr>
          <w:sz w:val="26"/>
          <w:szCs w:val="26"/>
        </w:rPr>
        <w:t xml:space="preserve">Гражданским </w:t>
      </w:r>
      <w:hyperlink r:id="rId12" w:history="1">
        <w:r w:rsidRPr="004C2252">
          <w:rPr>
            <w:sz w:val="26"/>
            <w:szCs w:val="26"/>
          </w:rPr>
          <w:t>кодекс</w:t>
        </w:r>
      </w:hyperlink>
      <w:r w:rsidRPr="004C2252">
        <w:rPr>
          <w:sz w:val="26"/>
          <w:szCs w:val="26"/>
        </w:rPr>
        <w:t>ом Российской Федерации (часть первая) ("Собрание законодательства РФ", 05.12.1994, № 32, ст. 3301, "Российская газета", № 238-239, 08.12.1994);</w:t>
      </w:r>
    </w:p>
    <w:p w:rsidR="0069543D" w:rsidRPr="004C2252" w:rsidRDefault="0069543D" w:rsidP="0069543D">
      <w:pPr>
        <w:spacing w:line="240" w:lineRule="auto"/>
        <w:ind w:left="0" w:firstLine="567"/>
        <w:rPr>
          <w:sz w:val="26"/>
          <w:szCs w:val="26"/>
        </w:rPr>
      </w:pPr>
      <w:r w:rsidRPr="004C2252">
        <w:rPr>
          <w:iCs/>
          <w:sz w:val="26"/>
          <w:szCs w:val="26"/>
        </w:rPr>
        <w:t xml:space="preserve">Семейным </w:t>
      </w:r>
      <w:hyperlink r:id="rId13" w:history="1">
        <w:r w:rsidRPr="004C2252">
          <w:rPr>
            <w:iCs/>
            <w:sz w:val="26"/>
            <w:szCs w:val="26"/>
          </w:rPr>
          <w:t>кодекс</w:t>
        </w:r>
      </w:hyperlink>
      <w:r w:rsidRPr="004C2252">
        <w:rPr>
          <w:iCs/>
          <w:sz w:val="26"/>
          <w:szCs w:val="26"/>
        </w:rPr>
        <w:t>ом Российской Федерации ("Собрание законодательства РФ", 01.01.1996, № 1, ст.</w:t>
      </w:r>
      <w:r w:rsidRPr="004C2252">
        <w:rPr>
          <w:sz w:val="26"/>
          <w:szCs w:val="26"/>
        </w:rPr>
        <w:t xml:space="preserve"> 16; "Российская газета", № 17, 27.01.1996);</w:t>
      </w:r>
    </w:p>
    <w:p w:rsidR="0069543D" w:rsidRPr="004C2252" w:rsidRDefault="00CC288B" w:rsidP="0069543D">
      <w:pPr>
        <w:spacing w:line="240" w:lineRule="auto"/>
        <w:ind w:left="0" w:firstLine="567"/>
        <w:rPr>
          <w:iCs/>
          <w:sz w:val="26"/>
          <w:szCs w:val="26"/>
        </w:rPr>
      </w:pPr>
      <w:hyperlink r:id="rId14" w:history="1">
        <w:r w:rsidR="0069543D" w:rsidRPr="004C2252">
          <w:rPr>
            <w:iCs/>
            <w:sz w:val="26"/>
            <w:szCs w:val="26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="0069543D" w:rsidRPr="004C2252">
        <w:rPr>
          <w:iCs/>
          <w:sz w:val="26"/>
          <w:szCs w:val="26"/>
        </w:rPr>
        <w:t xml:space="preserve"> ("Собрание законодательства РФ", 02.08.2010, № 31, ст. 4179; "Российская газета",         № 168, 30.07.2010);</w:t>
      </w:r>
    </w:p>
    <w:p w:rsidR="0069543D" w:rsidRPr="004C2252" w:rsidRDefault="00CC288B" w:rsidP="0069543D">
      <w:pPr>
        <w:spacing w:line="240" w:lineRule="auto"/>
        <w:ind w:left="0" w:firstLine="567"/>
        <w:rPr>
          <w:iCs/>
          <w:sz w:val="26"/>
          <w:szCs w:val="26"/>
        </w:rPr>
      </w:pPr>
      <w:hyperlink r:id="rId15" w:history="1">
        <w:r w:rsidR="0069543D" w:rsidRPr="004C2252">
          <w:rPr>
            <w:iCs/>
            <w:sz w:val="26"/>
            <w:szCs w:val="26"/>
          </w:rPr>
          <w:t>Федеральным законом от 15.11.1997 № 143-ФЗ  "Об актах гражданского состояния"</w:t>
        </w:r>
      </w:hyperlink>
      <w:r w:rsidR="0069543D" w:rsidRPr="004C2252">
        <w:rPr>
          <w:iCs/>
          <w:sz w:val="26"/>
          <w:szCs w:val="26"/>
        </w:rPr>
        <w:t xml:space="preserve"> (</w:t>
      </w:r>
      <w:r w:rsidR="0069543D" w:rsidRPr="004C2252">
        <w:rPr>
          <w:sz w:val="26"/>
          <w:szCs w:val="26"/>
        </w:rPr>
        <w:t>"Собрание законодательства РФ", 24.11.1997, № 47, ст. 5340; "Российская газета", № 224, 20.11.1997</w:t>
      </w:r>
      <w:r w:rsidR="0069543D" w:rsidRPr="004C2252">
        <w:rPr>
          <w:iCs/>
          <w:sz w:val="26"/>
          <w:szCs w:val="26"/>
        </w:rPr>
        <w:t>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 xml:space="preserve">Федеральным </w:t>
      </w:r>
      <w:hyperlink r:id="rId16" w:history="1">
        <w:r w:rsidRPr="004C2252">
          <w:rPr>
            <w:sz w:val="26"/>
            <w:szCs w:val="26"/>
          </w:rPr>
          <w:t>закон</w:t>
        </w:r>
      </w:hyperlink>
      <w:r w:rsidRPr="004C2252">
        <w:rPr>
          <w:sz w:val="26"/>
          <w:szCs w:val="26"/>
        </w:rPr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 xml:space="preserve">Федеральным </w:t>
      </w:r>
      <w:hyperlink r:id="rId17" w:history="1">
        <w:r w:rsidRPr="004C2252">
          <w:rPr>
            <w:sz w:val="26"/>
            <w:szCs w:val="26"/>
          </w:rPr>
          <w:t>закон</w:t>
        </w:r>
      </w:hyperlink>
      <w:r w:rsidRPr="004C2252">
        <w:rPr>
          <w:sz w:val="26"/>
          <w:szCs w:val="26"/>
        </w:rPr>
        <w:t>ом от 24.04.2008 № 48-ФЗ "Об опеке и попечительстве" ("Собрание законодательства РФ", 28.04.2008, № 17,                    ст. 1755; "Российская газета", № 94, 30.04.2008);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Постановлением Правительства Российской Федерации от 18.05.2009               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iCs/>
          <w:sz w:val="26"/>
          <w:szCs w:val="26"/>
        </w:rPr>
      </w:pPr>
      <w:r w:rsidRPr="004C2252">
        <w:rPr>
          <w:iCs/>
          <w:sz w:val="26"/>
          <w:szCs w:val="26"/>
        </w:rPr>
        <w:t>Постановлением Правительства Российской Федерации от 16.05.2011            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</w:t>
      </w:r>
      <w:r w:rsidRPr="004C2252">
        <w:rPr>
          <w:sz w:val="26"/>
          <w:szCs w:val="26"/>
        </w:rPr>
        <w:t>Собрание законодательства Российской Федерации ", 30.05.2011, № 22, ст. 3169</w:t>
      </w:r>
      <w:r w:rsidRPr="004C2252">
        <w:rPr>
          <w:iCs/>
          <w:sz w:val="26"/>
          <w:szCs w:val="26"/>
        </w:rPr>
        <w:t>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Приказом Министерства здравоохранения Российской Федерации от 10.09.1996 № 332 "О порядке медицинского освидетельствования граждан, желающих стать усыновителями, опекунами (попечителями) или приемными родителями" ("Российские вести", № 197, 17.10.1996; "Бюллетень нормативных актов федеральных органов исполнительной власти", № 8, 1996);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 xml:space="preserve">Приказом Министерства образования и науки Российской Федерации от 14.09.2009 №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C2252">
          <w:rPr>
            <w:sz w:val="26"/>
            <w:szCs w:val="26"/>
          </w:rPr>
          <w:t>2009 г</w:t>
        </w:r>
      </w:smartTag>
      <w:r w:rsidRPr="004C2252">
        <w:rPr>
          <w:sz w:val="26"/>
          <w:szCs w:val="26"/>
        </w:rPr>
        <w:t>. № 423" ("Российская газета", № 252, 29.12.2009);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lastRenderedPageBreak/>
        <w:t>Законом Волгоградской области от 15.11.2007 № 1558-ОД "Об органах опеки и попечительства" ("Волгоградская правда", № 224, 28.11.2007).;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Законом Волгоградской области от 30.03.2010 г. № 2020-ОД                  "О патронатном воспитании в Волгоградской области" ("Волгоградская правда", № 61, 07.04.2010);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Законом Волгоградской области от 16.12.2009 № 1972-ОД "О вознаграждении за труд, причитающемся приемным родителям, и предоставляемых им мерах социальной поддержки" ("Волгоградская правда", № 241, 23.12.2009);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Законом Волгоградской области от 20.04.2007 №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№ 75, 25.04.2007);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03.08.2011).</w:t>
      </w:r>
    </w:p>
    <w:p w:rsidR="00741250" w:rsidRPr="00604BF9" w:rsidRDefault="00741250" w:rsidP="00741250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604BF9">
        <w:rPr>
          <w:sz w:val="26"/>
          <w:szCs w:val="26"/>
        </w:rPr>
        <w:t xml:space="preserve">остановлением  администрации </w:t>
      </w:r>
      <w:proofErr w:type="spellStart"/>
      <w:r w:rsidRPr="00604BF9">
        <w:rPr>
          <w:sz w:val="26"/>
          <w:szCs w:val="26"/>
        </w:rPr>
        <w:t>Светлоярского</w:t>
      </w:r>
      <w:proofErr w:type="spellEnd"/>
      <w:r w:rsidRPr="00604BF9">
        <w:rPr>
          <w:sz w:val="26"/>
          <w:szCs w:val="26"/>
        </w:rPr>
        <w:t xml:space="preserve"> муниципального района Волгоградской о</w:t>
      </w:r>
      <w:r w:rsidR="001C6EEF">
        <w:rPr>
          <w:sz w:val="26"/>
          <w:szCs w:val="26"/>
        </w:rPr>
        <w:t>бласти от 22.08.2013 г. №1733 «О</w:t>
      </w:r>
      <w:r w:rsidRPr="00604BF9">
        <w:rPr>
          <w:sz w:val="26"/>
          <w:szCs w:val="26"/>
        </w:rPr>
        <w:t xml:space="preserve">б утверждении положения об отделе опеки и попечительства администрации </w:t>
      </w:r>
      <w:proofErr w:type="spellStart"/>
      <w:r w:rsidRPr="00604BF9">
        <w:rPr>
          <w:sz w:val="26"/>
          <w:szCs w:val="26"/>
        </w:rPr>
        <w:t>Светлоярского</w:t>
      </w:r>
      <w:proofErr w:type="spellEnd"/>
      <w:r w:rsidRPr="00604BF9">
        <w:rPr>
          <w:sz w:val="26"/>
          <w:szCs w:val="26"/>
        </w:rPr>
        <w:t xml:space="preserve"> муниципального района»;</w:t>
      </w:r>
    </w:p>
    <w:p w:rsidR="00741250" w:rsidRPr="00604BF9" w:rsidRDefault="00741250" w:rsidP="00741250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>н</w:t>
      </w:r>
      <w:r w:rsidRPr="00604BF9">
        <w:rPr>
          <w:sz w:val="26"/>
          <w:szCs w:val="26"/>
        </w:rPr>
        <w:t xml:space="preserve">астоящим Регламентом. 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1"/>
        <w:rPr>
          <w:bCs/>
          <w:sz w:val="26"/>
          <w:szCs w:val="26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jc w:val="center"/>
        <w:rPr>
          <w:bCs/>
          <w:sz w:val="26"/>
          <w:szCs w:val="26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4C2252">
        <w:rPr>
          <w:sz w:val="26"/>
          <w:szCs w:val="26"/>
        </w:rPr>
        <w:t xml:space="preserve">2.6.1. Для принятия решения о предоставлении государственной услуги граждане </w:t>
      </w:r>
      <w:r w:rsidRPr="004C2252">
        <w:rPr>
          <w:bCs/>
          <w:sz w:val="26"/>
          <w:szCs w:val="26"/>
        </w:rPr>
        <w:t>предоставляют следующий перечень документов:</w:t>
      </w:r>
    </w:p>
    <w:p w:rsidR="0069543D" w:rsidRPr="004C2252" w:rsidRDefault="004C2252" w:rsidP="0069543D">
      <w:pPr>
        <w:autoSpaceDE w:val="0"/>
        <w:autoSpaceDN w:val="0"/>
        <w:adjustRightInd w:val="0"/>
        <w:spacing w:line="240" w:lineRule="auto"/>
        <w:ind w:left="0" w:firstLine="567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>1</w:t>
      </w:r>
      <w:r w:rsidR="0069543D" w:rsidRPr="004C2252">
        <w:rPr>
          <w:sz w:val="26"/>
          <w:szCs w:val="26"/>
        </w:rPr>
        <w:t>) заявление о назначении опекуном</w:t>
      </w:r>
      <w:r w:rsidRPr="004C2252">
        <w:rPr>
          <w:sz w:val="26"/>
          <w:szCs w:val="26"/>
        </w:rPr>
        <w:t xml:space="preserve"> (приложение 1)</w:t>
      </w:r>
      <w:r w:rsidR="0069543D" w:rsidRPr="004C2252">
        <w:rPr>
          <w:sz w:val="26"/>
          <w:szCs w:val="26"/>
        </w:rPr>
        <w:t>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  <w:lang w:eastAsia="en-US"/>
        </w:rPr>
      </w:pPr>
      <w:r w:rsidRPr="004C2252">
        <w:rPr>
          <w:sz w:val="26"/>
          <w:szCs w:val="26"/>
        </w:rPr>
        <w:t xml:space="preserve">2) </w:t>
      </w:r>
      <w:r w:rsidRPr="004C2252">
        <w:rPr>
          <w:sz w:val="26"/>
          <w:szCs w:val="26"/>
          <w:lang w:eastAsia="en-US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 xml:space="preserve">3) медицинское </w:t>
      </w:r>
      <w:hyperlink r:id="rId18" w:history="1">
        <w:r w:rsidRPr="004C2252">
          <w:rPr>
            <w:rStyle w:val="a5"/>
            <w:color w:val="000000" w:themeColor="text1"/>
            <w:sz w:val="26"/>
            <w:szCs w:val="26"/>
            <w:u w:val="none"/>
          </w:rPr>
          <w:t>заключение</w:t>
        </w:r>
      </w:hyperlink>
      <w:r w:rsidRPr="004C2252">
        <w:rPr>
          <w:sz w:val="26"/>
          <w:szCs w:val="26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>4) копия свидетельства о браке (если гражданин, выразивший желание стать опекуном, состоит в браке);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741250">
        <w:rPr>
          <w:sz w:val="26"/>
          <w:szCs w:val="26"/>
        </w:rPr>
        <w:t xml:space="preserve"> (приложение 2)</w:t>
      </w:r>
      <w:r w:rsidRPr="004C2252">
        <w:rPr>
          <w:sz w:val="26"/>
          <w:szCs w:val="26"/>
        </w:rPr>
        <w:t>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>6) автобиография.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 xml:space="preserve">У ребенка, нуждающегося в установлении над ним опеки или попечительства, может быть один или в исключительных случаях несколько опекунов. В случае </w:t>
      </w:r>
      <w:r w:rsidRPr="004C2252">
        <w:rPr>
          <w:sz w:val="26"/>
          <w:szCs w:val="26"/>
        </w:rPr>
        <w:lastRenderedPageBreak/>
        <w:t>назначения ему нескольких опекунов указанные граждане, в частности супруги, подают заявление совместно.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>Заявитель вправе предоставить следующие документы: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outlineLvl w:val="0"/>
        <w:rPr>
          <w:sz w:val="26"/>
          <w:szCs w:val="26"/>
        </w:rPr>
      </w:pPr>
      <w:r w:rsidRPr="004C2252">
        <w:rPr>
          <w:sz w:val="26"/>
          <w:szCs w:val="26"/>
        </w:rPr>
        <w:t xml:space="preserve">4) 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9" w:history="1">
        <w:r w:rsidRPr="004C2252">
          <w:rPr>
            <w:rStyle w:val="a5"/>
            <w:color w:val="000000" w:themeColor="text1"/>
            <w:sz w:val="26"/>
            <w:szCs w:val="26"/>
            <w:u w:val="none"/>
          </w:rPr>
          <w:t>пунктом 4 статьи 127</w:t>
        </w:r>
      </w:hyperlink>
      <w:r w:rsidRPr="004C2252">
        <w:rPr>
          <w:color w:val="000000" w:themeColor="text1"/>
          <w:sz w:val="26"/>
          <w:szCs w:val="26"/>
        </w:rPr>
        <w:t xml:space="preserve"> </w:t>
      </w:r>
      <w:r w:rsidRPr="004C2252">
        <w:rPr>
          <w:sz w:val="26"/>
          <w:szCs w:val="26"/>
        </w:rPr>
        <w:t>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  (при наличии).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 xml:space="preserve">2.6.3.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20" w:history="1">
        <w:r w:rsidRPr="004C2252">
          <w:rPr>
            <w:sz w:val="26"/>
            <w:szCs w:val="26"/>
          </w:rPr>
          <w:t>Правилами</w:t>
        </w:r>
      </w:hyperlink>
      <w:r w:rsidRPr="004C2252">
        <w:rPr>
          <w:sz w:val="26"/>
          <w:szCs w:val="26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 (далее – заключение о возможности быть усыновителем), для решения вопроса о назначении его опекуном представляет в уполномоченный орган указанное заключение и документы, предусмотренные </w:t>
      </w:r>
      <w:hyperlink r:id="rId21" w:history="1">
        <w:r w:rsidRPr="004C2252">
          <w:rPr>
            <w:sz w:val="26"/>
            <w:szCs w:val="26"/>
          </w:rPr>
          <w:t>подпунктами 1</w:t>
        </w:r>
      </w:hyperlink>
      <w:r w:rsidRPr="004C2252">
        <w:rPr>
          <w:sz w:val="26"/>
          <w:szCs w:val="26"/>
        </w:rPr>
        <w:t xml:space="preserve"> и 5 пункта 2.6.1 настоящего Административного регламента.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bCs/>
          <w:sz w:val="26"/>
          <w:szCs w:val="26"/>
        </w:rPr>
      </w:pPr>
      <w:r w:rsidRPr="004C2252">
        <w:rPr>
          <w:sz w:val="26"/>
          <w:szCs w:val="26"/>
        </w:rPr>
        <w:t>2.6.4. В целях получения сведений о личности пр</w:t>
      </w:r>
      <w:r w:rsidRPr="004C2252">
        <w:rPr>
          <w:bCs/>
          <w:sz w:val="26"/>
          <w:szCs w:val="26"/>
        </w:rPr>
        <w:t xml:space="preserve">едполагаемого опекуна уполномоченный орган вправе запрашивать информацию о нем в органах внутренних дел, </w:t>
      </w:r>
      <w:proofErr w:type="spellStart"/>
      <w:r w:rsidRPr="004C2252">
        <w:rPr>
          <w:bCs/>
          <w:sz w:val="26"/>
          <w:szCs w:val="26"/>
        </w:rPr>
        <w:t>ЗАГСа</w:t>
      </w:r>
      <w:proofErr w:type="spellEnd"/>
      <w:r w:rsidRPr="004C2252">
        <w:rPr>
          <w:bCs/>
          <w:sz w:val="26"/>
          <w:szCs w:val="26"/>
        </w:rPr>
        <w:t>, медицинских и иных организациях.  Уполномоченный орган запрашивает только ту информацию о гражданине, которая позволит установить его способность к исполнению обязанностей опекуна.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Сведения о личности предполагаемого опекуна, полученные уполномоченным органом, относятся в соответствии с законодательством Российской Федерации к персональным данным граждан (физических лиц) и  не подлежат разглашению.</w:t>
      </w:r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40"/>
        <w:rPr>
          <w:sz w:val="26"/>
          <w:szCs w:val="26"/>
        </w:rPr>
      </w:pPr>
      <w:r w:rsidRPr="004C2252">
        <w:rPr>
          <w:sz w:val="26"/>
          <w:szCs w:val="26"/>
        </w:rPr>
        <w:t xml:space="preserve">2.6.5. </w:t>
      </w:r>
      <w:proofErr w:type="gramStart"/>
      <w:r w:rsidRPr="004C2252">
        <w:rPr>
          <w:sz w:val="26"/>
          <w:szCs w:val="26"/>
        </w:rPr>
        <w:t xml:space="preserve">Документы, предусмотренные пунктами 2.6.1., 2.6.2 настоящего Административного регламента, могут быть поданы гражданином в уполномоченный орган лично, либо через операторов почтовой связи, либо с </w:t>
      </w:r>
      <w:r w:rsidRPr="004C2252">
        <w:rPr>
          <w:sz w:val="26"/>
          <w:szCs w:val="26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(функции)" (</w:t>
      </w:r>
      <w:hyperlink r:id="rId22" w:history="1">
        <w:r w:rsidRPr="004C2252">
          <w:rPr>
            <w:rStyle w:val="a5"/>
            <w:sz w:val="26"/>
            <w:szCs w:val="26"/>
            <w:lang w:val="en-US"/>
          </w:rPr>
          <w:t>www</w:t>
        </w:r>
        <w:r w:rsidRPr="004C2252">
          <w:rPr>
            <w:rStyle w:val="a5"/>
            <w:sz w:val="26"/>
            <w:szCs w:val="26"/>
          </w:rPr>
          <w:t>.</w:t>
        </w:r>
        <w:r w:rsidRPr="004C2252">
          <w:rPr>
            <w:rStyle w:val="a5"/>
            <w:sz w:val="26"/>
            <w:szCs w:val="26"/>
            <w:lang w:val="en-US"/>
          </w:rPr>
          <w:t>gosuslugi</w:t>
        </w:r>
        <w:r w:rsidRPr="004C2252">
          <w:rPr>
            <w:rStyle w:val="a5"/>
            <w:sz w:val="26"/>
            <w:szCs w:val="26"/>
          </w:rPr>
          <w:t>.</w:t>
        </w:r>
        <w:r w:rsidRPr="004C2252">
          <w:rPr>
            <w:rStyle w:val="a5"/>
            <w:sz w:val="26"/>
            <w:szCs w:val="26"/>
            <w:lang w:val="en-US"/>
          </w:rPr>
          <w:t>ru</w:t>
        </w:r>
      </w:hyperlink>
      <w:r w:rsidRPr="004C2252">
        <w:rPr>
          <w:sz w:val="26"/>
          <w:szCs w:val="26"/>
        </w:rPr>
        <w:t xml:space="preserve">), 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Pr="004C2252">
        <w:rPr>
          <w:sz w:val="26"/>
          <w:szCs w:val="26"/>
        </w:rPr>
        <w:t xml:space="preserve"> Волгоградской области (раздел "Государственные услуги")                       (</w:t>
      </w:r>
      <w:r w:rsidRPr="004C2252">
        <w:rPr>
          <w:sz w:val="26"/>
          <w:szCs w:val="26"/>
          <w:lang w:val="en-US"/>
        </w:rPr>
        <w:t>www</w:t>
      </w:r>
      <w:r w:rsidRPr="004C2252">
        <w:rPr>
          <w:sz w:val="26"/>
          <w:szCs w:val="26"/>
        </w:rPr>
        <w:t xml:space="preserve">. </w:t>
      </w:r>
      <w:proofErr w:type="spellStart"/>
      <w:r w:rsidRPr="004C2252">
        <w:rPr>
          <w:sz w:val="26"/>
          <w:szCs w:val="26"/>
          <w:lang w:val="en-US"/>
        </w:rPr>
        <w:t>volganet</w:t>
      </w:r>
      <w:proofErr w:type="spellEnd"/>
      <w:r w:rsidRPr="004C2252">
        <w:rPr>
          <w:sz w:val="26"/>
          <w:szCs w:val="26"/>
        </w:rPr>
        <w:t>.</w:t>
      </w:r>
      <w:proofErr w:type="spellStart"/>
      <w:r w:rsidRPr="004C2252">
        <w:rPr>
          <w:sz w:val="26"/>
          <w:szCs w:val="26"/>
          <w:lang w:val="en-US"/>
        </w:rPr>
        <w:t>ru</w:t>
      </w:r>
      <w:proofErr w:type="spellEnd"/>
      <w:r w:rsidRPr="004C2252">
        <w:rPr>
          <w:sz w:val="26"/>
          <w:szCs w:val="26"/>
        </w:rPr>
        <w:t xml:space="preserve">), официального сайта уполномоченного органа (адрес сайта </w:t>
      </w:r>
      <w:hyperlink r:id="rId23" w:history="1">
        <w:r w:rsidR="004C2252" w:rsidRPr="004C2252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www</w:t>
        </w:r>
        <w:r w:rsidR="004C2252" w:rsidRPr="004C2252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4C2252" w:rsidRPr="004C2252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svyar</w:t>
        </w:r>
        <w:proofErr w:type="spellEnd"/>
        <w:r w:rsidR="004C2252" w:rsidRPr="004C2252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4C2252" w:rsidRPr="004C2252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  <w:proofErr w:type="gramEnd"/>
      </w:hyperlink>
      <w:r w:rsidRPr="004C2252">
        <w:rPr>
          <w:sz w:val="26"/>
          <w:szCs w:val="26"/>
        </w:rPr>
        <w:t xml:space="preserve">), либо через МФЦ, с </w:t>
      </w:r>
      <w:proofErr w:type="gramStart"/>
      <w:r w:rsidRPr="004C2252">
        <w:rPr>
          <w:sz w:val="26"/>
          <w:szCs w:val="26"/>
        </w:rPr>
        <w:t>которым</w:t>
      </w:r>
      <w:proofErr w:type="gramEnd"/>
      <w:r w:rsidRPr="004C2252">
        <w:rPr>
          <w:sz w:val="26"/>
          <w:szCs w:val="26"/>
        </w:rPr>
        <w:t xml:space="preserve"> заключено соглашение о взаимодействии.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В случае предоставления документов, указанных в пунктах 2.6.1, 2.6.2 по почте, все приложенные к заявлению копии документов должны быть нотариально удостоверены.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proofErr w:type="gramStart"/>
      <w:r w:rsidRPr="004C2252">
        <w:rPr>
          <w:sz w:val="26"/>
          <w:szCs w:val="26"/>
        </w:rPr>
        <w:t xml:space="preserve">При подаче заявления в форме электронного документа посредством </w:t>
      </w:r>
      <w:r w:rsidRPr="004C2252">
        <w:rPr>
          <w:bCs/>
          <w:sz w:val="26"/>
          <w:szCs w:val="26"/>
        </w:rPr>
        <w:t xml:space="preserve">федеральной государственной информационной системы "Единый портал государственных и муниципальных услуг (функций)", </w:t>
      </w:r>
      <w:r w:rsidRPr="004C2252">
        <w:rPr>
          <w:sz w:val="26"/>
          <w:szCs w:val="26"/>
        </w:rPr>
        <w:t xml:space="preserve">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Pr="004C2252">
        <w:rPr>
          <w:sz w:val="26"/>
          <w:szCs w:val="26"/>
        </w:rPr>
        <w:t xml:space="preserve">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4C2252">
        <w:rPr>
          <w:sz w:val="26"/>
          <w:szCs w:val="26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24" w:history="1">
        <w:r w:rsidRPr="001C6EEF">
          <w:rPr>
            <w:rStyle w:val="a5"/>
            <w:bCs/>
            <w:iCs/>
            <w:color w:val="000000" w:themeColor="text1"/>
            <w:sz w:val="26"/>
            <w:szCs w:val="26"/>
            <w:u w:val="none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4C2252">
        <w:rPr>
          <w:color w:val="000000" w:themeColor="text1"/>
          <w:sz w:val="26"/>
          <w:szCs w:val="26"/>
        </w:rPr>
        <w:t>,</w:t>
      </w:r>
      <w:r w:rsidRPr="004C2252">
        <w:rPr>
          <w:sz w:val="26"/>
          <w:szCs w:val="26"/>
        </w:rPr>
        <w:t xml:space="preserve"> необходимых для предоставления государственной услуги.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 xml:space="preserve">Идентификация пользователя в </w:t>
      </w:r>
      <w:r w:rsidRPr="004C2252">
        <w:rPr>
          <w:bCs/>
          <w:sz w:val="26"/>
          <w:szCs w:val="26"/>
        </w:rPr>
        <w:t xml:space="preserve">федеральной государственной информационной системе "Единый портал государственных и муниципальных услуг (функций)" </w:t>
      </w:r>
      <w:r w:rsidRPr="004C2252">
        <w:rPr>
          <w:sz w:val="26"/>
          <w:szCs w:val="26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proofErr w:type="gramStart"/>
      <w:r w:rsidRPr="004C2252">
        <w:rPr>
          <w:sz w:val="26"/>
          <w:szCs w:val="26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 w:rsidRPr="004C2252">
        <w:rPr>
          <w:bCs/>
          <w:sz w:val="26"/>
          <w:szCs w:val="26"/>
        </w:rPr>
        <w:t xml:space="preserve"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</w:t>
      </w:r>
      <w:r w:rsidR="00791889">
        <w:rPr>
          <w:bCs/>
          <w:sz w:val="26"/>
          <w:szCs w:val="26"/>
        </w:rPr>
        <w:t>Администрации</w:t>
      </w:r>
      <w:r w:rsidRPr="004C2252">
        <w:rPr>
          <w:bCs/>
          <w:sz w:val="26"/>
          <w:szCs w:val="26"/>
        </w:rPr>
        <w:t xml:space="preserve"> Волгоградской области, на официальном сайте уполномоченного органа.</w:t>
      </w:r>
      <w:proofErr w:type="gramEnd"/>
    </w:p>
    <w:p w:rsidR="0069543D" w:rsidRPr="004C2252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 xml:space="preserve">В случае представления документов, предусмотренных пунктом 2.6.1 настоящего Административного регламента, посредством </w:t>
      </w:r>
      <w:r w:rsidRPr="004C2252">
        <w:rPr>
          <w:sz w:val="26"/>
          <w:szCs w:val="26"/>
        </w:rPr>
        <w:t xml:space="preserve"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</w:t>
      </w:r>
      <w:r w:rsidR="00791889">
        <w:rPr>
          <w:sz w:val="26"/>
          <w:szCs w:val="26"/>
        </w:rPr>
        <w:t xml:space="preserve">Администрации  </w:t>
      </w:r>
      <w:r w:rsidRPr="004C2252">
        <w:rPr>
          <w:sz w:val="26"/>
          <w:szCs w:val="26"/>
        </w:rPr>
        <w:t xml:space="preserve"> Волгоградской области, официального сайта уполномоченного органа</w:t>
      </w:r>
      <w:r w:rsidRPr="004C2252">
        <w:rPr>
          <w:bCs/>
          <w:sz w:val="26"/>
          <w:szCs w:val="26"/>
        </w:rPr>
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</w:t>
      </w:r>
      <w:r w:rsidRPr="004C2252">
        <w:rPr>
          <w:bCs/>
          <w:sz w:val="26"/>
          <w:szCs w:val="26"/>
        </w:rPr>
        <w:lastRenderedPageBreak/>
        <w:t xml:space="preserve">указанных документов на момент </w:t>
      </w:r>
      <w:r w:rsidRPr="004C2252">
        <w:rPr>
          <w:sz w:val="26"/>
          <w:szCs w:val="26"/>
        </w:rPr>
        <w:t>вынесения решения о предоставлении результата государственной услуги является основанием для отказа в предоставлении государственной услуги</w:t>
      </w:r>
      <w:r w:rsidRPr="004C2252">
        <w:rPr>
          <w:bCs/>
          <w:sz w:val="26"/>
          <w:szCs w:val="26"/>
        </w:rPr>
        <w:t xml:space="preserve">. 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2.6.5. Уполномоченный орган не вправе требовать от заявителя представления документов, не предусмотренных пунктом 2.6.1 настоящего  Административного регламента.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</w:t>
      </w:r>
      <w:r w:rsidR="001C6EEF">
        <w:rPr>
          <w:sz w:val="26"/>
          <w:szCs w:val="26"/>
        </w:rPr>
        <w:t xml:space="preserve">, </w:t>
      </w:r>
      <w:r w:rsidRPr="004C2252">
        <w:rPr>
          <w:sz w:val="26"/>
          <w:szCs w:val="26"/>
        </w:rPr>
        <w:t xml:space="preserve">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8"/>
          <w:szCs w:val="28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В приеме документов, необходимых для предоставления государственной услуги, отказывается, если: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2) заявление не поддается прочтению, содержит нецензурные или оскорбительные выражения;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 xml:space="preserve">3) отсутствие одного из документов, указанных в </w:t>
      </w:r>
      <w:hyperlink r:id="rId25" w:history="1">
        <w:r w:rsidRPr="004C2252">
          <w:rPr>
            <w:sz w:val="26"/>
            <w:szCs w:val="26"/>
          </w:rPr>
          <w:t>пункте 2.</w:t>
        </w:r>
      </w:hyperlink>
      <w:r w:rsidRPr="004C2252">
        <w:rPr>
          <w:sz w:val="26"/>
          <w:szCs w:val="26"/>
        </w:rPr>
        <w:t>6.1 настоящего Административного регламента, предоставление которого является обязательным;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 xml:space="preserve">4) несоответствие документов, указанных в </w:t>
      </w:r>
      <w:hyperlink r:id="rId26" w:history="1">
        <w:r w:rsidRPr="004C2252">
          <w:rPr>
            <w:sz w:val="26"/>
            <w:szCs w:val="26"/>
          </w:rPr>
          <w:t>пункте 2.</w:t>
        </w:r>
      </w:hyperlink>
      <w:r w:rsidRPr="004C2252">
        <w:rPr>
          <w:sz w:val="26"/>
          <w:szCs w:val="26"/>
        </w:rPr>
        <w:t>6.1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4C2252">
        <w:rPr>
          <w:sz w:val="26"/>
          <w:szCs w:val="26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69543D" w:rsidRPr="004C2252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4C2252">
        <w:rPr>
          <w:sz w:val="26"/>
          <w:szCs w:val="26"/>
        </w:rPr>
        <w:t xml:space="preserve">6) </w:t>
      </w:r>
      <w:r w:rsidRPr="004C2252">
        <w:rPr>
          <w:bCs/>
          <w:sz w:val="26"/>
          <w:szCs w:val="26"/>
        </w:rPr>
        <w:t>документы исполнены карандашом;</w:t>
      </w:r>
    </w:p>
    <w:p w:rsidR="0069543D" w:rsidRPr="004C2252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69543D" w:rsidRPr="004C2252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4C2252">
        <w:rPr>
          <w:bCs/>
          <w:sz w:val="26"/>
          <w:szCs w:val="26"/>
        </w:rPr>
        <w:t>8) истек срок действия представленного (-</w:t>
      </w:r>
      <w:proofErr w:type="spellStart"/>
      <w:r w:rsidRPr="004C2252">
        <w:rPr>
          <w:bCs/>
          <w:sz w:val="26"/>
          <w:szCs w:val="26"/>
        </w:rPr>
        <w:t>ных</w:t>
      </w:r>
      <w:proofErr w:type="spellEnd"/>
      <w:r w:rsidRPr="004C2252">
        <w:rPr>
          <w:bCs/>
          <w:sz w:val="26"/>
          <w:szCs w:val="26"/>
        </w:rPr>
        <w:t>) документа(-</w:t>
      </w:r>
      <w:proofErr w:type="spellStart"/>
      <w:r w:rsidRPr="004C2252">
        <w:rPr>
          <w:bCs/>
          <w:sz w:val="26"/>
          <w:szCs w:val="26"/>
        </w:rPr>
        <w:t>ов</w:t>
      </w:r>
      <w:proofErr w:type="spellEnd"/>
      <w:r w:rsidRPr="004C2252">
        <w:rPr>
          <w:bCs/>
          <w:sz w:val="26"/>
          <w:szCs w:val="26"/>
        </w:rPr>
        <w:t>).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lastRenderedPageBreak/>
        <w:t xml:space="preserve">После устранения оснований для отказа </w:t>
      </w:r>
      <w:r w:rsidRPr="004C2252">
        <w:rPr>
          <w:bCs/>
          <w:sz w:val="26"/>
          <w:szCs w:val="26"/>
        </w:rPr>
        <w:t>в приеме документов, необходимых для  предоставления государственной услуги</w:t>
      </w:r>
      <w:r w:rsidRPr="004C2252">
        <w:rPr>
          <w:sz w:val="26"/>
          <w:szCs w:val="26"/>
        </w:rPr>
        <w:t xml:space="preserve">, заявитель вправе повторно обратиться за получением государственной услуги. 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4C2252">
        <w:rPr>
          <w:bCs/>
          <w:sz w:val="26"/>
          <w:szCs w:val="26"/>
        </w:rPr>
        <w:t>2.8. Перечень оснований для приостановления и (или) отказа в предоставлении государственной услуги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 xml:space="preserve">2.8.2. Заявителю должно быть отказано в предоставлении государственной услуги в следующих случаях: 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1) представление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>2) несоответствие его требованиям, установленным в пункте 1.2 настоящего Административного регламента</w:t>
      </w:r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proofErr w:type="gramStart"/>
      <w:r w:rsidRPr="004C2252">
        <w:rPr>
          <w:sz w:val="26"/>
          <w:szCs w:val="26"/>
        </w:rPr>
        <w:t xml:space="preserve">3) непредставление </w:t>
      </w:r>
      <w:r w:rsidRPr="004C2252">
        <w:rPr>
          <w:bCs/>
          <w:sz w:val="26"/>
          <w:szCs w:val="26"/>
        </w:rPr>
        <w:t xml:space="preserve">в уполномоченный орган оригиналов документов на момент </w:t>
      </w:r>
      <w:r w:rsidRPr="004C2252">
        <w:rPr>
          <w:sz w:val="26"/>
          <w:szCs w:val="26"/>
        </w:rPr>
        <w:t xml:space="preserve">вынесения решения о предоставлении результата государственной услуги, в случае направления заявления и </w:t>
      </w:r>
      <w:r w:rsidRPr="004C2252">
        <w:rPr>
          <w:bCs/>
          <w:sz w:val="26"/>
          <w:szCs w:val="26"/>
        </w:rPr>
        <w:t xml:space="preserve">документов, предусмотренных пунктом 2.6.1 настоящего Административного регламента, посредством </w:t>
      </w:r>
      <w:r w:rsidRPr="004C2252">
        <w:rPr>
          <w:sz w:val="26"/>
          <w:szCs w:val="26"/>
        </w:rPr>
        <w:t xml:space="preserve"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Pr="004C2252">
        <w:rPr>
          <w:sz w:val="26"/>
          <w:szCs w:val="26"/>
        </w:rPr>
        <w:t xml:space="preserve"> Волгоградской области, официального сайта уполномоченного органа;</w:t>
      </w:r>
      <w:proofErr w:type="gramEnd"/>
    </w:p>
    <w:p w:rsidR="0069543D" w:rsidRPr="004C2252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4C2252">
        <w:rPr>
          <w:sz w:val="26"/>
          <w:szCs w:val="26"/>
        </w:rPr>
        <w:t xml:space="preserve">4) 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пунктом 2.6.3 </w:t>
      </w:r>
      <w:r w:rsidRPr="004C2252">
        <w:rPr>
          <w:bCs/>
          <w:sz w:val="26"/>
          <w:szCs w:val="26"/>
        </w:rPr>
        <w:t>настоящего Административного регламента.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69543D" w:rsidRPr="00EB6B58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i/>
          <w:iCs/>
          <w:sz w:val="26"/>
          <w:szCs w:val="26"/>
        </w:rPr>
      </w:pPr>
      <w:r w:rsidRPr="00EB6B58">
        <w:rPr>
          <w:iCs/>
          <w:sz w:val="26"/>
          <w:szCs w:val="26"/>
        </w:rPr>
        <w:t>2.9. Перечень услуг, необходимых и обязательных для предоставления государственной услуги</w:t>
      </w:r>
    </w:p>
    <w:p w:rsidR="0069543D" w:rsidRPr="00EB6B58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i/>
          <w:iCs/>
          <w:sz w:val="26"/>
          <w:szCs w:val="26"/>
        </w:rPr>
      </w:pPr>
    </w:p>
    <w:p w:rsidR="0069543D" w:rsidRPr="00EB6B58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EB6B58">
        <w:rPr>
          <w:sz w:val="26"/>
          <w:szCs w:val="26"/>
        </w:rPr>
        <w:t>Услуги, необходимые и обязательные для предоставления государственной услуги отсутствуют.</w:t>
      </w:r>
    </w:p>
    <w:p w:rsidR="0069543D" w:rsidRPr="00EB6B58" w:rsidRDefault="0069543D" w:rsidP="0069543D">
      <w:pPr>
        <w:spacing w:line="240" w:lineRule="auto"/>
        <w:ind w:left="0" w:firstLine="567"/>
        <w:rPr>
          <w:bCs/>
          <w:sz w:val="26"/>
          <w:szCs w:val="26"/>
        </w:rPr>
      </w:pPr>
    </w:p>
    <w:p w:rsidR="0069543D" w:rsidRPr="00EB6B58" w:rsidRDefault="0069543D" w:rsidP="0069543D">
      <w:pPr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EB6B58">
        <w:rPr>
          <w:bCs/>
          <w:sz w:val="26"/>
          <w:szCs w:val="26"/>
        </w:rPr>
        <w:t>2.10. Взимание платы за предоставление государственной услуги</w:t>
      </w:r>
    </w:p>
    <w:p w:rsidR="0069543D" w:rsidRPr="00EB6B58" w:rsidRDefault="0069543D" w:rsidP="0069543D">
      <w:pPr>
        <w:spacing w:line="240" w:lineRule="auto"/>
        <w:ind w:left="0" w:firstLine="567"/>
        <w:rPr>
          <w:bCs/>
          <w:sz w:val="26"/>
          <w:szCs w:val="26"/>
        </w:rPr>
      </w:pPr>
    </w:p>
    <w:p w:rsidR="0069543D" w:rsidRPr="00EB6B58" w:rsidRDefault="0069543D" w:rsidP="0069543D">
      <w:pPr>
        <w:spacing w:line="240" w:lineRule="auto"/>
        <w:ind w:left="0" w:firstLine="567"/>
        <w:rPr>
          <w:bCs/>
          <w:sz w:val="26"/>
          <w:szCs w:val="26"/>
        </w:rPr>
      </w:pPr>
      <w:r w:rsidRPr="00EB6B58">
        <w:rPr>
          <w:bCs/>
          <w:sz w:val="26"/>
          <w:szCs w:val="26"/>
        </w:rPr>
        <w:t xml:space="preserve">Государственная услуга предоставляется бесплатно. </w:t>
      </w:r>
    </w:p>
    <w:p w:rsidR="0069543D" w:rsidRPr="00EB6B58" w:rsidRDefault="0069543D" w:rsidP="0069543D">
      <w:pPr>
        <w:spacing w:line="240" w:lineRule="auto"/>
        <w:ind w:left="0" w:firstLine="567"/>
        <w:rPr>
          <w:bCs/>
          <w:sz w:val="26"/>
          <w:szCs w:val="26"/>
        </w:rPr>
      </w:pPr>
    </w:p>
    <w:p w:rsidR="0069543D" w:rsidRPr="00EB6B58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bCs/>
          <w:sz w:val="26"/>
          <w:szCs w:val="26"/>
        </w:rPr>
      </w:pPr>
      <w:r w:rsidRPr="00EB6B58">
        <w:rPr>
          <w:bCs/>
          <w:sz w:val="26"/>
          <w:szCs w:val="26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8"/>
          <w:szCs w:val="28"/>
        </w:rPr>
      </w:pPr>
    </w:p>
    <w:p w:rsidR="0069543D" w:rsidRPr="00EB6B58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EB6B58">
        <w:rPr>
          <w:sz w:val="26"/>
          <w:szCs w:val="26"/>
        </w:rPr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2.12. Срок и порядок регистрации запроса заявителя о предоставлении государственной услуги, в том числе </w:t>
      </w:r>
      <w:r w:rsidR="001C6EEF">
        <w:rPr>
          <w:bCs/>
          <w:sz w:val="26"/>
          <w:szCs w:val="26"/>
        </w:rPr>
        <w:t xml:space="preserve"> </w:t>
      </w:r>
      <w:r w:rsidRPr="00F40AE3">
        <w:rPr>
          <w:bCs/>
          <w:sz w:val="26"/>
          <w:szCs w:val="26"/>
        </w:rPr>
        <w:t>в электронной форме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Регистрация заявления осуществляется в день обращения заявителя.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Днем обращения гражданина с заявлением о назначении его опекуном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</w:t>
      </w:r>
      <w:r w:rsidR="001C6EEF">
        <w:rPr>
          <w:bCs/>
          <w:sz w:val="26"/>
          <w:szCs w:val="26"/>
        </w:rPr>
        <w:t xml:space="preserve">, </w:t>
      </w:r>
      <w:r w:rsidRPr="00F40AE3">
        <w:rPr>
          <w:bCs/>
          <w:sz w:val="26"/>
          <w:szCs w:val="26"/>
        </w:rPr>
        <w:t xml:space="preserve"> является обязательным для заявителя. 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iCs/>
          <w:sz w:val="26"/>
          <w:szCs w:val="26"/>
        </w:rPr>
      </w:pPr>
      <w:r w:rsidRPr="00F40AE3">
        <w:rPr>
          <w:bCs/>
          <w:iCs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В случае представления документов, предусмотренных пунктом 2.6.1. настоящего Административного регламента, посредством </w:t>
      </w:r>
      <w:r w:rsidRPr="00F40AE3">
        <w:rPr>
          <w:sz w:val="26"/>
          <w:szCs w:val="26"/>
        </w:rPr>
        <w:t xml:space="preserve"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Pr="00F40AE3">
        <w:rPr>
          <w:sz w:val="26"/>
          <w:szCs w:val="26"/>
        </w:rPr>
        <w:t xml:space="preserve"> Волгоградской области, официального сайта уполномоченного органа</w:t>
      </w:r>
      <w:r w:rsidRPr="00F40AE3">
        <w:rPr>
          <w:bCs/>
          <w:sz w:val="26"/>
          <w:szCs w:val="26"/>
        </w:rPr>
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 w:rsidRPr="00F40AE3">
        <w:rPr>
          <w:sz w:val="26"/>
          <w:szCs w:val="26"/>
        </w:rPr>
        <w:t xml:space="preserve">вынесения решения о предоставлении результата государственной услуги является основанием для отказа в </w:t>
      </w:r>
      <w:r w:rsidRPr="00F40AE3">
        <w:rPr>
          <w:bCs/>
          <w:sz w:val="26"/>
          <w:szCs w:val="26"/>
        </w:rPr>
        <w:t>предоставлении государственной услуги.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</w:t>
      </w:r>
      <w:r w:rsidR="00F40AE3" w:rsidRPr="00F40AE3">
        <w:rPr>
          <w:bCs/>
          <w:sz w:val="26"/>
          <w:szCs w:val="26"/>
        </w:rPr>
        <w:t xml:space="preserve"> и </w:t>
      </w:r>
      <w:r w:rsidRPr="00F40AE3">
        <w:rPr>
          <w:bCs/>
          <w:sz w:val="26"/>
          <w:szCs w:val="26"/>
        </w:rPr>
        <w:t xml:space="preserve"> текстовой  информации о порядке предоставления государственной услуги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sz w:val="26"/>
          <w:szCs w:val="26"/>
        </w:rPr>
      </w:pP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2.13.1. Требования к помещениям, в которых предоставляется государственная услуга 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правилам</w:t>
        </w:r>
      </w:hyperlink>
      <w:r w:rsidRPr="00F40AE3">
        <w:rPr>
          <w:bCs/>
          <w:sz w:val="26"/>
          <w:szCs w:val="26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Вход и выход из помещений оборудуются соответствующими указателями.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Вход в помещения уполномоченного органа оборудуется пандусом,  позволяющим обеспечить беспрепятственный вход инвалидов (инвалидов-колясочников). 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2.13.2. Требования к местам ожидания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lastRenderedPageBreak/>
        <w:t>2.13.3. Требования к местам приема заявителей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2.13.4. Требования к информационным стендам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2) текст настоящего Административного регламента;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3) информация о порядке исполнения государственной услуги;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4) перечень документов, представляемых для получения государственной услуги;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5) формы и образцы документов для заполнения.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proofErr w:type="gramStart"/>
      <w:r w:rsidRPr="00F40AE3">
        <w:rPr>
          <w:sz w:val="26"/>
          <w:szCs w:val="26"/>
        </w:rPr>
        <w:t>Визуальная</w:t>
      </w:r>
      <w:r w:rsidR="00F40AE3">
        <w:rPr>
          <w:sz w:val="26"/>
          <w:szCs w:val="26"/>
        </w:rPr>
        <w:t xml:space="preserve"> и</w:t>
      </w:r>
      <w:r w:rsidRPr="00F40AE3">
        <w:rPr>
          <w:sz w:val="26"/>
          <w:szCs w:val="26"/>
        </w:rPr>
        <w:t xml:space="preserve"> текстовая 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 w:rsidRPr="00F40AE3">
        <w:rPr>
          <w:bCs/>
          <w:sz w:val="26"/>
          <w:szCs w:val="26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8" w:history="1"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gosuslugi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40AE3">
        <w:rPr>
          <w:bCs/>
          <w:sz w:val="26"/>
          <w:szCs w:val="26"/>
        </w:rPr>
        <w:t xml:space="preserve">), на официальном портале Губернатора и </w:t>
      </w:r>
      <w:r w:rsidR="00791889">
        <w:rPr>
          <w:bCs/>
          <w:sz w:val="26"/>
          <w:szCs w:val="26"/>
        </w:rPr>
        <w:t>Администрации</w:t>
      </w:r>
      <w:r w:rsidRPr="00F40AE3">
        <w:rPr>
          <w:bCs/>
          <w:sz w:val="26"/>
          <w:szCs w:val="26"/>
        </w:rPr>
        <w:t xml:space="preserve"> Волгоградской области в разделе "Государственные услуги" (</w:t>
      </w:r>
      <w:r w:rsidRPr="00F40AE3">
        <w:rPr>
          <w:bCs/>
          <w:sz w:val="26"/>
          <w:szCs w:val="26"/>
          <w:lang w:val="en-US"/>
        </w:rPr>
        <w:t>www</w:t>
      </w:r>
      <w:r w:rsidRPr="00F40AE3">
        <w:rPr>
          <w:bCs/>
          <w:sz w:val="26"/>
          <w:szCs w:val="26"/>
        </w:rPr>
        <w:t xml:space="preserve">. </w:t>
      </w:r>
      <w:proofErr w:type="spellStart"/>
      <w:r w:rsidRPr="00F40AE3">
        <w:rPr>
          <w:bCs/>
          <w:sz w:val="26"/>
          <w:szCs w:val="26"/>
          <w:lang w:val="en-US"/>
        </w:rPr>
        <w:t>volganet</w:t>
      </w:r>
      <w:proofErr w:type="spellEnd"/>
      <w:r w:rsidRPr="00F40AE3">
        <w:rPr>
          <w:bCs/>
          <w:sz w:val="26"/>
          <w:szCs w:val="26"/>
        </w:rPr>
        <w:t>.</w:t>
      </w:r>
      <w:proofErr w:type="spellStart"/>
      <w:r w:rsidRPr="00F40AE3">
        <w:rPr>
          <w:bCs/>
          <w:sz w:val="26"/>
          <w:szCs w:val="26"/>
          <w:lang w:val="en-US"/>
        </w:rPr>
        <w:t>ru</w:t>
      </w:r>
      <w:proofErr w:type="spellEnd"/>
      <w:r w:rsidRPr="00F40AE3">
        <w:rPr>
          <w:bCs/>
          <w:sz w:val="26"/>
          <w:szCs w:val="26"/>
        </w:rPr>
        <w:t>)</w:t>
      </w:r>
      <w:r w:rsidRPr="00F40AE3">
        <w:rPr>
          <w:sz w:val="26"/>
          <w:szCs w:val="26"/>
        </w:rPr>
        <w:t>, а также на официальном сайте уполномоченного</w:t>
      </w:r>
      <w:proofErr w:type="gramEnd"/>
      <w:r w:rsidRPr="00F40AE3">
        <w:rPr>
          <w:sz w:val="26"/>
          <w:szCs w:val="26"/>
        </w:rPr>
        <w:t xml:space="preserve"> органа (адрес сайта</w:t>
      </w:r>
      <w:r w:rsidR="00F40AE3" w:rsidRPr="00F40AE3">
        <w:rPr>
          <w:sz w:val="26"/>
          <w:szCs w:val="26"/>
        </w:rPr>
        <w:t xml:space="preserve"> </w:t>
      </w:r>
      <w:hyperlink r:id="rId29" w:history="1"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www</w:t>
        </w:r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svyar</w:t>
        </w:r>
        <w:proofErr w:type="spellEnd"/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40AE3">
        <w:rPr>
          <w:sz w:val="26"/>
          <w:szCs w:val="26"/>
        </w:rPr>
        <w:t>).</w:t>
      </w:r>
    </w:p>
    <w:p w:rsidR="0069543D" w:rsidRPr="00F40AE3" w:rsidRDefault="00F40AE3" w:rsidP="0069543D">
      <w:pPr>
        <w:spacing w:line="240" w:lineRule="auto"/>
        <w:ind w:left="0" w:firstLine="540"/>
        <w:rPr>
          <w:sz w:val="26"/>
          <w:szCs w:val="26"/>
        </w:rPr>
      </w:pPr>
      <w:r w:rsidRPr="00F40AE3">
        <w:rPr>
          <w:sz w:val="26"/>
          <w:szCs w:val="26"/>
        </w:rPr>
        <w:t xml:space="preserve">Оформление визуальной и </w:t>
      </w:r>
      <w:r w:rsidR="0069543D" w:rsidRPr="00F40AE3">
        <w:rPr>
          <w:sz w:val="26"/>
          <w:szCs w:val="26"/>
        </w:rPr>
        <w:t xml:space="preserve"> текстовой 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9543D" w:rsidRPr="00CF5166" w:rsidRDefault="0069543D" w:rsidP="0069543D">
      <w:pPr>
        <w:spacing w:line="240" w:lineRule="auto"/>
        <w:ind w:left="0" w:firstLine="540"/>
        <w:jc w:val="center"/>
        <w:rPr>
          <w:iCs/>
          <w:sz w:val="28"/>
          <w:szCs w:val="28"/>
        </w:rPr>
      </w:pPr>
    </w:p>
    <w:p w:rsidR="0069543D" w:rsidRPr="00F40AE3" w:rsidRDefault="0069543D" w:rsidP="0069543D">
      <w:pPr>
        <w:spacing w:line="240" w:lineRule="auto"/>
        <w:ind w:left="0" w:firstLine="540"/>
        <w:jc w:val="center"/>
        <w:rPr>
          <w:iCs/>
          <w:sz w:val="26"/>
          <w:szCs w:val="26"/>
        </w:rPr>
      </w:pPr>
      <w:r w:rsidRPr="00F40AE3">
        <w:rPr>
          <w:iCs/>
          <w:sz w:val="26"/>
          <w:szCs w:val="26"/>
        </w:rPr>
        <w:t>2.14. Показатели доступности и качества государственной услуги</w:t>
      </w:r>
    </w:p>
    <w:p w:rsidR="0069543D" w:rsidRPr="00F40AE3" w:rsidRDefault="0069543D" w:rsidP="0069543D">
      <w:pPr>
        <w:spacing w:line="240" w:lineRule="auto"/>
        <w:ind w:left="0" w:firstLine="540"/>
        <w:jc w:val="center"/>
        <w:rPr>
          <w:iCs/>
          <w:sz w:val="26"/>
          <w:szCs w:val="26"/>
        </w:rPr>
      </w:pP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2.14.1. Показателями доступности государственной услуги являются: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0" w:history="1"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gosuslugi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40AE3">
        <w:rPr>
          <w:bCs/>
          <w:color w:val="000000" w:themeColor="text1"/>
          <w:sz w:val="26"/>
          <w:szCs w:val="26"/>
        </w:rPr>
        <w:t>),</w:t>
      </w:r>
      <w:r w:rsidRPr="00F40AE3">
        <w:rPr>
          <w:bCs/>
          <w:sz w:val="26"/>
          <w:szCs w:val="26"/>
        </w:rPr>
        <w:t xml:space="preserve"> официального портала Губернатора и </w:t>
      </w:r>
      <w:r w:rsidR="00791889">
        <w:rPr>
          <w:bCs/>
          <w:sz w:val="26"/>
          <w:szCs w:val="26"/>
        </w:rPr>
        <w:t>Администрации</w:t>
      </w:r>
      <w:r w:rsidRPr="00F40AE3">
        <w:rPr>
          <w:bCs/>
          <w:sz w:val="26"/>
          <w:szCs w:val="26"/>
        </w:rPr>
        <w:t xml:space="preserve"> Волгоградской области </w:t>
      </w:r>
      <w:r w:rsidRPr="00F40AE3">
        <w:rPr>
          <w:bCs/>
          <w:sz w:val="26"/>
          <w:szCs w:val="26"/>
        </w:rPr>
        <w:lastRenderedPageBreak/>
        <w:t>(раздел "Государственные услуги") (</w:t>
      </w:r>
      <w:r w:rsidRPr="00F40AE3">
        <w:rPr>
          <w:bCs/>
          <w:sz w:val="26"/>
          <w:szCs w:val="26"/>
          <w:lang w:val="en-US"/>
        </w:rPr>
        <w:t>www</w:t>
      </w:r>
      <w:r w:rsidRPr="00F40AE3">
        <w:rPr>
          <w:bCs/>
          <w:sz w:val="26"/>
          <w:szCs w:val="26"/>
        </w:rPr>
        <w:t>.</w:t>
      </w:r>
      <w:r w:rsidRPr="00F40AE3">
        <w:rPr>
          <w:bCs/>
          <w:sz w:val="26"/>
          <w:szCs w:val="26"/>
          <w:lang w:val="en-US"/>
        </w:rPr>
        <w:t>volganet</w:t>
      </w:r>
      <w:r w:rsidRPr="00F40AE3">
        <w:rPr>
          <w:bCs/>
          <w:sz w:val="26"/>
          <w:szCs w:val="26"/>
        </w:rPr>
        <w:t>.</w:t>
      </w:r>
      <w:r w:rsidRPr="00F40AE3">
        <w:rPr>
          <w:bCs/>
          <w:sz w:val="26"/>
          <w:szCs w:val="26"/>
          <w:lang w:val="en-US"/>
        </w:rPr>
        <w:t>ru</w:t>
      </w:r>
      <w:r w:rsidRPr="00F40AE3">
        <w:rPr>
          <w:bCs/>
          <w:sz w:val="26"/>
          <w:szCs w:val="26"/>
        </w:rPr>
        <w:t>)</w:t>
      </w:r>
      <w:r w:rsidRPr="00F40AE3">
        <w:rPr>
          <w:sz w:val="26"/>
          <w:szCs w:val="26"/>
        </w:rPr>
        <w:t xml:space="preserve">, а также официального сайта уполномоченного органа (адрес сайта </w:t>
      </w:r>
      <w:hyperlink r:id="rId31" w:history="1"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www</w:t>
        </w:r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svyar</w:t>
        </w:r>
        <w:proofErr w:type="spellEnd"/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40AE3">
        <w:rPr>
          <w:color w:val="000000" w:themeColor="text1"/>
          <w:sz w:val="26"/>
          <w:szCs w:val="26"/>
        </w:rPr>
        <w:t>)</w:t>
      </w:r>
      <w:r w:rsidRPr="00F40AE3">
        <w:rPr>
          <w:sz w:val="26"/>
          <w:szCs w:val="26"/>
        </w:rPr>
        <w:t>.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2) транспортная доступность к местам предоставления государственной услуги;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2.14.2. Показателями оценки качества предоставления государственной услуги являются: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3) соблюдение срока предоставления государственной услуги;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</w:p>
    <w:p w:rsidR="0069543D" w:rsidRPr="00F40AE3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 w:rsidR="0069543D" w:rsidRPr="00F40AE3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</w:p>
    <w:p w:rsidR="0069543D" w:rsidRPr="00F40AE3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F40AE3">
        <w:rPr>
          <w:bCs/>
          <w:sz w:val="26"/>
          <w:szCs w:val="26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2" w:history="1"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gosuslugi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F40AE3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40AE3">
        <w:rPr>
          <w:bCs/>
          <w:sz w:val="26"/>
          <w:szCs w:val="26"/>
        </w:rPr>
        <w:t xml:space="preserve">), официального портала Губернатора и </w:t>
      </w:r>
      <w:r w:rsidR="00791889">
        <w:rPr>
          <w:bCs/>
          <w:sz w:val="26"/>
          <w:szCs w:val="26"/>
        </w:rPr>
        <w:t>Администрации</w:t>
      </w:r>
      <w:r w:rsidRPr="00F40AE3">
        <w:rPr>
          <w:bCs/>
          <w:sz w:val="26"/>
          <w:szCs w:val="26"/>
        </w:rPr>
        <w:t xml:space="preserve"> Волгоградской области (раздел "Государственные услуги") (</w:t>
      </w:r>
      <w:r w:rsidRPr="00F40AE3">
        <w:rPr>
          <w:bCs/>
          <w:sz w:val="26"/>
          <w:szCs w:val="26"/>
          <w:lang w:val="en-US"/>
        </w:rPr>
        <w:t>www</w:t>
      </w:r>
      <w:r w:rsidRPr="00F40AE3">
        <w:rPr>
          <w:bCs/>
          <w:sz w:val="26"/>
          <w:szCs w:val="26"/>
        </w:rPr>
        <w:t>.</w:t>
      </w:r>
      <w:r w:rsidRPr="00F40AE3">
        <w:rPr>
          <w:bCs/>
          <w:sz w:val="26"/>
          <w:szCs w:val="26"/>
          <w:lang w:val="en-US"/>
        </w:rPr>
        <w:t>volganet</w:t>
      </w:r>
      <w:r w:rsidRPr="00F40AE3">
        <w:rPr>
          <w:bCs/>
          <w:sz w:val="26"/>
          <w:szCs w:val="26"/>
        </w:rPr>
        <w:t>.</w:t>
      </w:r>
      <w:r w:rsidRPr="00F40AE3">
        <w:rPr>
          <w:bCs/>
          <w:sz w:val="26"/>
          <w:szCs w:val="26"/>
          <w:lang w:val="en-US"/>
        </w:rPr>
        <w:t>ru</w:t>
      </w:r>
      <w:r w:rsidRPr="00F40AE3">
        <w:rPr>
          <w:bCs/>
          <w:sz w:val="26"/>
          <w:szCs w:val="26"/>
        </w:rPr>
        <w:t>)</w:t>
      </w:r>
      <w:r w:rsidRPr="00F40AE3">
        <w:rPr>
          <w:sz w:val="26"/>
          <w:szCs w:val="26"/>
        </w:rPr>
        <w:t xml:space="preserve">, а также официального сайта уполномоченного органа (адрес сайта </w:t>
      </w:r>
      <w:hyperlink r:id="rId33" w:history="1"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www</w:t>
        </w:r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svyar</w:t>
        </w:r>
        <w:proofErr w:type="spellEnd"/>
        <w:r w:rsidR="00F40AE3" w:rsidRPr="00F40AE3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F40AE3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40AE3">
        <w:rPr>
          <w:sz w:val="26"/>
          <w:szCs w:val="26"/>
        </w:rPr>
        <w:t>).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708"/>
        <w:rPr>
          <w:i/>
          <w:iCs/>
          <w:sz w:val="28"/>
          <w:szCs w:val="28"/>
        </w:rPr>
      </w:pPr>
    </w:p>
    <w:p w:rsidR="0069543D" w:rsidRPr="00F40AE3" w:rsidRDefault="0069543D" w:rsidP="0069543D">
      <w:pPr>
        <w:pStyle w:val="a7"/>
        <w:ind w:left="0" w:firstLine="706"/>
        <w:contextualSpacing/>
        <w:jc w:val="center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 xml:space="preserve">3. 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791889">
        <w:rPr>
          <w:bCs/>
          <w:sz w:val="26"/>
          <w:szCs w:val="26"/>
        </w:rPr>
        <w:t xml:space="preserve"> </w:t>
      </w:r>
      <w:r w:rsidRPr="00F40AE3">
        <w:rPr>
          <w:bCs/>
          <w:sz w:val="26"/>
          <w:szCs w:val="26"/>
        </w:rPr>
        <w:t xml:space="preserve">в электронной </w:t>
      </w:r>
      <w:proofErr w:type="gramStart"/>
      <w:r w:rsidRPr="00F40AE3">
        <w:rPr>
          <w:bCs/>
          <w:sz w:val="26"/>
          <w:szCs w:val="26"/>
        </w:rPr>
        <w:t>форме</w:t>
      </w:r>
      <w:proofErr w:type="gramEnd"/>
      <w:r w:rsidRPr="00F40AE3">
        <w:rPr>
          <w:bCs/>
          <w:sz w:val="26"/>
          <w:szCs w:val="26"/>
        </w:rPr>
        <w:t xml:space="preserve"> </w:t>
      </w:r>
      <w:r w:rsidR="00791889">
        <w:rPr>
          <w:bCs/>
          <w:sz w:val="26"/>
          <w:szCs w:val="26"/>
        </w:rPr>
        <w:t>а также особенности выполнения административных процедур в МФЦ.</w:t>
      </w:r>
    </w:p>
    <w:p w:rsidR="0069543D" w:rsidRPr="00F40AE3" w:rsidRDefault="0069543D" w:rsidP="0069543D">
      <w:pPr>
        <w:spacing w:line="240" w:lineRule="auto"/>
        <w:ind w:left="0" w:firstLine="0"/>
        <w:outlineLvl w:val="1"/>
        <w:rPr>
          <w:bCs/>
          <w:sz w:val="26"/>
          <w:szCs w:val="26"/>
        </w:rPr>
      </w:pP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Исполнение государственной услуги включает в себя следующие административные процедуры: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1) в случае обращения гражданина впервые: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6"/>
          <w:szCs w:val="26"/>
        </w:rPr>
      </w:pPr>
      <w:r w:rsidRPr="00F40AE3">
        <w:rPr>
          <w:sz w:val="26"/>
          <w:szCs w:val="26"/>
        </w:rPr>
        <w:t>прием и регистрация заявления и документов от заявителей;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обследование условий жизни гражданина, выразившего желание стать опекуном;</w:t>
      </w:r>
    </w:p>
    <w:p w:rsidR="0069543D" w:rsidRPr="00F40AE3" w:rsidRDefault="0069543D" w:rsidP="0069543D">
      <w:pPr>
        <w:spacing w:line="240" w:lineRule="auto"/>
        <w:ind w:left="0" w:firstLine="540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lastRenderedPageBreak/>
        <w:t>п</w:t>
      </w:r>
      <w:r w:rsidRPr="00F40AE3">
        <w:rPr>
          <w:sz w:val="26"/>
          <w:szCs w:val="26"/>
        </w:rPr>
        <w:t>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(обучения). Предоставление информации о ребенке</w:t>
      </w:r>
      <w:r w:rsidRPr="00F40AE3">
        <w:rPr>
          <w:bCs/>
          <w:sz w:val="26"/>
          <w:szCs w:val="26"/>
        </w:rPr>
        <w:t>;</w:t>
      </w:r>
    </w:p>
    <w:p w:rsidR="0069543D" w:rsidRPr="00F40AE3" w:rsidRDefault="0069543D" w:rsidP="0069543D">
      <w:pPr>
        <w:spacing w:line="240" w:lineRule="auto"/>
        <w:ind w:left="0" w:firstLine="540"/>
        <w:rPr>
          <w:sz w:val="26"/>
          <w:szCs w:val="26"/>
          <w:highlight w:val="lightGray"/>
        </w:rPr>
      </w:pPr>
      <w:r w:rsidRPr="00F40AE3">
        <w:rPr>
          <w:bCs/>
          <w:sz w:val="26"/>
          <w:szCs w:val="26"/>
        </w:rPr>
        <w:t>принятие решения о назначении (об отказе в назначении) опекуна;</w:t>
      </w:r>
    </w:p>
    <w:p w:rsidR="0069543D" w:rsidRPr="00F40AE3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F40AE3">
        <w:rPr>
          <w:sz w:val="26"/>
          <w:szCs w:val="26"/>
        </w:rPr>
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F40AE3">
        <w:rPr>
          <w:sz w:val="26"/>
          <w:szCs w:val="26"/>
        </w:rPr>
        <w:t>возмездно</w:t>
      </w:r>
      <w:proofErr w:type="spellEnd"/>
      <w:r w:rsidRPr="00F40AE3">
        <w:rPr>
          <w:bCs/>
          <w:sz w:val="26"/>
          <w:szCs w:val="26"/>
        </w:rPr>
        <w:t>;</w:t>
      </w:r>
    </w:p>
    <w:p w:rsidR="0069543D" w:rsidRPr="00F40AE3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2) в случае обращения гражданина, имеющего заключение о возможности быть усыновителем:</w:t>
      </w:r>
    </w:p>
    <w:p w:rsidR="0069543D" w:rsidRPr="00F40AE3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F40AE3">
        <w:rPr>
          <w:bCs/>
          <w:sz w:val="26"/>
          <w:szCs w:val="26"/>
        </w:rPr>
        <w:t>принятие решения о назначении (об отказе в назначении) опекуна;</w:t>
      </w:r>
    </w:p>
    <w:p w:rsidR="0069543D" w:rsidRPr="00F40AE3" w:rsidRDefault="0069543D" w:rsidP="0069543D">
      <w:pPr>
        <w:tabs>
          <w:tab w:val="left" w:pos="540"/>
        </w:tabs>
        <w:spacing w:line="240" w:lineRule="auto"/>
        <w:ind w:left="0" w:firstLine="567"/>
        <w:rPr>
          <w:bCs/>
          <w:sz w:val="26"/>
          <w:szCs w:val="26"/>
        </w:rPr>
      </w:pPr>
      <w:r w:rsidRPr="00F40AE3">
        <w:rPr>
          <w:sz w:val="26"/>
          <w:szCs w:val="26"/>
        </w:rPr>
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F40AE3">
        <w:rPr>
          <w:sz w:val="26"/>
          <w:szCs w:val="26"/>
        </w:rPr>
        <w:t>возмездно</w:t>
      </w:r>
      <w:proofErr w:type="spellEnd"/>
      <w:r w:rsidRPr="00F40AE3">
        <w:rPr>
          <w:bCs/>
          <w:sz w:val="26"/>
          <w:szCs w:val="26"/>
        </w:rPr>
        <w:t>;</w:t>
      </w:r>
    </w:p>
    <w:p w:rsidR="0069543D" w:rsidRPr="00F40AE3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sz w:val="26"/>
          <w:szCs w:val="26"/>
        </w:rPr>
      </w:pPr>
      <w:r w:rsidRPr="00F40AE3">
        <w:rPr>
          <w:sz w:val="26"/>
          <w:szCs w:val="26"/>
        </w:rPr>
        <w:t>Блок-схема последовательности действий при предоставлении государственной услуги  приведена в приложении</w:t>
      </w:r>
      <w:r w:rsidR="00F40AE3" w:rsidRPr="00F40AE3">
        <w:rPr>
          <w:sz w:val="26"/>
          <w:szCs w:val="26"/>
        </w:rPr>
        <w:t xml:space="preserve"> </w:t>
      </w:r>
      <w:r w:rsidR="00DC2CC8">
        <w:rPr>
          <w:sz w:val="26"/>
          <w:szCs w:val="26"/>
        </w:rPr>
        <w:t>3</w:t>
      </w:r>
      <w:r w:rsidR="00F40AE3" w:rsidRPr="00F40AE3">
        <w:rPr>
          <w:sz w:val="26"/>
          <w:szCs w:val="26"/>
        </w:rPr>
        <w:t xml:space="preserve"> к настоящему Регламенту</w:t>
      </w:r>
      <w:r w:rsidRPr="00F40AE3">
        <w:rPr>
          <w:sz w:val="26"/>
          <w:szCs w:val="26"/>
        </w:rPr>
        <w:t>.</w:t>
      </w:r>
    </w:p>
    <w:p w:rsidR="0069543D" w:rsidRPr="00CF5166" w:rsidRDefault="0069543D" w:rsidP="0069543D">
      <w:pPr>
        <w:spacing w:line="240" w:lineRule="auto"/>
        <w:ind w:left="0" w:firstLine="540"/>
        <w:rPr>
          <w:bCs/>
          <w:sz w:val="28"/>
          <w:szCs w:val="28"/>
        </w:rPr>
      </w:pPr>
    </w:p>
    <w:p w:rsidR="0069543D" w:rsidRPr="00162CD6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162CD6">
        <w:rPr>
          <w:bCs/>
          <w:sz w:val="26"/>
          <w:szCs w:val="26"/>
        </w:rPr>
        <w:t>3.1. Прием и регистрация заявления и документов, необходимых для предоставления государственной услуги</w:t>
      </w:r>
    </w:p>
    <w:p w:rsidR="0069543D" w:rsidRPr="00162CD6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3.1.1. </w:t>
      </w:r>
      <w:proofErr w:type="gramStart"/>
      <w:r w:rsidRPr="00162CD6">
        <w:rPr>
          <w:sz w:val="26"/>
          <w:szCs w:val="26"/>
        </w:rPr>
        <w:t xml:space="preserve"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</w:t>
      </w:r>
      <w:r w:rsidRPr="00162CD6">
        <w:rPr>
          <w:iCs/>
          <w:sz w:val="26"/>
          <w:szCs w:val="26"/>
        </w:rPr>
        <w:t>в том числе через МФЦ</w:t>
      </w:r>
      <w:r w:rsidRPr="00162CD6">
        <w:rPr>
          <w:sz w:val="26"/>
          <w:szCs w:val="26"/>
        </w:rPr>
        <w:t>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4" w:history="1">
        <w:r w:rsidRPr="00162CD6">
          <w:rPr>
            <w:rStyle w:val="a5"/>
            <w:sz w:val="26"/>
            <w:szCs w:val="26"/>
            <w:lang w:val="en-US"/>
          </w:rPr>
          <w:t>www</w:t>
        </w:r>
        <w:r w:rsidRPr="00162CD6">
          <w:rPr>
            <w:rStyle w:val="a5"/>
            <w:sz w:val="26"/>
            <w:szCs w:val="26"/>
          </w:rPr>
          <w:t>.</w:t>
        </w:r>
        <w:r w:rsidRPr="00162CD6">
          <w:rPr>
            <w:rStyle w:val="a5"/>
            <w:sz w:val="26"/>
            <w:szCs w:val="26"/>
            <w:lang w:val="en-US"/>
          </w:rPr>
          <w:t>gosuslugi</w:t>
        </w:r>
        <w:r w:rsidRPr="00162CD6">
          <w:rPr>
            <w:rStyle w:val="a5"/>
            <w:sz w:val="26"/>
            <w:szCs w:val="26"/>
          </w:rPr>
          <w:t>.</w:t>
        </w:r>
        <w:r w:rsidRPr="00162CD6">
          <w:rPr>
            <w:rStyle w:val="a5"/>
            <w:sz w:val="26"/>
            <w:szCs w:val="26"/>
            <w:lang w:val="en-US"/>
          </w:rPr>
          <w:t>ru</w:t>
        </w:r>
      </w:hyperlink>
      <w:r w:rsidRPr="00162CD6">
        <w:rPr>
          <w:sz w:val="26"/>
          <w:szCs w:val="26"/>
        </w:rPr>
        <w:t xml:space="preserve">), официального портала Губернатора и </w:t>
      </w:r>
      <w:r w:rsidR="00791889">
        <w:rPr>
          <w:sz w:val="26"/>
          <w:szCs w:val="26"/>
        </w:rPr>
        <w:t>Администрации</w:t>
      </w:r>
      <w:r w:rsidRPr="00162CD6">
        <w:rPr>
          <w:sz w:val="26"/>
          <w:szCs w:val="26"/>
        </w:rPr>
        <w:t xml:space="preserve"> Волгоградской области (раздел "Государственные услуги</w:t>
      </w:r>
      <w:proofErr w:type="gramEnd"/>
      <w:r w:rsidRPr="00162CD6">
        <w:rPr>
          <w:sz w:val="26"/>
          <w:szCs w:val="26"/>
        </w:rPr>
        <w:t>") (</w:t>
      </w:r>
      <w:r w:rsidRPr="00162CD6">
        <w:rPr>
          <w:sz w:val="26"/>
          <w:szCs w:val="26"/>
          <w:lang w:val="en-US"/>
        </w:rPr>
        <w:t>www</w:t>
      </w:r>
      <w:r w:rsidRPr="00162CD6">
        <w:rPr>
          <w:sz w:val="26"/>
          <w:szCs w:val="26"/>
        </w:rPr>
        <w:t>.</w:t>
      </w:r>
      <w:r w:rsidRPr="00162CD6">
        <w:rPr>
          <w:sz w:val="26"/>
          <w:szCs w:val="26"/>
          <w:lang w:val="en-US"/>
        </w:rPr>
        <w:t>volganet</w:t>
      </w:r>
      <w:r w:rsidRPr="00162CD6">
        <w:rPr>
          <w:sz w:val="26"/>
          <w:szCs w:val="26"/>
        </w:rPr>
        <w:t>.</w:t>
      </w:r>
      <w:r w:rsidRPr="00162CD6">
        <w:rPr>
          <w:sz w:val="26"/>
          <w:szCs w:val="26"/>
          <w:lang w:val="en-US"/>
        </w:rPr>
        <w:t>ru</w:t>
      </w:r>
      <w:proofErr w:type="gramStart"/>
      <w:r w:rsidRPr="00162CD6">
        <w:rPr>
          <w:sz w:val="26"/>
          <w:szCs w:val="26"/>
        </w:rPr>
        <w:t xml:space="preserve">), а также официального сайта уполномоченного органа (адрес сайта </w:t>
      </w:r>
      <w:hyperlink r:id="rId35" w:history="1">
        <w:r w:rsidR="00F40AE3" w:rsidRPr="00162CD6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www</w:t>
        </w:r>
        <w:r w:rsidR="00F40AE3" w:rsidRPr="00162CD6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162CD6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svyar</w:t>
        </w:r>
        <w:proofErr w:type="spellEnd"/>
        <w:r w:rsidR="00F40AE3" w:rsidRPr="00162CD6">
          <w:rPr>
            <w:rStyle w:val="a5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F40AE3" w:rsidRPr="00162CD6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62CD6">
        <w:rPr>
          <w:sz w:val="26"/>
          <w:szCs w:val="26"/>
        </w:rPr>
        <w:t>).</w:t>
      </w:r>
      <w:proofErr w:type="gramEnd"/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3.1.2. В целях предоставления документов прием граждан осуществляется в установленные дни.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При этом специалист, ответственный за прием граждан: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устанавливает личность гражданина, в том числе проверяет документ, удостоверяющий личность;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lastRenderedPageBreak/>
        <w:t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</w:t>
      </w:r>
      <w:r w:rsidR="00162CD6" w:rsidRPr="00162CD6">
        <w:rPr>
          <w:sz w:val="26"/>
          <w:szCs w:val="26"/>
        </w:rPr>
        <w:t xml:space="preserve">исанным главой </w:t>
      </w:r>
      <w:proofErr w:type="spellStart"/>
      <w:r w:rsidR="00162CD6" w:rsidRPr="00162CD6">
        <w:rPr>
          <w:sz w:val="26"/>
          <w:szCs w:val="26"/>
        </w:rPr>
        <w:t>Светлоярского</w:t>
      </w:r>
      <w:proofErr w:type="spellEnd"/>
      <w:r w:rsidR="00162CD6" w:rsidRPr="00162CD6">
        <w:rPr>
          <w:sz w:val="26"/>
          <w:szCs w:val="26"/>
        </w:rPr>
        <w:t xml:space="preserve"> муниципального района</w:t>
      </w:r>
      <w:r w:rsidRPr="00162CD6">
        <w:rPr>
          <w:sz w:val="26"/>
          <w:szCs w:val="26"/>
        </w:rPr>
        <w:t xml:space="preserve">, не позднее 5 дней со дня получения документов.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3.1.7. Отсчет срока предоставления государственной услуги  в случаях, указанных в пункте 3.2.5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162CD6" w:rsidRPr="00162CD6" w:rsidRDefault="0069543D" w:rsidP="00162CD6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 </w:t>
      </w:r>
      <w:r w:rsidR="00162CD6">
        <w:rPr>
          <w:sz w:val="26"/>
          <w:szCs w:val="26"/>
        </w:rPr>
        <w:t xml:space="preserve"> </w:t>
      </w:r>
      <w:r w:rsidR="00162CD6" w:rsidRPr="00162CD6">
        <w:rPr>
          <w:sz w:val="26"/>
          <w:szCs w:val="26"/>
        </w:rPr>
        <w:t xml:space="preserve">главой </w:t>
      </w:r>
      <w:r w:rsidR="00162CD6">
        <w:rPr>
          <w:sz w:val="26"/>
          <w:szCs w:val="26"/>
        </w:rPr>
        <w:t xml:space="preserve">  </w:t>
      </w:r>
      <w:proofErr w:type="spellStart"/>
      <w:r w:rsidR="00162CD6" w:rsidRPr="00162CD6">
        <w:rPr>
          <w:sz w:val="26"/>
          <w:szCs w:val="26"/>
        </w:rPr>
        <w:t>Светлоярского</w:t>
      </w:r>
      <w:proofErr w:type="spellEnd"/>
      <w:r w:rsidR="00162CD6" w:rsidRPr="00162CD6">
        <w:rPr>
          <w:sz w:val="26"/>
          <w:szCs w:val="26"/>
        </w:rPr>
        <w:t xml:space="preserve"> </w:t>
      </w:r>
      <w:r w:rsidR="00162CD6">
        <w:rPr>
          <w:sz w:val="26"/>
          <w:szCs w:val="26"/>
        </w:rPr>
        <w:t xml:space="preserve">  </w:t>
      </w:r>
      <w:r w:rsidR="00162CD6" w:rsidRPr="00162CD6">
        <w:rPr>
          <w:sz w:val="26"/>
          <w:szCs w:val="26"/>
        </w:rPr>
        <w:t xml:space="preserve"> муниципального</w:t>
      </w:r>
      <w:r w:rsidR="00162CD6">
        <w:rPr>
          <w:sz w:val="26"/>
          <w:szCs w:val="26"/>
        </w:rPr>
        <w:t xml:space="preserve"> </w:t>
      </w:r>
      <w:r w:rsidR="00162CD6" w:rsidRPr="00162CD6">
        <w:rPr>
          <w:sz w:val="26"/>
          <w:szCs w:val="26"/>
        </w:rPr>
        <w:t xml:space="preserve"> </w:t>
      </w:r>
      <w:r w:rsidR="00162CD6">
        <w:rPr>
          <w:sz w:val="26"/>
          <w:szCs w:val="26"/>
        </w:rPr>
        <w:t xml:space="preserve"> </w:t>
      </w:r>
      <w:r w:rsidR="00162CD6" w:rsidRPr="00162CD6">
        <w:rPr>
          <w:sz w:val="26"/>
          <w:szCs w:val="26"/>
        </w:rPr>
        <w:t xml:space="preserve">района </w:t>
      </w:r>
      <w:r w:rsidR="00162CD6">
        <w:rPr>
          <w:sz w:val="26"/>
          <w:szCs w:val="26"/>
        </w:rPr>
        <w:t xml:space="preserve"> </w:t>
      </w:r>
      <w:r w:rsidR="00162CD6" w:rsidRPr="00162CD6">
        <w:rPr>
          <w:sz w:val="26"/>
          <w:szCs w:val="26"/>
        </w:rPr>
        <w:t>и</w:t>
      </w:r>
      <w:r w:rsidR="00162CD6">
        <w:rPr>
          <w:sz w:val="26"/>
          <w:szCs w:val="26"/>
        </w:rPr>
        <w:t xml:space="preserve"> </w:t>
      </w:r>
      <w:r w:rsidR="00162CD6" w:rsidRPr="00162CD6">
        <w:rPr>
          <w:sz w:val="26"/>
          <w:szCs w:val="26"/>
        </w:rPr>
        <w:t xml:space="preserve"> направляетс</w:t>
      </w:r>
      <w:r w:rsidR="00162CD6">
        <w:rPr>
          <w:sz w:val="26"/>
          <w:szCs w:val="26"/>
        </w:rPr>
        <w:t>я</w:t>
      </w:r>
    </w:p>
    <w:p w:rsidR="0069543D" w:rsidRPr="00162CD6" w:rsidRDefault="0069543D" w:rsidP="00162CD6">
      <w:pPr>
        <w:spacing w:line="240" w:lineRule="auto"/>
        <w:rPr>
          <w:sz w:val="26"/>
          <w:szCs w:val="26"/>
        </w:rPr>
      </w:pPr>
      <w:r w:rsidRPr="00162CD6">
        <w:rPr>
          <w:sz w:val="26"/>
          <w:szCs w:val="26"/>
        </w:rPr>
        <w:t xml:space="preserve">заявителю в течение </w:t>
      </w:r>
      <w:r w:rsidR="00162CD6" w:rsidRPr="00162CD6">
        <w:rPr>
          <w:sz w:val="26"/>
          <w:szCs w:val="26"/>
        </w:rPr>
        <w:t xml:space="preserve"> </w:t>
      </w:r>
      <w:r w:rsidRPr="00162CD6">
        <w:rPr>
          <w:sz w:val="26"/>
          <w:szCs w:val="26"/>
        </w:rPr>
        <w:t>10 дней со дня принятия решения.</w:t>
      </w:r>
    </w:p>
    <w:p w:rsidR="0069543D" w:rsidRPr="00CF5166" w:rsidRDefault="0069543D" w:rsidP="0069543D">
      <w:pPr>
        <w:spacing w:line="240" w:lineRule="auto"/>
        <w:ind w:left="0" w:firstLine="0"/>
        <w:rPr>
          <w:sz w:val="28"/>
          <w:szCs w:val="28"/>
        </w:rPr>
      </w:pPr>
    </w:p>
    <w:p w:rsidR="0069543D" w:rsidRPr="00162CD6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162CD6">
        <w:rPr>
          <w:bCs/>
          <w:sz w:val="26"/>
          <w:szCs w:val="26"/>
        </w:rPr>
        <w:t xml:space="preserve">3.2. Обследование условий жизни гражданина, </w:t>
      </w:r>
    </w:p>
    <w:p w:rsidR="0069543D" w:rsidRPr="00162CD6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162CD6">
        <w:rPr>
          <w:bCs/>
          <w:sz w:val="26"/>
          <w:szCs w:val="26"/>
        </w:rPr>
        <w:t xml:space="preserve">выразившего желание стать опекуном 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bCs/>
          <w:sz w:val="26"/>
          <w:szCs w:val="26"/>
        </w:rPr>
      </w:pP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3.2.1. Для принятия решения о назначении гражданина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пункте 2.6 настоящего Административного регламента, представленных заявителем для получения результата государственной услуги,  проводит обследование условий жизни заявителя, в ходе которого определяется отсутствие установленных Гражданским </w:t>
      </w:r>
      <w:hyperlink r:id="rId36" w:history="1">
        <w:r w:rsidR="00162CD6" w:rsidRPr="00162CD6">
          <w:rPr>
            <w:rStyle w:val="a5"/>
            <w:color w:val="000000" w:themeColor="text1"/>
            <w:sz w:val="26"/>
            <w:szCs w:val="26"/>
            <w:u w:val="none"/>
          </w:rPr>
          <w:t>К</w:t>
        </w:r>
        <w:r w:rsidRPr="00162CD6">
          <w:rPr>
            <w:rStyle w:val="a5"/>
            <w:color w:val="000000" w:themeColor="text1"/>
            <w:sz w:val="26"/>
            <w:szCs w:val="26"/>
            <w:u w:val="none"/>
          </w:rPr>
          <w:t>одексом</w:t>
        </w:r>
      </w:hyperlink>
      <w:r w:rsidRPr="00162CD6">
        <w:rPr>
          <w:color w:val="000000" w:themeColor="text1"/>
          <w:sz w:val="26"/>
          <w:szCs w:val="26"/>
        </w:rPr>
        <w:t xml:space="preserve"> </w:t>
      </w:r>
      <w:r w:rsidRPr="00162CD6">
        <w:rPr>
          <w:sz w:val="26"/>
          <w:szCs w:val="26"/>
        </w:rPr>
        <w:t xml:space="preserve">Российской Федерации и Семейным </w:t>
      </w:r>
      <w:hyperlink r:id="rId37" w:history="1">
        <w:r w:rsidR="00162CD6" w:rsidRPr="00162CD6">
          <w:rPr>
            <w:rStyle w:val="a5"/>
            <w:color w:val="000000" w:themeColor="text1"/>
            <w:sz w:val="26"/>
            <w:szCs w:val="26"/>
            <w:u w:val="none"/>
          </w:rPr>
          <w:t>К</w:t>
        </w:r>
        <w:r w:rsidRPr="00162CD6">
          <w:rPr>
            <w:rStyle w:val="a5"/>
            <w:color w:val="000000" w:themeColor="text1"/>
            <w:sz w:val="26"/>
            <w:szCs w:val="26"/>
            <w:u w:val="none"/>
          </w:rPr>
          <w:t>одексом</w:t>
        </w:r>
      </w:hyperlink>
      <w:r w:rsidRPr="00162CD6">
        <w:rPr>
          <w:sz w:val="26"/>
          <w:szCs w:val="26"/>
        </w:rPr>
        <w:t xml:space="preserve"> Российской Федерации обстоятельств, препятствующих назначению его опекуном.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3.2.2.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Один экземпляр акта обследования направляется заявителю в течение 3 дней со дня его утверждения. Второй экземпляр акта обследования хранится в уполномоченном органе.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Акт обследования может быть оспорен гражданином в судебном порядке.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Форма </w:t>
      </w:r>
      <w:hyperlink r:id="rId38" w:history="1">
        <w:r w:rsidRPr="00162CD6">
          <w:rPr>
            <w:rStyle w:val="a5"/>
            <w:color w:val="000000" w:themeColor="text1"/>
            <w:sz w:val="26"/>
            <w:szCs w:val="26"/>
            <w:u w:val="none"/>
          </w:rPr>
          <w:t>акта</w:t>
        </w:r>
      </w:hyperlink>
      <w:r w:rsidRPr="00162CD6">
        <w:rPr>
          <w:sz w:val="26"/>
          <w:szCs w:val="26"/>
        </w:rPr>
        <w:t xml:space="preserve"> обследования утверждается Министерством образования и науки Российской Федерации.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3.2.3. Результатом административной процедуры является оформление и утверждение акта обследования условий жизни заявителя.</w:t>
      </w:r>
    </w:p>
    <w:p w:rsidR="0069543D" w:rsidRPr="00CF5166" w:rsidRDefault="0069543D" w:rsidP="0069543D">
      <w:pPr>
        <w:spacing w:line="240" w:lineRule="auto"/>
        <w:ind w:left="0" w:firstLine="540"/>
        <w:rPr>
          <w:sz w:val="28"/>
          <w:szCs w:val="28"/>
        </w:rPr>
      </w:pPr>
    </w:p>
    <w:p w:rsidR="0069543D" w:rsidRPr="00162CD6" w:rsidRDefault="0069543D" w:rsidP="0069543D">
      <w:pPr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162CD6">
        <w:rPr>
          <w:bCs/>
          <w:sz w:val="26"/>
          <w:szCs w:val="26"/>
        </w:rPr>
        <w:t>3.3. П</w:t>
      </w:r>
      <w:r w:rsidRPr="00162CD6">
        <w:rPr>
          <w:sz w:val="26"/>
          <w:szCs w:val="26"/>
        </w:rPr>
        <w:t>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(обучения). Предоставление информации о ребенке.</w:t>
      </w:r>
    </w:p>
    <w:p w:rsidR="0069543D" w:rsidRPr="00162CD6" w:rsidRDefault="0069543D" w:rsidP="0069543D">
      <w:pPr>
        <w:spacing w:line="240" w:lineRule="auto"/>
        <w:ind w:left="0" w:firstLine="0"/>
        <w:jc w:val="center"/>
        <w:rPr>
          <w:sz w:val="26"/>
          <w:szCs w:val="26"/>
        </w:rPr>
      </w:pP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3.3.1. Основанием для начала выполнения административной процедуры служит обращение гражданина, выразившего желание стать опекуном  </w:t>
      </w:r>
      <w:r w:rsidRPr="00162CD6">
        <w:rPr>
          <w:sz w:val="26"/>
          <w:szCs w:val="26"/>
        </w:rPr>
        <w:lastRenderedPageBreak/>
        <w:t>несовершеннолетнего и не имеющего заключения о возможности гражданина быть опекуном, а также документа о прохождении подготовки (обучения).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3.3.2. При обращении гражданина, выразившего желание стать опекуном несовершеннолетнего,  уполномоченный орган обязан: 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ознакомить его с правами, обязанностями и ответственностью опекуна, установленными </w:t>
      </w:r>
      <w:hyperlink r:id="rId39" w:history="1">
        <w:r w:rsidRPr="00162CD6">
          <w:rPr>
            <w:rStyle w:val="a5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162CD6">
        <w:rPr>
          <w:sz w:val="26"/>
          <w:szCs w:val="26"/>
        </w:rPr>
        <w:t xml:space="preserve"> Российской Федерации и законодательством Волгоградской области;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организовать обучающие семинары, </w:t>
      </w:r>
      <w:proofErr w:type="spellStart"/>
      <w:r w:rsidRPr="00162CD6">
        <w:rPr>
          <w:sz w:val="26"/>
          <w:szCs w:val="26"/>
        </w:rPr>
        <w:t>тренинговые</w:t>
      </w:r>
      <w:proofErr w:type="spellEnd"/>
      <w:r w:rsidRPr="00162CD6">
        <w:rPr>
          <w:sz w:val="26"/>
          <w:szCs w:val="26"/>
        </w:rPr>
        <w:t xml:space="preserve"> занятия по вопросам педагогики и психологии, основам медицинских знаний;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3.3.3. Подготовка граждан, выразивших желание стать опекунами, осуществляется по примерной </w:t>
      </w:r>
      <w:hyperlink r:id="rId40" w:history="1">
        <w:r w:rsidRPr="00162CD6">
          <w:rPr>
            <w:rStyle w:val="a5"/>
            <w:color w:val="000000" w:themeColor="text1"/>
            <w:sz w:val="26"/>
            <w:szCs w:val="26"/>
            <w:u w:val="none"/>
          </w:rPr>
          <w:t>программе</w:t>
        </w:r>
      </w:hyperlink>
      <w:r w:rsidRPr="00162CD6">
        <w:rPr>
          <w:sz w:val="26"/>
          <w:szCs w:val="26"/>
        </w:rPr>
        <w:t>, утверждаемой Министерством образования и науки Российской Федерации.</w:t>
      </w:r>
    </w:p>
    <w:p w:rsidR="0069543D" w:rsidRPr="00162CD6" w:rsidRDefault="0069543D" w:rsidP="0069543D">
      <w:pPr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подготовки, форма которого утверждается Министерством образования и науки Российской Федерации.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 xml:space="preserve">3.3.4. </w:t>
      </w:r>
      <w:r w:rsidRPr="00162CD6">
        <w:rPr>
          <w:bCs/>
          <w:sz w:val="26"/>
          <w:szCs w:val="26"/>
        </w:rPr>
        <w:t>На основании акта обследования условий жизни заявителя</w:t>
      </w:r>
      <w:r w:rsidR="00162CD6" w:rsidRPr="00162CD6">
        <w:rPr>
          <w:bCs/>
          <w:sz w:val="26"/>
          <w:szCs w:val="26"/>
        </w:rPr>
        <w:t xml:space="preserve">, </w:t>
      </w:r>
      <w:r w:rsidRPr="00162CD6">
        <w:rPr>
          <w:bCs/>
          <w:sz w:val="26"/>
          <w:szCs w:val="26"/>
        </w:rPr>
        <w:t xml:space="preserve"> и </w:t>
      </w:r>
      <w:r w:rsidRPr="00162CD6">
        <w:rPr>
          <w:sz w:val="26"/>
          <w:szCs w:val="26"/>
        </w:rPr>
        <w:t>заключения о возможности гражданина быть опекуном</w:t>
      </w:r>
      <w:r w:rsidRPr="00162CD6">
        <w:rPr>
          <w:bCs/>
          <w:sz w:val="26"/>
          <w:szCs w:val="26"/>
        </w:rPr>
        <w:t xml:space="preserve"> уполномоченный </w:t>
      </w:r>
      <w:r w:rsidRPr="00162CD6">
        <w:rPr>
          <w:sz w:val="26"/>
          <w:szCs w:val="26"/>
        </w:rPr>
        <w:t>орган в течение 3 дней со дня подписания заключения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3.3.5</w:t>
      </w:r>
      <w:r w:rsidR="00C76915">
        <w:rPr>
          <w:sz w:val="26"/>
          <w:szCs w:val="26"/>
        </w:rPr>
        <w:t>.</w:t>
      </w:r>
      <w:r w:rsidRPr="00162CD6">
        <w:rPr>
          <w:sz w:val="26"/>
          <w:szCs w:val="26"/>
        </w:rPr>
        <w:t>После внесения сведений о гражданине, выразившем желание стать опекуном, в журнал учета граждан, выразивших желание стать опекунами, уполномоченный орган представляет гражданину информацию о ребенке, нуждающемся в установлении над ним опеки или попечительства, и выдает направление для посещения ребенка по месту жительства (нахождения) ребенка.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а) получить подробную информацию о ребенке и сведения о наличии у него родственников;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Гражданин, выразивший желание стать опекуном, обязан лично: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а) познакомиться с ребенком и установить с ним контакт;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б) ознакомиться с документами, хранящимися у органа опеки и попечительства в личном деле ребенка;</w:t>
      </w:r>
    </w:p>
    <w:p w:rsidR="0069543D" w:rsidRPr="00162CD6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162CD6">
        <w:rPr>
          <w:sz w:val="26"/>
          <w:szCs w:val="26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bCs/>
          <w:sz w:val="26"/>
          <w:szCs w:val="26"/>
        </w:rPr>
      </w:pP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outlineLvl w:val="0"/>
        <w:rPr>
          <w:sz w:val="26"/>
          <w:szCs w:val="26"/>
          <w:highlight w:val="lightGray"/>
        </w:rPr>
      </w:pPr>
      <w:r w:rsidRPr="0089089B">
        <w:rPr>
          <w:bCs/>
          <w:sz w:val="26"/>
          <w:szCs w:val="26"/>
        </w:rPr>
        <w:t>3.4. Принятие решения о назначении (об отказе в назначении) опекуна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lastRenderedPageBreak/>
        <w:t xml:space="preserve">3.4.1. На основании заявления и приложенных к нему документов, а также акта обследования условий жизни заявителя уполномоченный орган </w:t>
      </w:r>
      <w:r w:rsidRPr="0089089B">
        <w:rPr>
          <w:sz w:val="26"/>
          <w:szCs w:val="26"/>
        </w:rPr>
        <w:t xml:space="preserve">в течение 10 дней со дня представления (регистрации) всех необходимых документов, предусмотренных пунктом 2.6 настоящего Административного регламента, </w:t>
      </w:r>
      <w:r w:rsidRPr="0089089B">
        <w:rPr>
          <w:bCs/>
          <w:sz w:val="26"/>
          <w:szCs w:val="26"/>
        </w:rPr>
        <w:t>принимает решение о назначении либо решение об отказе в назначении опекуна.</w:t>
      </w:r>
    </w:p>
    <w:p w:rsidR="0069543D" w:rsidRPr="0089089B" w:rsidRDefault="0069543D" w:rsidP="0089089B">
      <w:pPr>
        <w:autoSpaceDE w:val="0"/>
        <w:autoSpaceDN w:val="0"/>
        <w:adjustRightInd w:val="0"/>
        <w:spacing w:line="240" w:lineRule="auto"/>
        <w:ind w:left="0" w:firstLine="540"/>
        <w:rPr>
          <w:bCs/>
          <w:i/>
          <w:sz w:val="26"/>
          <w:szCs w:val="26"/>
        </w:rPr>
      </w:pPr>
      <w:r w:rsidRPr="0089089B">
        <w:rPr>
          <w:bCs/>
          <w:sz w:val="26"/>
          <w:szCs w:val="26"/>
        </w:rPr>
        <w:t xml:space="preserve">3.4.2. Решение уполномоченного органа о назначении  опекуна оформляется </w:t>
      </w:r>
      <w:r w:rsidR="00162CD6" w:rsidRPr="0089089B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="00162CD6" w:rsidRPr="0089089B">
        <w:rPr>
          <w:bCs/>
          <w:sz w:val="26"/>
          <w:szCs w:val="26"/>
        </w:rPr>
        <w:t>Светлоярского</w:t>
      </w:r>
      <w:proofErr w:type="spellEnd"/>
      <w:r w:rsidR="00162CD6" w:rsidRPr="0089089B">
        <w:rPr>
          <w:bCs/>
          <w:sz w:val="26"/>
          <w:szCs w:val="26"/>
        </w:rPr>
        <w:t xml:space="preserve"> муниципального района</w:t>
      </w:r>
      <w:r w:rsidR="0089089B" w:rsidRPr="0089089B">
        <w:rPr>
          <w:bCs/>
          <w:sz w:val="26"/>
          <w:szCs w:val="26"/>
        </w:rPr>
        <w:t xml:space="preserve"> и подписывается главой </w:t>
      </w:r>
      <w:proofErr w:type="spellStart"/>
      <w:r w:rsidR="0089089B" w:rsidRPr="0089089B">
        <w:rPr>
          <w:bCs/>
          <w:sz w:val="26"/>
          <w:szCs w:val="26"/>
        </w:rPr>
        <w:t>Светлоярского</w:t>
      </w:r>
      <w:proofErr w:type="spellEnd"/>
      <w:r w:rsidR="0089089B" w:rsidRPr="0089089B">
        <w:rPr>
          <w:bCs/>
          <w:sz w:val="26"/>
          <w:szCs w:val="26"/>
        </w:rPr>
        <w:t xml:space="preserve"> муниципального района. 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3.4.3. В случае принятия решения об отказе в назначении опекуна в соответствующем акте указываются причины отказа.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 xml:space="preserve">3.4.4.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</w:t>
      </w:r>
      <w:proofErr w:type="spellStart"/>
      <w:r w:rsidRPr="0089089B">
        <w:rPr>
          <w:bCs/>
          <w:sz w:val="26"/>
          <w:szCs w:val="26"/>
        </w:rPr>
        <w:t>возмездно</w:t>
      </w:r>
      <w:proofErr w:type="spellEnd"/>
      <w:r w:rsidRPr="0089089B">
        <w:rPr>
          <w:bCs/>
          <w:sz w:val="26"/>
          <w:szCs w:val="26"/>
        </w:rPr>
        <w:t xml:space="preserve"> и заключает соответствующий договор.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89089B">
        <w:rPr>
          <w:bCs/>
          <w:sz w:val="26"/>
          <w:szCs w:val="26"/>
        </w:rPr>
        <w:t>3.4.5.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назначении либо об отказе в назначении опекуна направляет его копию заявителю.</w:t>
      </w:r>
      <w:r w:rsidRPr="0089089B">
        <w:rPr>
          <w:sz w:val="26"/>
          <w:szCs w:val="26"/>
        </w:rPr>
        <w:t xml:space="preserve"> 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89089B">
        <w:rPr>
          <w:sz w:val="26"/>
          <w:szCs w:val="26"/>
        </w:rPr>
        <w:t>Вместе с актом о назначении опекуна (об отказе в назначении опекуна) заявителю возвращаются все представленные документы</w:t>
      </w:r>
      <w:r w:rsidR="00C76915">
        <w:rPr>
          <w:sz w:val="26"/>
          <w:szCs w:val="26"/>
        </w:rPr>
        <w:t xml:space="preserve">, </w:t>
      </w:r>
      <w:r w:rsidRPr="0089089B">
        <w:rPr>
          <w:sz w:val="26"/>
          <w:szCs w:val="26"/>
        </w:rPr>
        <w:t xml:space="preserve"> и разъясняется порядок обжалования соответствующего акта. Копии указанных документов хранятся в уполномоченном органе.</w:t>
      </w:r>
    </w:p>
    <w:p w:rsidR="0069543D" w:rsidRPr="00CF5166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8"/>
          <w:szCs w:val="28"/>
        </w:rPr>
      </w:pPr>
    </w:p>
    <w:p w:rsidR="0069543D" w:rsidRPr="0089089B" w:rsidRDefault="0069543D" w:rsidP="0069543D">
      <w:pPr>
        <w:tabs>
          <w:tab w:val="left" w:pos="540"/>
        </w:tabs>
        <w:spacing w:line="240" w:lineRule="auto"/>
        <w:ind w:left="0" w:firstLine="567"/>
        <w:jc w:val="center"/>
        <w:rPr>
          <w:bCs/>
          <w:sz w:val="26"/>
          <w:szCs w:val="26"/>
        </w:rPr>
      </w:pPr>
      <w:r w:rsidRPr="0089089B">
        <w:rPr>
          <w:sz w:val="26"/>
          <w:szCs w:val="26"/>
        </w:rPr>
        <w:t xml:space="preserve">3.5. Заключение договора об осуществлении опеки при назначении опекуна, исполняющего свои обязанности </w:t>
      </w:r>
      <w:proofErr w:type="spellStart"/>
      <w:r w:rsidRPr="0089089B">
        <w:rPr>
          <w:sz w:val="26"/>
          <w:szCs w:val="26"/>
        </w:rPr>
        <w:t>возмездно</w:t>
      </w:r>
      <w:proofErr w:type="spellEnd"/>
      <w:r w:rsidRPr="0089089B">
        <w:rPr>
          <w:bCs/>
          <w:sz w:val="26"/>
          <w:szCs w:val="26"/>
        </w:rPr>
        <w:t>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 xml:space="preserve">3.5.1.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</w:t>
      </w:r>
      <w:proofErr w:type="spellStart"/>
      <w:r w:rsidRPr="0089089B">
        <w:rPr>
          <w:bCs/>
          <w:sz w:val="26"/>
          <w:szCs w:val="26"/>
        </w:rPr>
        <w:t>возмездно</w:t>
      </w:r>
      <w:proofErr w:type="spellEnd"/>
      <w:r w:rsidRPr="0089089B">
        <w:rPr>
          <w:bCs/>
          <w:sz w:val="26"/>
          <w:szCs w:val="26"/>
        </w:rPr>
        <w:t>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3.5.2.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Не допускается заключение договора через представителя опекуна.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3.5.3.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69543D" w:rsidRPr="0089089B" w:rsidRDefault="0069543D" w:rsidP="0069543D">
      <w:pPr>
        <w:autoSpaceDE w:val="0"/>
        <w:autoSpaceDN w:val="0"/>
        <w:adjustRightInd w:val="0"/>
        <w:spacing w:line="240" w:lineRule="auto"/>
        <w:ind w:left="0" w:firstLine="567"/>
        <w:rPr>
          <w:bCs/>
          <w:sz w:val="26"/>
          <w:szCs w:val="26"/>
        </w:rPr>
      </w:pPr>
      <w:r w:rsidRPr="0089089B">
        <w:rPr>
          <w:bCs/>
          <w:sz w:val="26"/>
          <w:szCs w:val="26"/>
        </w:rPr>
        <w:t>В случае изменения места жительства подопечного договор расторгается, и уполномоченным органом по его новому месту жительства заключается новый договор.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 Формы контроля за исполнением Административного регламента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lastRenderedPageBreak/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 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89089B" w:rsidRPr="00741250" w:rsidRDefault="0069543D" w:rsidP="0089089B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4.1.2. Перечень должностных лиц уполномоченного органа, осуществляющих текущий контроль, устанавливается </w:t>
      </w:r>
      <w:r w:rsidR="0089089B" w:rsidRPr="00741250">
        <w:rPr>
          <w:bCs/>
          <w:sz w:val="26"/>
          <w:szCs w:val="26"/>
        </w:rPr>
        <w:t xml:space="preserve">распоряжением администрации </w:t>
      </w:r>
      <w:proofErr w:type="spellStart"/>
      <w:r w:rsidR="0089089B" w:rsidRPr="00741250">
        <w:rPr>
          <w:bCs/>
          <w:sz w:val="26"/>
          <w:szCs w:val="26"/>
        </w:rPr>
        <w:t>Светлоярского</w:t>
      </w:r>
      <w:proofErr w:type="spellEnd"/>
      <w:r w:rsidR="0089089B" w:rsidRPr="00741250">
        <w:rPr>
          <w:bCs/>
          <w:sz w:val="26"/>
          <w:szCs w:val="26"/>
        </w:rPr>
        <w:t xml:space="preserve"> муниципального района</w:t>
      </w:r>
      <w:r w:rsidRPr="00741250">
        <w:rPr>
          <w:bCs/>
          <w:sz w:val="26"/>
          <w:szCs w:val="26"/>
        </w:rPr>
        <w:t xml:space="preserve">   </w:t>
      </w:r>
    </w:p>
    <w:p w:rsidR="0069543D" w:rsidRPr="00741250" w:rsidRDefault="0069543D" w:rsidP="0089089B">
      <w:pPr>
        <w:autoSpaceDE w:val="0"/>
        <w:autoSpaceDN w:val="0"/>
        <w:adjustRightInd w:val="0"/>
        <w:spacing w:line="240" w:lineRule="auto"/>
        <w:ind w:left="0" w:firstLine="540"/>
        <w:rPr>
          <w:bCs/>
          <w:i/>
          <w:sz w:val="26"/>
          <w:szCs w:val="26"/>
        </w:rPr>
      </w:pPr>
      <w:r w:rsidRPr="00741250">
        <w:rPr>
          <w:bCs/>
          <w:sz w:val="26"/>
          <w:szCs w:val="26"/>
        </w:rPr>
        <w:t xml:space="preserve">                                    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контроля за полнотой и качеством ее предоставления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8E67B4">
      <w:pPr>
        <w:autoSpaceDE w:val="0"/>
        <w:autoSpaceDN w:val="0"/>
        <w:adjustRightInd w:val="0"/>
        <w:spacing w:line="240" w:lineRule="auto"/>
        <w:ind w:left="0" w:firstLine="540"/>
        <w:rPr>
          <w:bCs/>
          <w:i/>
          <w:sz w:val="26"/>
          <w:szCs w:val="26"/>
        </w:rPr>
      </w:pPr>
      <w:r w:rsidRPr="00741250">
        <w:rPr>
          <w:bCs/>
          <w:sz w:val="26"/>
          <w:szCs w:val="26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</w:t>
      </w:r>
      <w:r w:rsidR="0089089B" w:rsidRPr="00741250">
        <w:rPr>
          <w:bCs/>
          <w:sz w:val="26"/>
          <w:szCs w:val="26"/>
        </w:rPr>
        <w:t>ся должностными лицами уполномоченного органа</w:t>
      </w:r>
      <w:r w:rsidR="008E67B4" w:rsidRPr="00741250">
        <w:rPr>
          <w:bCs/>
          <w:sz w:val="26"/>
          <w:szCs w:val="26"/>
        </w:rPr>
        <w:t>, ответственными за  организации. Работы  по предоставлению услуги</w:t>
      </w:r>
      <w:r w:rsidRPr="00741250">
        <w:rPr>
          <w:bCs/>
          <w:sz w:val="26"/>
          <w:szCs w:val="26"/>
        </w:rPr>
        <w:t xml:space="preserve"> </w:t>
      </w:r>
      <w:r w:rsidR="008E67B4" w:rsidRPr="00741250">
        <w:rPr>
          <w:bCs/>
          <w:sz w:val="26"/>
          <w:szCs w:val="26"/>
        </w:rPr>
        <w:t>путем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0"/>
        <w:rPr>
          <w:bCs/>
          <w:i/>
          <w:sz w:val="26"/>
          <w:szCs w:val="26"/>
        </w:rPr>
      </w:pPr>
      <w:r w:rsidRPr="00741250">
        <w:rPr>
          <w:bCs/>
          <w:sz w:val="26"/>
          <w:szCs w:val="26"/>
        </w:rPr>
        <w:t>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69543D" w:rsidRPr="00741250" w:rsidRDefault="0069543D" w:rsidP="008E67B4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4.2.2. Периодичность осуществления текущего контроля устанавливает </w:t>
      </w:r>
      <w:r w:rsidR="008E67B4" w:rsidRPr="00741250">
        <w:rPr>
          <w:bCs/>
          <w:sz w:val="26"/>
          <w:szCs w:val="26"/>
        </w:rPr>
        <w:t>руководитель уполномоченного органа</w:t>
      </w:r>
      <w:r w:rsidRPr="00741250">
        <w:rPr>
          <w:bCs/>
          <w:sz w:val="26"/>
          <w:szCs w:val="26"/>
        </w:rPr>
        <w:t xml:space="preserve">. </w:t>
      </w:r>
      <w:r w:rsidRPr="00741250">
        <w:rPr>
          <w:sz w:val="26"/>
          <w:szCs w:val="26"/>
        </w:rPr>
        <w:t>При этом контроль должен осуществляться не реже 1 раза в календарный год.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4.2.3. В ходе проверок должностные лица, уполномоченные для проведения проверки, изучают следующие вопросы: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69543D" w:rsidRPr="00741250" w:rsidRDefault="0069543D" w:rsidP="008E67B4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lastRenderedPageBreak/>
        <w:t>4.2.4.</w:t>
      </w:r>
      <w:r w:rsidR="008E67B4" w:rsidRPr="00741250">
        <w:rPr>
          <w:bCs/>
          <w:sz w:val="26"/>
          <w:szCs w:val="26"/>
        </w:rPr>
        <w:t xml:space="preserve">Глава </w:t>
      </w:r>
      <w:proofErr w:type="spellStart"/>
      <w:r w:rsidR="008E67B4" w:rsidRPr="00741250">
        <w:rPr>
          <w:bCs/>
          <w:sz w:val="26"/>
          <w:szCs w:val="26"/>
        </w:rPr>
        <w:t>Светлоярского</w:t>
      </w:r>
      <w:proofErr w:type="spellEnd"/>
      <w:r w:rsidR="008E67B4" w:rsidRPr="00741250">
        <w:rPr>
          <w:bCs/>
          <w:sz w:val="26"/>
          <w:szCs w:val="26"/>
        </w:rPr>
        <w:t xml:space="preserve"> муниципального района</w:t>
      </w:r>
      <w:r w:rsidRPr="00741250">
        <w:rPr>
          <w:bCs/>
          <w:sz w:val="26"/>
          <w:szCs w:val="26"/>
        </w:rPr>
        <w:t xml:space="preserve"> рассматривает результаты проверки и </w:t>
      </w:r>
      <w:r w:rsidR="008E67B4" w:rsidRPr="00741250">
        <w:rPr>
          <w:bCs/>
          <w:sz w:val="26"/>
          <w:szCs w:val="26"/>
        </w:rPr>
        <w:t xml:space="preserve"> поручает </w:t>
      </w:r>
      <w:r w:rsidRPr="00741250">
        <w:rPr>
          <w:bCs/>
          <w:sz w:val="26"/>
          <w:szCs w:val="26"/>
        </w:rPr>
        <w:t>принять меры, направленные на устранение выявленных в результате контрольных мероприятий недостатков  и нарушений.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4.3. Ответственность должностных лиц уполномоченного органа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регламентах.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69543D" w:rsidRPr="00741250" w:rsidRDefault="0069543D" w:rsidP="008E67B4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4.3.2. По результатам проведенных проверок в случае выявления нарушения прав заявителей, </w:t>
      </w:r>
      <w:r w:rsidR="008E67B4" w:rsidRPr="00741250">
        <w:rPr>
          <w:bCs/>
          <w:sz w:val="26"/>
          <w:szCs w:val="26"/>
        </w:rPr>
        <w:t xml:space="preserve">глава </w:t>
      </w:r>
      <w:proofErr w:type="spellStart"/>
      <w:r w:rsidR="008E67B4" w:rsidRPr="00741250">
        <w:rPr>
          <w:bCs/>
          <w:sz w:val="26"/>
          <w:szCs w:val="26"/>
        </w:rPr>
        <w:t>Светлоярского</w:t>
      </w:r>
      <w:proofErr w:type="spellEnd"/>
      <w:r w:rsidR="008E67B4" w:rsidRPr="00741250">
        <w:rPr>
          <w:bCs/>
          <w:sz w:val="26"/>
          <w:szCs w:val="26"/>
        </w:rPr>
        <w:t xml:space="preserve"> муниципального района </w:t>
      </w:r>
      <w:r w:rsidRPr="00741250">
        <w:rPr>
          <w:bCs/>
          <w:sz w:val="26"/>
          <w:szCs w:val="26"/>
        </w:rPr>
        <w:t>осуществляет</w:t>
      </w:r>
      <w:r w:rsidR="008E67B4" w:rsidRPr="00741250">
        <w:rPr>
          <w:bCs/>
          <w:sz w:val="26"/>
          <w:szCs w:val="26"/>
        </w:rPr>
        <w:t xml:space="preserve"> меры по </w:t>
      </w:r>
      <w:r w:rsidRPr="00741250">
        <w:rPr>
          <w:bCs/>
          <w:sz w:val="26"/>
          <w:szCs w:val="26"/>
        </w:rPr>
        <w:t>привлечени</w:t>
      </w:r>
      <w:r w:rsidR="008E67B4" w:rsidRPr="00741250">
        <w:rPr>
          <w:bCs/>
          <w:sz w:val="26"/>
          <w:szCs w:val="26"/>
        </w:rPr>
        <w:t>ю</w:t>
      </w:r>
      <w:r w:rsidRPr="00741250">
        <w:rPr>
          <w:bCs/>
          <w:sz w:val="26"/>
          <w:szCs w:val="26"/>
        </w:rPr>
        <w:t xml:space="preserve"> виновных лиц к ответственности в соответствии с законодательством Российской Федерации.</w:t>
      </w:r>
    </w:p>
    <w:p w:rsidR="0069543D" w:rsidRPr="00741250" w:rsidRDefault="0069543D" w:rsidP="008E67B4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</w:t>
      </w:r>
      <w:r w:rsidR="00C76915">
        <w:rPr>
          <w:bCs/>
          <w:sz w:val="26"/>
          <w:szCs w:val="26"/>
        </w:rPr>
        <w:t xml:space="preserve">, </w:t>
      </w:r>
      <w:r w:rsidR="008E67B4" w:rsidRPr="00741250">
        <w:rPr>
          <w:bCs/>
          <w:sz w:val="26"/>
          <w:szCs w:val="26"/>
        </w:rPr>
        <w:t xml:space="preserve"> глава </w:t>
      </w:r>
      <w:proofErr w:type="spellStart"/>
      <w:r w:rsidR="008E67B4" w:rsidRPr="00741250">
        <w:rPr>
          <w:bCs/>
          <w:sz w:val="26"/>
          <w:szCs w:val="26"/>
        </w:rPr>
        <w:t>Светлоярского</w:t>
      </w:r>
      <w:proofErr w:type="spellEnd"/>
      <w:r w:rsidR="008E67B4" w:rsidRPr="00741250">
        <w:rPr>
          <w:bCs/>
          <w:sz w:val="26"/>
          <w:szCs w:val="26"/>
        </w:rPr>
        <w:t xml:space="preserve"> муниципального района</w:t>
      </w:r>
      <w:r w:rsidRPr="00741250">
        <w:rPr>
          <w:bCs/>
          <w:sz w:val="26"/>
          <w:szCs w:val="26"/>
        </w:rPr>
        <w:t xml:space="preserve"> сообщает в </w:t>
      </w:r>
      <w:r w:rsidR="008E67B4" w:rsidRPr="00741250">
        <w:rPr>
          <w:bCs/>
          <w:sz w:val="26"/>
          <w:szCs w:val="26"/>
        </w:rPr>
        <w:t xml:space="preserve"> письменно</w:t>
      </w:r>
      <w:r w:rsidRPr="00741250">
        <w:rPr>
          <w:bCs/>
          <w:sz w:val="26"/>
          <w:szCs w:val="26"/>
        </w:rPr>
        <w:t>й форме заявителю, права и (или) законные интересы которого нарушены.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</w:t>
      </w:r>
      <w:r w:rsidR="008E67B4" w:rsidRPr="00741250">
        <w:rPr>
          <w:bCs/>
          <w:sz w:val="26"/>
          <w:szCs w:val="26"/>
        </w:rPr>
        <w:t>руководитель уполномоченного органа</w:t>
      </w:r>
      <w:r w:rsidRPr="00741250">
        <w:rPr>
          <w:bCs/>
          <w:sz w:val="26"/>
          <w:szCs w:val="26"/>
        </w:rPr>
        <w:t>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    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 Досудебный (внесудебный) порядок обжалования решений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Заявитель может обратиться с жалобой</w:t>
      </w:r>
      <w:r w:rsidR="00C76915">
        <w:rPr>
          <w:bCs/>
          <w:sz w:val="26"/>
          <w:szCs w:val="26"/>
        </w:rPr>
        <w:t xml:space="preserve">, </w:t>
      </w:r>
      <w:r w:rsidRPr="00741250">
        <w:rPr>
          <w:bCs/>
          <w:sz w:val="26"/>
          <w:szCs w:val="26"/>
        </w:rPr>
        <w:t xml:space="preserve"> в том числе в следующих случаях: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1) нарушения срока регистрации запроса заявителя о предоставлении государственной услуги;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нарушения срока предоставления государственной услуги;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5.6. Жалоба, поступившая в уполномоченный орган, подлежит рассмотрению должностным лицом, наделенным полномочиями по рассмотрению жалоб, в </w:t>
      </w:r>
      <w:r w:rsidRPr="00741250">
        <w:rPr>
          <w:bCs/>
          <w:sz w:val="26"/>
          <w:szCs w:val="26"/>
        </w:rPr>
        <w:lastRenderedPageBreak/>
        <w:t>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sz w:val="26"/>
          <w:szCs w:val="26"/>
        </w:rPr>
        <w:t>5.7. Основания для приостановления рассмотрения жалобы отсутствуют.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5.8. Жалоба должна содержать: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sz w:val="26"/>
          <w:szCs w:val="26"/>
        </w:rPr>
      </w:pPr>
      <w:r w:rsidRPr="00741250">
        <w:rPr>
          <w:sz w:val="26"/>
          <w:szCs w:val="26"/>
        </w:rPr>
        <w:t>5.9. Заявители имеет право на получение информации и документов, необходимых для обоснования и рассмотрения жалобы.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2) отказывает в удовлетворении жалобы.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 незамедлительно.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543D" w:rsidRPr="00741250" w:rsidRDefault="0069543D" w:rsidP="0069543D">
      <w:pPr>
        <w:autoSpaceDE w:val="0"/>
        <w:autoSpaceDN w:val="0"/>
        <w:adjustRightInd w:val="0"/>
        <w:spacing w:line="240" w:lineRule="auto"/>
        <w:ind w:left="0" w:firstLine="540"/>
        <w:rPr>
          <w:bCs/>
          <w:sz w:val="26"/>
          <w:szCs w:val="26"/>
        </w:rPr>
      </w:pPr>
      <w:r w:rsidRPr="00741250">
        <w:rPr>
          <w:bCs/>
          <w:sz w:val="26"/>
          <w:szCs w:val="26"/>
        </w:rPr>
        <w:t xml:space="preserve">5.12. Заявители вправе обжаловать решения, принятые в ходе предоставления государственной услуги, действия или бездействие должностных лиц </w:t>
      </w:r>
      <w:r w:rsidRPr="00741250">
        <w:rPr>
          <w:bCs/>
          <w:sz w:val="26"/>
          <w:szCs w:val="26"/>
        </w:rPr>
        <w:lastRenderedPageBreak/>
        <w:t>уполномоченных органов, предоставляющих государственную услугу, в судебном порядке.</w:t>
      </w:r>
    </w:p>
    <w:p w:rsidR="0069543D" w:rsidRPr="00CF5166" w:rsidRDefault="0069543D" w:rsidP="0069543D">
      <w:pPr>
        <w:rPr>
          <w:bCs/>
          <w:sz w:val="28"/>
          <w:szCs w:val="28"/>
        </w:rPr>
      </w:pPr>
    </w:p>
    <w:p w:rsidR="00F70053" w:rsidRDefault="00F70053"/>
    <w:p w:rsidR="005232D4" w:rsidRDefault="005232D4" w:rsidP="005232D4">
      <w:pPr>
        <w:autoSpaceDE w:val="0"/>
        <w:autoSpaceDN w:val="0"/>
        <w:adjustRightInd w:val="0"/>
        <w:jc w:val="center"/>
        <w:rPr>
          <w:sz w:val="28"/>
        </w:rPr>
      </w:pPr>
    </w:p>
    <w:p w:rsidR="00C76915" w:rsidRDefault="00C76915" w:rsidP="005232D4">
      <w:pPr>
        <w:autoSpaceDE w:val="0"/>
        <w:autoSpaceDN w:val="0"/>
        <w:adjustRightInd w:val="0"/>
        <w:jc w:val="center"/>
        <w:rPr>
          <w:sz w:val="28"/>
        </w:rPr>
      </w:pPr>
    </w:p>
    <w:p w:rsidR="00B24E66" w:rsidRDefault="005232D4" w:rsidP="005232D4">
      <w:pPr>
        <w:tabs>
          <w:tab w:val="left" w:pos="3686"/>
        </w:tabs>
        <w:autoSpaceDE w:val="0"/>
        <w:autoSpaceDN w:val="0"/>
        <w:adjustRightInd w:val="0"/>
        <w:ind w:left="3828"/>
      </w:pPr>
      <w:r>
        <w:t xml:space="preserve">  </w:t>
      </w: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791889" w:rsidRDefault="00791889" w:rsidP="005232D4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5232D4" w:rsidRDefault="00B24E66" w:rsidP="005232D4">
      <w:pPr>
        <w:tabs>
          <w:tab w:val="left" w:pos="3686"/>
        </w:tabs>
        <w:autoSpaceDE w:val="0"/>
        <w:autoSpaceDN w:val="0"/>
        <w:adjustRightInd w:val="0"/>
        <w:ind w:left="3828"/>
      </w:pPr>
      <w:r>
        <w:lastRenderedPageBreak/>
        <w:t>П</w:t>
      </w:r>
      <w:r w:rsidR="005232D4">
        <w:t>РИЛОЖЕНИЕ  1</w:t>
      </w:r>
    </w:p>
    <w:p w:rsidR="00B24E66" w:rsidRDefault="00B24E66" w:rsidP="00B24E66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  <w:rPr>
          <w:bCs/>
          <w:sz w:val="26"/>
          <w:szCs w:val="26"/>
        </w:rPr>
      </w:pPr>
      <w:r>
        <w:rPr>
          <w:color w:val="000000"/>
        </w:rPr>
        <w:t xml:space="preserve">к административному регламенту </w:t>
      </w:r>
      <w:r>
        <w:t>«</w:t>
      </w:r>
      <w:r w:rsidRPr="008C6327">
        <w:rPr>
          <w:bCs/>
          <w:sz w:val="26"/>
          <w:szCs w:val="26"/>
        </w:rPr>
        <w:t>Принятие решения</w:t>
      </w:r>
    </w:p>
    <w:p w:rsidR="00B24E66" w:rsidRDefault="00B24E66" w:rsidP="00B24E66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о назначении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опекунами или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попечителями граждан, выразивших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 xml:space="preserve"> желание стат</w:t>
      </w:r>
      <w:r>
        <w:rPr>
          <w:bCs/>
          <w:sz w:val="26"/>
          <w:szCs w:val="26"/>
        </w:rPr>
        <w:t>ь</w:t>
      </w:r>
      <w:r w:rsidRPr="008C6327">
        <w:rPr>
          <w:bCs/>
          <w:sz w:val="26"/>
          <w:szCs w:val="26"/>
        </w:rPr>
        <w:t xml:space="preserve"> опекунами или попечителями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малолетних,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несовершеннолетних граждан либо принять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детей,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оставшихся без попечения родителей, в семью на</w:t>
      </w:r>
    </w:p>
    <w:p w:rsidR="00B24E66" w:rsidRPr="00FE488B" w:rsidRDefault="00B24E66" w:rsidP="00B24E66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воспитание в иных установленных семейным</w:t>
      </w:r>
      <w:r>
        <w:rPr>
          <w:bCs/>
          <w:sz w:val="26"/>
          <w:szCs w:val="26"/>
        </w:rPr>
        <w:t xml:space="preserve">                                                      </w:t>
      </w:r>
      <w:r w:rsidRPr="008C6327">
        <w:rPr>
          <w:bCs/>
          <w:sz w:val="26"/>
          <w:szCs w:val="26"/>
        </w:rPr>
        <w:t>законодательством Российской Федерации формах"</w:t>
      </w:r>
    </w:p>
    <w:p w:rsidR="00B24E66" w:rsidRDefault="00B24E66" w:rsidP="00B24E66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 xml:space="preserve">утвержденному постановлением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</w:t>
      </w:r>
    </w:p>
    <w:p w:rsidR="00B24E66" w:rsidRDefault="00B24E66" w:rsidP="00B24E66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>от         201</w:t>
      </w:r>
      <w:r w:rsidR="00BD7DC8">
        <w:t>5</w:t>
      </w:r>
      <w:r>
        <w:t xml:space="preserve"> № </w:t>
      </w:r>
    </w:p>
    <w:p w:rsidR="005232D4" w:rsidRDefault="005232D4" w:rsidP="005232D4">
      <w:pPr>
        <w:pStyle w:val="a9"/>
        <w:spacing w:before="0" w:beforeAutospacing="0" w:after="0" w:afterAutospacing="0"/>
        <w:ind w:left="3969"/>
        <w:jc w:val="right"/>
      </w:pPr>
    </w:p>
    <w:p w:rsidR="005232D4" w:rsidRDefault="005232D4" w:rsidP="005232D4">
      <w:pPr>
        <w:ind w:left="3969"/>
        <w:jc w:val="right"/>
        <w:rPr>
          <w:i/>
        </w:rPr>
      </w:pPr>
      <w:r>
        <w:t> </w:t>
      </w:r>
      <w:r>
        <w:rPr>
          <w:i/>
        </w:rPr>
        <w:t>ОБРАЗЕЦ 1</w:t>
      </w:r>
    </w:p>
    <w:p w:rsidR="005232D4" w:rsidRPr="002B5470" w:rsidRDefault="005232D4" w:rsidP="005232D4">
      <w:pPr>
        <w:spacing w:line="240" w:lineRule="auto"/>
        <w:ind w:left="3969"/>
        <w:rPr>
          <w:sz w:val="26"/>
          <w:szCs w:val="26"/>
        </w:rPr>
      </w:pPr>
      <w:r w:rsidRPr="002B5470">
        <w:rPr>
          <w:sz w:val="26"/>
          <w:szCs w:val="26"/>
        </w:rPr>
        <w:t xml:space="preserve"> Главе </w:t>
      </w:r>
      <w:proofErr w:type="spellStart"/>
      <w:r w:rsidRPr="002B5470">
        <w:rPr>
          <w:sz w:val="26"/>
          <w:szCs w:val="26"/>
        </w:rPr>
        <w:t>Светлоярского</w:t>
      </w:r>
      <w:proofErr w:type="spellEnd"/>
      <w:r w:rsidRPr="002B5470">
        <w:rPr>
          <w:sz w:val="26"/>
          <w:szCs w:val="26"/>
        </w:rPr>
        <w:t xml:space="preserve"> муниципального района</w:t>
      </w:r>
    </w:p>
    <w:p w:rsidR="005232D4" w:rsidRDefault="005232D4" w:rsidP="005232D4">
      <w:pPr>
        <w:spacing w:line="24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от____________________________________</w:t>
      </w:r>
    </w:p>
    <w:p w:rsidR="005232D4" w:rsidRPr="00BF7E32" w:rsidRDefault="005232D4" w:rsidP="005232D4">
      <w:pPr>
        <w:spacing w:line="240" w:lineRule="auto"/>
        <w:ind w:left="3969"/>
        <w:jc w:val="center"/>
        <w:rPr>
          <w:i/>
          <w:sz w:val="26"/>
          <w:szCs w:val="26"/>
        </w:rPr>
      </w:pPr>
      <w:r w:rsidRPr="00BF7E32">
        <w:rPr>
          <w:i/>
          <w:sz w:val="26"/>
          <w:szCs w:val="26"/>
        </w:rPr>
        <w:t>Ф.И.О. гражданина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 xml:space="preserve">зарегистрированной(ого) по адресу:                                                                                                                                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______________________________________</w:t>
      </w:r>
    </w:p>
    <w:p w:rsidR="005232D4" w:rsidRPr="00BF7E32" w:rsidRDefault="005232D4" w:rsidP="005232D4">
      <w:pPr>
        <w:spacing w:line="240" w:lineRule="auto"/>
        <w:ind w:left="3969"/>
        <w:jc w:val="center"/>
        <w:rPr>
          <w:i/>
          <w:sz w:val="26"/>
          <w:szCs w:val="26"/>
        </w:rPr>
      </w:pPr>
      <w:r w:rsidRPr="00BF7E32">
        <w:rPr>
          <w:i/>
          <w:sz w:val="26"/>
          <w:szCs w:val="26"/>
        </w:rPr>
        <w:t>указать адрес места регистрации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паспорт ________№_____________________</w:t>
      </w:r>
    </w:p>
    <w:p w:rsidR="005232D4" w:rsidRPr="00BF7E32" w:rsidRDefault="005232D4" w:rsidP="005232D4">
      <w:pPr>
        <w:spacing w:line="240" w:lineRule="auto"/>
        <w:ind w:left="3969"/>
        <w:rPr>
          <w:i/>
          <w:sz w:val="26"/>
          <w:szCs w:val="26"/>
        </w:rPr>
      </w:pPr>
      <w:r w:rsidRPr="00BF7E32">
        <w:rPr>
          <w:sz w:val="26"/>
          <w:szCs w:val="26"/>
        </w:rPr>
        <w:t xml:space="preserve">                 </w:t>
      </w:r>
      <w:r w:rsidRPr="00BF7E32">
        <w:rPr>
          <w:i/>
          <w:sz w:val="26"/>
          <w:szCs w:val="26"/>
        </w:rPr>
        <w:t>серия                          номер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______________________________________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 xml:space="preserve">кем, когда выдан ______________________      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место пребывания____________________________</w:t>
      </w:r>
    </w:p>
    <w:p w:rsidR="005232D4" w:rsidRPr="00BF7E32" w:rsidRDefault="005232D4" w:rsidP="005232D4">
      <w:pPr>
        <w:pStyle w:val="consplusnonformat"/>
        <w:spacing w:before="0" w:beforeAutospacing="0" w:after="0" w:afterAutospacing="0"/>
        <w:ind w:firstLine="720"/>
        <w:jc w:val="right"/>
        <w:rPr>
          <w:i/>
          <w:sz w:val="26"/>
          <w:szCs w:val="26"/>
        </w:rPr>
      </w:pPr>
      <w:r w:rsidRPr="00BF7E32">
        <w:rPr>
          <w:i/>
          <w:sz w:val="26"/>
          <w:szCs w:val="26"/>
        </w:rPr>
        <w:t xml:space="preserve">(адрес места фактического проживания) </w:t>
      </w:r>
    </w:p>
    <w:p w:rsidR="005232D4" w:rsidRPr="00BF7E32" w:rsidRDefault="005232D4" w:rsidP="005232D4">
      <w:pPr>
        <w:spacing w:line="240" w:lineRule="auto"/>
        <w:ind w:left="3969"/>
        <w:rPr>
          <w:sz w:val="26"/>
          <w:szCs w:val="26"/>
        </w:rPr>
      </w:pPr>
      <w:r w:rsidRPr="00BF7E32">
        <w:rPr>
          <w:sz w:val="26"/>
          <w:szCs w:val="26"/>
        </w:rPr>
        <w:t>тел.___________________________________</w:t>
      </w:r>
    </w:p>
    <w:p w:rsidR="005232D4" w:rsidRDefault="005232D4" w:rsidP="005232D4">
      <w:pPr>
        <w:shd w:val="clear" w:color="auto" w:fill="FFFFFF"/>
        <w:tabs>
          <w:tab w:val="left" w:pos="9000"/>
        </w:tabs>
        <w:ind w:right="71" w:firstLine="720"/>
        <w:jc w:val="center"/>
        <w:rPr>
          <w:color w:val="000000"/>
          <w:spacing w:val="-2"/>
          <w:sz w:val="16"/>
          <w:szCs w:val="16"/>
        </w:rPr>
      </w:pPr>
    </w:p>
    <w:p w:rsidR="005232D4" w:rsidRDefault="005232D4" w:rsidP="005232D4">
      <w:pPr>
        <w:shd w:val="clear" w:color="auto" w:fill="FFFFFF"/>
        <w:tabs>
          <w:tab w:val="left" w:pos="9000"/>
        </w:tabs>
        <w:ind w:right="71" w:firstLine="720"/>
        <w:jc w:val="center"/>
        <w:rPr>
          <w:color w:val="000000"/>
          <w:spacing w:val="-2"/>
          <w:sz w:val="16"/>
          <w:szCs w:val="16"/>
        </w:rPr>
      </w:pPr>
    </w:p>
    <w:p w:rsidR="005232D4" w:rsidRPr="005232D4" w:rsidRDefault="005232D4" w:rsidP="005232D4">
      <w:pPr>
        <w:shd w:val="clear" w:color="auto" w:fill="FFFFFF"/>
        <w:tabs>
          <w:tab w:val="left" w:pos="9000"/>
        </w:tabs>
        <w:spacing w:line="240" w:lineRule="auto"/>
        <w:ind w:right="71" w:firstLine="720"/>
        <w:jc w:val="center"/>
        <w:rPr>
          <w:color w:val="000000"/>
          <w:spacing w:val="-2"/>
          <w:sz w:val="26"/>
          <w:szCs w:val="26"/>
        </w:rPr>
      </w:pPr>
      <w:r w:rsidRPr="005232D4">
        <w:rPr>
          <w:color w:val="000000"/>
          <w:spacing w:val="-2"/>
          <w:sz w:val="26"/>
          <w:szCs w:val="26"/>
        </w:rPr>
        <w:t xml:space="preserve">Заявление </w:t>
      </w:r>
    </w:p>
    <w:p w:rsidR="005232D4" w:rsidRPr="005232D4" w:rsidRDefault="005232D4" w:rsidP="005232D4">
      <w:pPr>
        <w:shd w:val="clear" w:color="auto" w:fill="FFFFFF"/>
        <w:tabs>
          <w:tab w:val="left" w:pos="9000"/>
        </w:tabs>
        <w:spacing w:line="240" w:lineRule="auto"/>
        <w:ind w:right="71" w:firstLine="720"/>
        <w:jc w:val="center"/>
        <w:rPr>
          <w:sz w:val="26"/>
          <w:szCs w:val="26"/>
        </w:rPr>
      </w:pPr>
      <w:r w:rsidRPr="005232D4">
        <w:rPr>
          <w:color w:val="000000"/>
          <w:spacing w:val="-2"/>
          <w:sz w:val="26"/>
          <w:szCs w:val="26"/>
        </w:rPr>
        <w:t xml:space="preserve">гражданина, выразившего желание стать опекуном или попечителем </w:t>
      </w:r>
      <w:r w:rsidRPr="005232D4">
        <w:rPr>
          <w:spacing w:val="-1"/>
          <w:sz w:val="26"/>
          <w:szCs w:val="26"/>
        </w:rPr>
        <w:t xml:space="preserve">либо принять </w:t>
      </w:r>
      <w:r w:rsidRPr="005232D4">
        <w:rPr>
          <w:spacing w:val="-2"/>
          <w:sz w:val="26"/>
          <w:szCs w:val="26"/>
        </w:rPr>
        <w:t xml:space="preserve">детей, оставшихся без попечения родителей, в семью на воспитание в иных </w:t>
      </w:r>
      <w:r w:rsidRPr="005232D4">
        <w:rPr>
          <w:spacing w:val="-1"/>
          <w:sz w:val="26"/>
          <w:szCs w:val="26"/>
        </w:rPr>
        <w:t>установленных семейным законодательством Российской Федерации формах</w:t>
      </w:r>
    </w:p>
    <w:p w:rsidR="005232D4" w:rsidRDefault="005232D4" w:rsidP="005232D4">
      <w:pPr>
        <w:tabs>
          <w:tab w:val="left" w:pos="9000"/>
        </w:tabs>
        <w:ind w:right="71" w:firstLine="720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8773"/>
      </w:tblGrid>
      <w:tr w:rsid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5232D4">
              <w:rPr>
                <w:color w:val="000000"/>
                <w:spacing w:val="-2"/>
                <w:sz w:val="26"/>
                <w:szCs w:val="26"/>
              </w:rPr>
              <w:t xml:space="preserve">Прошу выдать мне заключение о возможности быть опекуном </w:t>
            </w:r>
          </w:p>
        </w:tc>
      </w:tr>
      <w:tr w:rsidR="005232D4" w:rsidTr="00BF02B2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5232D4">
              <w:rPr>
                <w:color w:val="000000"/>
                <w:spacing w:val="-2"/>
                <w:sz w:val="26"/>
                <w:szCs w:val="26"/>
              </w:rPr>
              <w:t>(попечителем)</w:t>
            </w:r>
          </w:p>
        </w:tc>
      </w:tr>
      <w:tr w:rsid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5232D4">
              <w:rPr>
                <w:color w:val="000000"/>
                <w:spacing w:val="-2"/>
                <w:sz w:val="26"/>
                <w:szCs w:val="26"/>
              </w:rPr>
              <w:t xml:space="preserve">Прошу выдать мне заключение о возможности быть приемным </w:t>
            </w:r>
          </w:p>
        </w:tc>
      </w:tr>
      <w:tr w:rsidR="005232D4" w:rsidTr="00BF02B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5232D4">
              <w:rPr>
                <w:color w:val="000000"/>
                <w:spacing w:val="-2"/>
                <w:sz w:val="26"/>
                <w:szCs w:val="26"/>
              </w:rPr>
              <w:t>родителем /патронатным воспитателем/</w:t>
            </w:r>
          </w:p>
        </w:tc>
      </w:tr>
      <w:tr w:rsid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П Прошу передать мне под опеку (попечительство) __________________</w:t>
            </w:r>
          </w:p>
        </w:tc>
      </w:tr>
    </w:tbl>
    <w:p w:rsidR="005232D4" w:rsidRDefault="005232D4" w:rsidP="005232D4">
      <w:pPr>
        <w:shd w:val="clear" w:color="auto" w:fill="FFFFFF"/>
        <w:spacing w:line="240" w:lineRule="auto"/>
        <w:ind w:right="71"/>
        <w:rPr>
          <w:sz w:val="20"/>
          <w:szCs w:val="20"/>
        </w:rPr>
      </w:pPr>
      <w:r>
        <w:rPr>
          <w:color w:val="000000"/>
          <w:spacing w:val="-2"/>
        </w:rPr>
        <w:t>______________________________________________________________________________</w:t>
      </w:r>
    </w:p>
    <w:p w:rsidR="005232D4" w:rsidRPr="005232D4" w:rsidRDefault="005232D4" w:rsidP="005232D4">
      <w:pPr>
        <w:shd w:val="clear" w:color="auto" w:fill="FFFFFF"/>
        <w:spacing w:line="240" w:lineRule="auto"/>
        <w:ind w:right="71" w:firstLine="720"/>
        <w:jc w:val="center"/>
        <w:rPr>
          <w:i/>
          <w:sz w:val="20"/>
          <w:szCs w:val="20"/>
        </w:rPr>
      </w:pPr>
      <w:r w:rsidRPr="005232D4">
        <w:rPr>
          <w:i/>
          <w:color w:val="000000"/>
          <w:spacing w:val="-2"/>
          <w:sz w:val="20"/>
          <w:szCs w:val="20"/>
        </w:rPr>
        <w:t>(фамилия, имя, отчество ребенка (детей), число, месяц, год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8773"/>
      </w:tblGrid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6"/>
                <w:szCs w:val="26"/>
              </w:rPr>
            </w:pPr>
            <w:r>
              <w:rPr>
                <w:color w:val="000000"/>
                <w:spacing w:val="-2"/>
              </w:rPr>
              <w:t> </w:t>
            </w: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877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 xml:space="preserve">П Прошу передать мне под опеку (попечительство) на возмездной основе </w:t>
            </w:r>
          </w:p>
        </w:tc>
      </w:tr>
    </w:tbl>
    <w:p w:rsidR="005232D4" w:rsidRPr="005232D4" w:rsidRDefault="005232D4" w:rsidP="005232D4">
      <w:pPr>
        <w:shd w:val="clear" w:color="auto" w:fill="FFFFFF"/>
        <w:spacing w:line="240" w:lineRule="auto"/>
        <w:ind w:right="71"/>
        <w:rPr>
          <w:sz w:val="26"/>
          <w:szCs w:val="26"/>
        </w:rPr>
      </w:pPr>
      <w:r w:rsidRPr="005232D4">
        <w:rPr>
          <w:color w:val="000000"/>
          <w:spacing w:val="-2"/>
          <w:sz w:val="26"/>
          <w:szCs w:val="26"/>
        </w:rPr>
        <w:t>______________________________________________________________________________</w:t>
      </w:r>
      <w:r>
        <w:rPr>
          <w:color w:val="000000"/>
          <w:spacing w:val="-2"/>
          <w:sz w:val="26"/>
          <w:szCs w:val="26"/>
        </w:rPr>
        <w:t>____________________________________________________________</w:t>
      </w:r>
    </w:p>
    <w:p w:rsidR="005232D4" w:rsidRDefault="005232D4" w:rsidP="005232D4">
      <w:pPr>
        <w:shd w:val="clear" w:color="auto" w:fill="FFFFFF"/>
        <w:spacing w:line="240" w:lineRule="auto"/>
        <w:ind w:right="71" w:firstLine="720"/>
        <w:jc w:val="center"/>
        <w:rPr>
          <w:i/>
        </w:rPr>
      </w:pPr>
      <w:r>
        <w:rPr>
          <w:i/>
          <w:color w:val="000000"/>
          <w:spacing w:val="-2"/>
        </w:rPr>
        <w:lastRenderedPageBreak/>
        <w:t>(фамилия, имя, отчество ребенка (детей), число, месяц, год рождения)</w:t>
      </w:r>
    </w:p>
    <w:p w:rsidR="005232D4" w:rsidRDefault="005232D4" w:rsidP="005232D4">
      <w:pPr>
        <w:shd w:val="clear" w:color="auto" w:fill="FFFFFF"/>
        <w:spacing w:line="240" w:lineRule="auto"/>
        <w:ind w:right="71" w:firstLine="720"/>
        <w:jc w:val="center"/>
        <w:rPr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 </w:t>
      </w:r>
    </w:p>
    <w:p w:rsidR="005232D4" w:rsidRPr="005232D4" w:rsidRDefault="005232D4" w:rsidP="005232D4">
      <w:pPr>
        <w:shd w:val="clear" w:color="auto" w:fill="FFFFFF"/>
        <w:tabs>
          <w:tab w:val="left" w:pos="9000"/>
        </w:tabs>
        <w:spacing w:line="240" w:lineRule="auto"/>
        <w:ind w:right="71" w:firstLine="720"/>
        <w:rPr>
          <w:sz w:val="26"/>
          <w:szCs w:val="26"/>
        </w:rPr>
      </w:pPr>
      <w:r w:rsidRPr="005232D4">
        <w:rPr>
          <w:color w:val="000000"/>
          <w:spacing w:val="-2"/>
          <w:sz w:val="26"/>
          <w:szCs w:val="26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Pr="005232D4">
        <w:rPr>
          <w:spacing w:val="-2"/>
          <w:sz w:val="26"/>
          <w:szCs w:val="26"/>
        </w:rPr>
        <w:t xml:space="preserve">в семью на воспитание в иных </w:t>
      </w:r>
      <w:r w:rsidRPr="005232D4">
        <w:rPr>
          <w:spacing w:val="-1"/>
          <w:sz w:val="26"/>
          <w:szCs w:val="26"/>
        </w:rPr>
        <w:t xml:space="preserve">установленных семейным законодательством Российской Федерации формах. </w:t>
      </w:r>
    </w:p>
    <w:p w:rsidR="005232D4" w:rsidRDefault="005232D4" w:rsidP="005232D4">
      <w:pPr>
        <w:spacing w:line="240" w:lineRule="auto"/>
      </w:pPr>
      <w:r w:rsidRPr="005232D4">
        <w:rPr>
          <w:sz w:val="26"/>
          <w:szCs w:val="26"/>
        </w:rPr>
        <w:t>Дополнительно могу сообщить о себе следующее 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</w:p>
    <w:p w:rsidR="005232D4" w:rsidRPr="005232D4" w:rsidRDefault="005232D4" w:rsidP="005232D4">
      <w:pPr>
        <w:spacing w:line="240" w:lineRule="auto"/>
        <w:ind w:firstLine="720"/>
        <w:rPr>
          <w:sz w:val="20"/>
          <w:szCs w:val="20"/>
        </w:rPr>
      </w:pPr>
      <w:r>
        <w:tab/>
      </w:r>
      <w:r>
        <w:tab/>
        <w:t xml:space="preserve">          </w:t>
      </w:r>
      <w:r w:rsidRPr="005232D4">
        <w:rPr>
          <w:i/>
          <w:sz w:val="20"/>
          <w:szCs w:val="20"/>
        </w:rPr>
        <w:t>(указывается наличие у гражданина</w:t>
      </w:r>
    </w:p>
    <w:p w:rsidR="005232D4" w:rsidRDefault="005232D4" w:rsidP="005232D4">
      <w:pPr>
        <w:ind w:left="0" w:firstLine="0"/>
      </w:pPr>
      <w:r>
        <w:t>__________________________________________________________________________________________________________________________________________________________</w:t>
      </w:r>
    </w:p>
    <w:p w:rsidR="005232D4" w:rsidRPr="005232D4" w:rsidRDefault="005232D4" w:rsidP="005232D4">
      <w:pPr>
        <w:rPr>
          <w:i/>
          <w:sz w:val="20"/>
          <w:szCs w:val="20"/>
        </w:rPr>
      </w:pPr>
      <w:r w:rsidRPr="005232D4">
        <w:rPr>
          <w:i/>
          <w:sz w:val="20"/>
          <w:szCs w:val="20"/>
        </w:rPr>
        <w:t>необходимых знаний и навыков в воспитании детей, в том числе информация о наличии</w:t>
      </w:r>
      <w:r>
        <w:rPr>
          <w:i/>
        </w:rPr>
        <w:t xml:space="preserve"> </w:t>
      </w:r>
      <w:r>
        <w:t>__________________________________________________________________________</w:t>
      </w:r>
      <w:r w:rsidRPr="002B5470">
        <w:rPr>
          <w:i/>
        </w:rPr>
        <w:t xml:space="preserve"> </w:t>
      </w:r>
      <w:r w:rsidRPr="005232D4">
        <w:rPr>
          <w:i/>
          <w:sz w:val="20"/>
          <w:szCs w:val="20"/>
        </w:rPr>
        <w:t xml:space="preserve">документов об образовании, о профессиональной деятельности, о прохождении </w:t>
      </w:r>
    </w:p>
    <w:p w:rsidR="005232D4" w:rsidRDefault="005232D4" w:rsidP="005232D4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5232D4" w:rsidRPr="005232D4" w:rsidRDefault="005232D4" w:rsidP="005232D4">
      <w:pPr>
        <w:ind w:firstLine="720"/>
        <w:jc w:val="center"/>
        <w:rPr>
          <w:i/>
          <w:sz w:val="20"/>
          <w:szCs w:val="20"/>
        </w:rPr>
      </w:pPr>
      <w:r w:rsidRPr="005232D4">
        <w:rPr>
          <w:i/>
          <w:sz w:val="20"/>
          <w:szCs w:val="20"/>
        </w:rPr>
        <w:t>программ подготовки кандидатов в опекуны или попечители и т.д.)</w:t>
      </w:r>
    </w:p>
    <w:p w:rsidR="005232D4" w:rsidRPr="005232D4" w:rsidRDefault="005232D4" w:rsidP="005232D4">
      <w:pPr>
        <w:ind w:firstLine="720"/>
        <w:jc w:val="center"/>
        <w:rPr>
          <w:sz w:val="20"/>
          <w:szCs w:val="20"/>
        </w:rPr>
      </w:pPr>
      <w:r w:rsidRPr="005232D4">
        <w:rPr>
          <w:sz w:val="26"/>
          <w:szCs w:val="26"/>
        </w:rPr>
        <w:t>Я,</w:t>
      </w:r>
      <w:r>
        <w:t>__________________________________________________________________ (</w:t>
      </w:r>
      <w:r w:rsidRPr="005232D4">
        <w:rPr>
          <w:i/>
          <w:sz w:val="20"/>
          <w:szCs w:val="20"/>
        </w:rPr>
        <w:t>фамилия, имя, отчество (при наличии)</w:t>
      </w:r>
    </w:p>
    <w:p w:rsidR="005232D4" w:rsidRPr="005232D4" w:rsidRDefault="005232D4" w:rsidP="005232D4">
      <w:pPr>
        <w:spacing w:line="240" w:lineRule="auto"/>
        <w:ind w:left="0" w:firstLine="0"/>
        <w:rPr>
          <w:sz w:val="26"/>
          <w:szCs w:val="26"/>
        </w:rPr>
      </w:pPr>
      <w:r w:rsidRPr="005232D4">
        <w:rPr>
          <w:sz w:val="26"/>
          <w:szCs w:val="26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5232D4" w:rsidRDefault="005232D4" w:rsidP="005232D4">
      <w:pPr>
        <w:pBdr>
          <w:top w:val="single" w:sz="4" w:space="1" w:color="auto"/>
        </w:pBdr>
        <w:ind w:left="5954" w:firstLine="720"/>
        <w:jc w:val="center"/>
      </w:pPr>
      <w:r>
        <w:t>(подпись, дата)</w:t>
      </w:r>
    </w:p>
    <w:p w:rsidR="005232D4" w:rsidRPr="005232D4" w:rsidRDefault="005232D4" w:rsidP="005232D4">
      <w:pPr>
        <w:ind w:firstLine="720"/>
        <w:rPr>
          <w:sz w:val="26"/>
          <w:szCs w:val="26"/>
        </w:rPr>
      </w:pPr>
      <w:r w:rsidRPr="005232D4">
        <w:rPr>
          <w:sz w:val="26"/>
          <w:szCs w:val="26"/>
        </w:rPr>
        <w:t>К заявлению прилагаются следующие документы:</w:t>
      </w:r>
    </w:p>
    <w:p w:rsidR="005232D4" w:rsidRPr="005232D4" w:rsidRDefault="005232D4" w:rsidP="005232D4">
      <w:pPr>
        <w:ind w:firstLine="720"/>
        <w:rPr>
          <w:sz w:val="26"/>
          <w:szCs w:val="26"/>
        </w:rPr>
      </w:pPr>
      <w:r w:rsidRPr="005232D4">
        <w:rPr>
          <w:sz w:val="26"/>
          <w:szCs w:val="26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9133"/>
      </w:tblGrid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копия документа, удостоверяющего личность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pacing w:val="-3"/>
                <w:sz w:val="26"/>
                <w:szCs w:val="26"/>
              </w:rPr>
              <w:t xml:space="preserve">справка с места работы с указанием должности и размера средней 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6"/>
                <w:szCs w:val="26"/>
              </w:rPr>
            </w:pPr>
            <w:r w:rsidRPr="005232D4">
              <w:rPr>
                <w:spacing w:val="-2"/>
                <w:sz w:val="26"/>
                <w:szCs w:val="26"/>
              </w:rPr>
              <w:t xml:space="preserve">заработной платы за последние 12 месяцев, </w:t>
            </w:r>
            <w:r w:rsidRPr="005232D4">
              <w:rPr>
                <w:spacing w:val="-1"/>
                <w:sz w:val="26"/>
                <w:szCs w:val="26"/>
              </w:rPr>
              <w:t xml:space="preserve">иной документ, подтверждающий доходы 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45386F">
            <w:pPr>
              <w:widowControl w:val="0"/>
              <w:autoSpaceDE w:val="0"/>
              <w:autoSpaceDN w:val="0"/>
              <w:adjustRightInd w:val="0"/>
              <w:ind w:hanging="328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 </w:t>
            </w:r>
            <w:r w:rsidRPr="005232D4">
              <w:rPr>
                <w:spacing w:val="-3"/>
                <w:sz w:val="26"/>
                <w:szCs w:val="26"/>
              </w:rPr>
              <w:t xml:space="preserve">выписка из домовой (поквартирной) книги с места жительства или </w:t>
            </w:r>
            <w:r w:rsidRPr="005232D4">
              <w:rPr>
                <w:sz w:val="26"/>
                <w:szCs w:val="26"/>
              </w:rPr>
              <w:t xml:space="preserve">иной </w:t>
            </w:r>
            <w:r>
              <w:rPr>
                <w:sz w:val="26"/>
                <w:szCs w:val="26"/>
              </w:rPr>
              <w:t>документ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5232D4">
              <w:rPr>
                <w:sz w:val="26"/>
                <w:szCs w:val="26"/>
              </w:rPr>
              <w:t>подтверждающий</w:t>
            </w:r>
            <w:proofErr w:type="spellEnd"/>
            <w:r w:rsidRPr="005232D4">
              <w:rPr>
                <w:sz w:val="26"/>
                <w:szCs w:val="26"/>
              </w:rPr>
              <w:t xml:space="preserve"> право пользования жилым </w:t>
            </w:r>
            <w:r w:rsidRPr="005232D4">
              <w:rPr>
                <w:spacing w:val="-1"/>
                <w:sz w:val="26"/>
                <w:szCs w:val="26"/>
              </w:rPr>
              <w:t>помещением или право собственности на жилое помещение</w:t>
            </w:r>
          </w:p>
        </w:tc>
      </w:tr>
      <w:tr w:rsidR="005232D4" w:rsidRPr="005232D4" w:rsidTr="00BF02B2">
        <w:trPr>
          <w:trHeight w:val="21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pacing w:val="-1"/>
                <w:sz w:val="26"/>
                <w:szCs w:val="26"/>
              </w:rPr>
              <w:t xml:space="preserve">копия </w:t>
            </w:r>
            <w:r w:rsidRPr="005232D4">
              <w:rPr>
                <w:sz w:val="26"/>
                <w:szCs w:val="26"/>
              </w:rPr>
              <w:t>финансового лицевого счета с места жительства</w:t>
            </w: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Merge w:val="restart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left="29" w:hanging="29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п.1 ст.146 СК РФ</w:t>
            </w: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33" w:type="dxa"/>
            <w:vMerge/>
            <w:vAlign w:val="center"/>
            <w:hideMark/>
          </w:tcPr>
          <w:p w:rsidR="005232D4" w:rsidRPr="005232D4" w:rsidRDefault="005232D4" w:rsidP="00BF02B2">
            <w:pPr>
              <w:rPr>
                <w:sz w:val="26"/>
                <w:szCs w:val="26"/>
              </w:rPr>
            </w:pP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33" w:type="dxa"/>
            <w:vMerge/>
            <w:vAlign w:val="center"/>
            <w:hideMark/>
          </w:tcPr>
          <w:p w:rsidR="005232D4" w:rsidRPr="005232D4" w:rsidRDefault="005232D4" w:rsidP="00BF02B2">
            <w:pPr>
              <w:rPr>
                <w:sz w:val="26"/>
                <w:szCs w:val="26"/>
              </w:rPr>
            </w:pPr>
          </w:p>
        </w:tc>
      </w:tr>
      <w:tr w:rsidR="005232D4" w:rsidRPr="005232D4" w:rsidTr="00BF02B2">
        <w:tc>
          <w:tcPr>
            <w:tcW w:w="255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232D4">
              <w:rPr>
                <w:sz w:val="26"/>
                <w:szCs w:val="26"/>
              </w:rPr>
              <w:t xml:space="preserve">медицинское заключение (медицинское заключение </w:t>
            </w:r>
            <w:r>
              <w:rPr>
                <w:sz w:val="26"/>
                <w:szCs w:val="26"/>
              </w:rPr>
              <w:t xml:space="preserve">по результатам 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5232D4">
            <w:pPr>
              <w:widowControl w:val="0"/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232D4">
              <w:rPr>
                <w:sz w:val="26"/>
                <w:szCs w:val="26"/>
              </w:rPr>
              <w:t xml:space="preserve"> освидетельствования гражданина (гражданки), желающего (ей) усыновить, принять под опеку (попечительство) ребенка или стать приемным родителем) выданное в порядке, устанавливаемом Министерства здравоохранения РФ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pacing w:val="-1"/>
                <w:sz w:val="26"/>
                <w:szCs w:val="26"/>
              </w:rPr>
              <w:t>копия свидетельства о браке (при наличии)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 xml:space="preserve">письменное </w:t>
            </w:r>
            <w:r w:rsidRPr="005232D4">
              <w:rPr>
                <w:spacing w:val="-2"/>
                <w:sz w:val="26"/>
                <w:szCs w:val="26"/>
              </w:rPr>
              <w:t xml:space="preserve">согласие совершеннолетних членов семьи с учетом мнения 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left="113"/>
              <w:rPr>
                <w:sz w:val="26"/>
                <w:szCs w:val="26"/>
              </w:rPr>
            </w:pPr>
            <w:r w:rsidRPr="005232D4">
              <w:rPr>
                <w:spacing w:val="-2"/>
                <w:sz w:val="26"/>
                <w:szCs w:val="26"/>
              </w:rPr>
              <w:t xml:space="preserve">детей, </w:t>
            </w:r>
            <w:r w:rsidRPr="005232D4">
              <w:rPr>
                <w:sz w:val="26"/>
                <w:szCs w:val="26"/>
              </w:rPr>
              <w:t>достигших 10-летнего возраста, проживающих совместно с гражданином, выразившим желание стать опекуном, на прием ребенка (детей) в семью (для граждан, выразивших желание стать опекунами, попечителями, приемными родителями)</w:t>
            </w:r>
          </w:p>
        </w:tc>
      </w:tr>
      <w:tr w:rsidR="005232D4" w:rsidRPr="005232D4" w:rsidTr="00BF02B2"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Копия пенсионного удостоверения, справка из территориального органа Пенсионного фонда РФ или иного органа, осуществляющего пенсионное обеспечение.</w:t>
            </w: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4" w:rsidRPr="005232D4" w:rsidRDefault="005232D4" w:rsidP="00BF02B2">
            <w:pPr>
              <w:rPr>
                <w:sz w:val="26"/>
                <w:szCs w:val="26"/>
              </w:rPr>
            </w:pPr>
          </w:p>
        </w:tc>
      </w:tr>
      <w:tr w:rsidR="005232D4" w:rsidRPr="005232D4" w:rsidTr="00BF02B2">
        <w:trPr>
          <w:trHeight w:val="320"/>
        </w:trPr>
        <w:tc>
          <w:tcPr>
            <w:tcW w:w="255" w:type="dxa"/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4" w:rsidRPr="005232D4" w:rsidRDefault="005232D4" w:rsidP="00BF02B2">
            <w:pPr>
              <w:rPr>
                <w:sz w:val="26"/>
                <w:szCs w:val="26"/>
              </w:rPr>
            </w:pPr>
          </w:p>
        </w:tc>
      </w:tr>
      <w:tr w:rsidR="005232D4" w:rsidRPr="005232D4" w:rsidTr="00BF02B2">
        <w:tc>
          <w:tcPr>
            <w:tcW w:w="255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 xml:space="preserve">документ о прохождении подготовки гражданина, выразившего 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left="29" w:right="71" w:hanging="29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 xml:space="preserve">желание стать опекуном, попечителем несовершеннолетнего гражданина </w:t>
            </w:r>
            <w:r w:rsidRPr="005232D4">
              <w:rPr>
                <w:spacing w:val="-1"/>
                <w:sz w:val="26"/>
                <w:szCs w:val="26"/>
              </w:rPr>
              <w:t xml:space="preserve">либо принять </w:t>
            </w:r>
            <w:r w:rsidRPr="005232D4">
              <w:rPr>
                <w:spacing w:val="-2"/>
                <w:sz w:val="26"/>
                <w:szCs w:val="26"/>
              </w:rPr>
              <w:t xml:space="preserve">детей, оставшихся без попечения родителей, в семью на воспитание в иных </w:t>
            </w:r>
            <w:r w:rsidRPr="005232D4">
              <w:rPr>
                <w:spacing w:val="-1"/>
                <w:sz w:val="26"/>
                <w:szCs w:val="26"/>
              </w:rPr>
              <w:t>установленных семейным законодательством Российской Федерации формах (при наличии)</w:t>
            </w:r>
          </w:p>
        </w:tc>
      </w:tr>
      <w:tr w:rsidR="005232D4" w:rsidRPr="005232D4" w:rsidTr="00BF02B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232D4">
              <w:rPr>
                <w:sz w:val="26"/>
                <w:szCs w:val="26"/>
              </w:rPr>
              <w:t> </w:t>
            </w:r>
          </w:p>
        </w:tc>
        <w:tc>
          <w:tcPr>
            <w:tcW w:w="9133" w:type="dxa"/>
            <w:vAlign w:val="bottom"/>
            <w:hideMark/>
          </w:tcPr>
          <w:p w:rsidR="005232D4" w:rsidRPr="005232D4" w:rsidRDefault="005232D4" w:rsidP="00BF0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2D4">
              <w:rPr>
                <w:spacing w:val="-2"/>
                <w:sz w:val="26"/>
                <w:szCs w:val="26"/>
              </w:rPr>
              <w:t>автобиография</w:t>
            </w:r>
          </w:p>
        </w:tc>
      </w:tr>
    </w:tbl>
    <w:p w:rsidR="005232D4" w:rsidRDefault="005232D4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3E1370" w:rsidRDefault="003E1370">
      <w:pPr>
        <w:rPr>
          <w:sz w:val="26"/>
          <w:szCs w:val="26"/>
        </w:rPr>
      </w:pPr>
    </w:p>
    <w:p w:rsidR="00DF588E" w:rsidRDefault="00DF588E" w:rsidP="003B5C9A">
      <w:pPr>
        <w:pStyle w:val="consplusnormal0"/>
        <w:ind w:left="3969"/>
        <w:jc w:val="right"/>
        <w:outlineLvl w:val="1"/>
        <w:rPr>
          <w:i/>
        </w:rPr>
      </w:pPr>
    </w:p>
    <w:p w:rsidR="003B5C9A" w:rsidRDefault="003B5C9A" w:rsidP="003B5C9A">
      <w:pPr>
        <w:pStyle w:val="consplusnormal0"/>
        <w:ind w:left="3969"/>
        <w:jc w:val="right"/>
        <w:outlineLvl w:val="1"/>
        <w:rPr>
          <w:i/>
        </w:rPr>
      </w:pPr>
      <w:r>
        <w:rPr>
          <w:i/>
        </w:rPr>
        <w:lastRenderedPageBreak/>
        <w:t>ОБРАЗЕЦ 2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 Главе </w:t>
      </w:r>
      <w:proofErr w:type="spellStart"/>
      <w:r w:rsidRPr="00D102DA">
        <w:t>Светлоярского</w:t>
      </w:r>
      <w:proofErr w:type="spellEnd"/>
      <w:r w:rsidRPr="00D102DA">
        <w:t xml:space="preserve"> муниципального района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от____________________________________</w:t>
      </w:r>
    </w:p>
    <w:p w:rsidR="003B5C9A" w:rsidRPr="00D102DA" w:rsidRDefault="003B5C9A" w:rsidP="003B5C9A">
      <w:pPr>
        <w:spacing w:line="240" w:lineRule="auto"/>
        <w:ind w:left="3969"/>
        <w:jc w:val="center"/>
        <w:rPr>
          <w:i/>
        </w:rPr>
      </w:pPr>
      <w:r w:rsidRPr="00D102DA">
        <w:rPr>
          <w:i/>
        </w:rPr>
        <w:t>(Ф.И.О. гражданина)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зарегистрированной(ого) по адресу:                                                                                                                                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  <w:jc w:val="center"/>
        <w:rPr>
          <w:i/>
        </w:rPr>
      </w:pPr>
      <w:r w:rsidRPr="00D102DA">
        <w:rPr>
          <w:i/>
        </w:rPr>
        <w:t>указать адрес места регистрации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паспорт ________№_____________________</w:t>
      </w:r>
    </w:p>
    <w:p w:rsidR="003B5C9A" w:rsidRPr="00D102DA" w:rsidRDefault="003B5C9A" w:rsidP="003B5C9A">
      <w:pPr>
        <w:spacing w:line="240" w:lineRule="auto"/>
        <w:ind w:left="3969"/>
        <w:rPr>
          <w:i/>
        </w:rPr>
      </w:pPr>
      <w:r w:rsidRPr="00D102DA">
        <w:t xml:space="preserve">                 </w:t>
      </w:r>
      <w:r w:rsidRPr="00D102DA">
        <w:rPr>
          <w:i/>
        </w:rPr>
        <w:t>серия                          номер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кем, когда выдан ______________________      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место пребывания____________________________</w:t>
      </w:r>
    </w:p>
    <w:p w:rsidR="003B5C9A" w:rsidRPr="00D102DA" w:rsidRDefault="003B5C9A" w:rsidP="003B5C9A">
      <w:pPr>
        <w:pStyle w:val="consplusnonformat"/>
        <w:spacing w:before="0" w:beforeAutospacing="0" w:after="0" w:afterAutospacing="0"/>
        <w:ind w:firstLine="720"/>
        <w:jc w:val="right"/>
        <w:rPr>
          <w:i/>
        </w:rPr>
      </w:pPr>
      <w:r w:rsidRPr="00D102DA">
        <w:rPr>
          <w:i/>
        </w:rPr>
        <w:t xml:space="preserve">(адрес места фактического проживания) 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тел.___________________________________</w:t>
      </w:r>
    </w:p>
    <w:p w:rsidR="003B5C9A" w:rsidRPr="00D102DA" w:rsidRDefault="003B5C9A" w:rsidP="003B5C9A">
      <w:pPr>
        <w:spacing w:line="240" w:lineRule="auto"/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  <w:jc w:val="center"/>
      </w:pPr>
    </w:p>
    <w:p w:rsidR="003B5C9A" w:rsidRPr="00D102DA" w:rsidRDefault="003B5C9A" w:rsidP="003B5C9A">
      <w:pPr>
        <w:ind w:firstLine="720"/>
        <w:jc w:val="center"/>
      </w:pPr>
      <w:r w:rsidRPr="00D102DA">
        <w:t>ЗАЯВЛЕНИЕ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spacing w:line="240" w:lineRule="auto"/>
        <w:ind w:firstLine="720"/>
      </w:pPr>
      <w:r w:rsidRPr="00D102DA">
        <w:t>Я, _____________________________________________________,не возражаю против создания опекунской семьи моей супругой (супруга) _______________________________________________________и передаче ей под опеку (попечительство) несовершеннолетней (его) ___________________________________________________________</w:t>
      </w:r>
    </w:p>
    <w:p w:rsidR="003B5C9A" w:rsidRPr="00D102DA" w:rsidRDefault="003B5C9A" w:rsidP="003B5C9A">
      <w:pPr>
        <w:spacing w:line="240" w:lineRule="auto"/>
      </w:pPr>
      <w:r w:rsidRPr="00D102DA">
        <w:t>_____________________________________________________________________________</w:t>
      </w:r>
    </w:p>
    <w:p w:rsidR="003B5C9A" w:rsidRPr="00D102DA" w:rsidRDefault="003B5C9A" w:rsidP="003B5C9A">
      <w:pPr>
        <w:ind w:firstLine="720"/>
        <w:jc w:val="center"/>
        <w:rPr>
          <w:i/>
        </w:rPr>
      </w:pPr>
      <w:r w:rsidRPr="00D102DA">
        <w:rPr>
          <w:i/>
        </w:rPr>
        <w:t>(ФИО несовершеннолетнего, дата рождения)</w:t>
      </w:r>
    </w:p>
    <w:p w:rsidR="003B5C9A" w:rsidRPr="00D102DA" w:rsidRDefault="003B5C9A" w:rsidP="003B5C9A">
      <w:r w:rsidRPr="00D102DA">
        <w:t>У нас есть все необходимые условия для воспитания и содержания ребенка.</w:t>
      </w:r>
    </w:p>
    <w:p w:rsidR="003B5C9A" w:rsidRPr="00D102DA" w:rsidRDefault="003B5C9A" w:rsidP="003B5C9A">
      <w:r w:rsidRPr="00D102DA">
        <w:t> </w:t>
      </w:r>
    </w:p>
    <w:p w:rsidR="003B5C9A" w:rsidRPr="00D102DA" w:rsidRDefault="003B5C9A" w:rsidP="003B5C9A">
      <w:r w:rsidRPr="00D102DA">
        <w:t>Дата: ___________                                           Подпись: _______________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Подпись гр. ___________________________________ удостоверяю.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pStyle w:val="a50"/>
        <w:spacing w:before="0" w:beforeAutospacing="0" w:after="0" w:afterAutospacing="0"/>
        <w:ind w:firstLine="720"/>
        <w:jc w:val="both"/>
      </w:pPr>
      <w:r w:rsidRPr="00D102DA">
        <w:t>Специалист отдела опеки и попечительства___________</w:t>
      </w:r>
    </w:p>
    <w:p w:rsidR="003B5C9A" w:rsidRPr="00D102DA" w:rsidRDefault="003B5C9A" w:rsidP="003B5C9A">
      <w:pPr>
        <w:pStyle w:val="a50"/>
        <w:spacing w:before="0" w:beforeAutospacing="0" w:after="0" w:afterAutospacing="0"/>
        <w:ind w:firstLine="720"/>
        <w:jc w:val="both"/>
      </w:pPr>
      <w:r w:rsidRPr="00D102DA">
        <w:tab/>
      </w:r>
      <w:r w:rsidRPr="00D102DA">
        <w:tab/>
      </w:r>
      <w:r w:rsidRPr="00D102DA">
        <w:tab/>
        <w:t xml:space="preserve">                                                                             Ф.И.О.</w:t>
      </w:r>
    </w:p>
    <w:p w:rsidR="003B5C9A" w:rsidRPr="00D102DA" w:rsidRDefault="003B5C9A" w:rsidP="003B5C9A">
      <w:pPr>
        <w:pStyle w:val="a50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rPr>
          <w:sz w:val="20"/>
          <w:szCs w:val="20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791889" w:rsidRDefault="00791889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</w:rPr>
      </w:pPr>
    </w:p>
    <w:p w:rsidR="00791889" w:rsidRDefault="00791889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</w:rPr>
      </w:pPr>
    </w:p>
    <w:p w:rsidR="003B5C9A" w:rsidRDefault="00791889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</w:rPr>
      </w:pPr>
      <w:r>
        <w:rPr>
          <w:i/>
        </w:rPr>
        <w:t xml:space="preserve">               </w:t>
      </w:r>
      <w:r w:rsidR="003B5C9A">
        <w:rPr>
          <w:i/>
        </w:rPr>
        <w:t>ОБРАЗЕЦ 3</w:t>
      </w:r>
    </w:p>
    <w:p w:rsidR="003B5C9A" w:rsidRDefault="003B5C9A" w:rsidP="003B5C9A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i/>
        </w:rPr>
      </w:pP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 Главе </w:t>
      </w:r>
      <w:proofErr w:type="spellStart"/>
      <w:r w:rsidRPr="00D102DA">
        <w:t>Светлоярского</w:t>
      </w:r>
      <w:proofErr w:type="spellEnd"/>
      <w:r w:rsidRPr="00D102DA">
        <w:t xml:space="preserve"> муниципального района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от____________________________________</w:t>
      </w:r>
    </w:p>
    <w:p w:rsidR="003B5C9A" w:rsidRPr="00D102DA" w:rsidRDefault="003B5C9A" w:rsidP="003B5C9A">
      <w:pPr>
        <w:spacing w:line="240" w:lineRule="auto"/>
        <w:ind w:left="3969"/>
        <w:jc w:val="center"/>
        <w:rPr>
          <w:i/>
        </w:rPr>
      </w:pPr>
      <w:r w:rsidRPr="00D102DA">
        <w:rPr>
          <w:i/>
        </w:rPr>
        <w:t>(Ф.И.О. гражданина)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зарегистрированной(ого) по адресу:                                                                                                                                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  <w:jc w:val="center"/>
        <w:rPr>
          <w:i/>
        </w:rPr>
      </w:pPr>
      <w:r w:rsidRPr="00D102DA">
        <w:rPr>
          <w:i/>
        </w:rPr>
        <w:t>указать адрес места регистрации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паспорт ________№_____________________</w:t>
      </w:r>
    </w:p>
    <w:p w:rsidR="003B5C9A" w:rsidRPr="00D102DA" w:rsidRDefault="003B5C9A" w:rsidP="003B5C9A">
      <w:pPr>
        <w:spacing w:line="240" w:lineRule="auto"/>
        <w:ind w:left="3969"/>
        <w:rPr>
          <w:i/>
        </w:rPr>
      </w:pPr>
      <w:r w:rsidRPr="00D102DA">
        <w:t xml:space="preserve">                 </w:t>
      </w:r>
      <w:r w:rsidRPr="00D102DA">
        <w:rPr>
          <w:i/>
        </w:rPr>
        <w:t>серия                          номер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______________________________________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 xml:space="preserve">кем, когда выдан ______________________      </w:t>
      </w:r>
    </w:p>
    <w:p w:rsidR="003B5C9A" w:rsidRPr="00D102DA" w:rsidRDefault="003B5C9A" w:rsidP="003B5C9A">
      <w:pPr>
        <w:spacing w:line="240" w:lineRule="auto"/>
        <w:ind w:left="3969"/>
      </w:pPr>
      <w:r w:rsidRPr="00D102DA">
        <w:t>место пребывания____________________________</w:t>
      </w:r>
    </w:p>
    <w:p w:rsidR="003B5C9A" w:rsidRPr="00D102DA" w:rsidRDefault="003B5C9A" w:rsidP="003B5C9A">
      <w:pPr>
        <w:pStyle w:val="consplusnonformat"/>
        <w:spacing w:before="0" w:beforeAutospacing="0" w:after="0" w:afterAutospacing="0"/>
        <w:ind w:firstLine="720"/>
        <w:jc w:val="right"/>
        <w:rPr>
          <w:i/>
        </w:rPr>
      </w:pPr>
      <w:r w:rsidRPr="00D102DA">
        <w:rPr>
          <w:i/>
        </w:rPr>
        <w:t xml:space="preserve">(адрес места фактического проживания) </w:t>
      </w:r>
    </w:p>
    <w:p w:rsidR="003B5C9A" w:rsidRPr="00D102DA" w:rsidRDefault="003B5C9A" w:rsidP="003B5C9A">
      <w:pPr>
        <w:pStyle w:val="a50"/>
        <w:tabs>
          <w:tab w:val="left" w:pos="8235"/>
        </w:tabs>
        <w:spacing w:before="0" w:beforeAutospacing="0" w:after="0" w:afterAutospacing="0"/>
        <w:ind w:left="3969"/>
        <w:jc w:val="both"/>
        <w:rPr>
          <w:rFonts w:eastAsia="Calibri"/>
          <w:lang w:eastAsia="en-US"/>
        </w:rPr>
      </w:pPr>
      <w:r w:rsidRPr="00D102DA">
        <w:t>тел.___________________________________</w:t>
      </w:r>
    </w:p>
    <w:p w:rsidR="003B5C9A" w:rsidRPr="00D102DA" w:rsidRDefault="003B5C9A" w:rsidP="003B5C9A">
      <w:pPr>
        <w:pStyle w:val="a50"/>
        <w:spacing w:before="0" w:beforeAutospacing="0" w:after="0" w:afterAutospacing="0"/>
        <w:ind w:firstLine="720"/>
        <w:jc w:val="both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  <w:jc w:val="center"/>
      </w:pPr>
      <w:r w:rsidRPr="00D102DA">
        <w:t>ЗАЯВЛЕНИЕ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spacing w:line="240" w:lineRule="auto"/>
        <w:ind w:firstLine="720"/>
      </w:pPr>
      <w:r w:rsidRPr="00D102DA">
        <w:t>Не возражаю в создании опекунской семьи и передаче моему родителю (родителям) под опеку несовершеннолетней (его) __________________________________________________________________________ ____________________________________________________________________________________________________________________________________________________</w:t>
      </w:r>
    </w:p>
    <w:p w:rsidR="003B5C9A" w:rsidRPr="00D102DA" w:rsidRDefault="003B5C9A" w:rsidP="003B5C9A">
      <w:pPr>
        <w:jc w:val="center"/>
        <w:rPr>
          <w:i/>
        </w:rPr>
      </w:pPr>
      <w:r w:rsidRPr="00D102DA">
        <w:rPr>
          <w:i/>
        </w:rPr>
        <w:t>(ФИО несовершеннолетнего, дата рождения)</w:t>
      </w:r>
    </w:p>
    <w:p w:rsidR="003B5C9A" w:rsidRPr="00D102DA" w:rsidRDefault="003B5C9A" w:rsidP="003B5C9A">
      <w:r w:rsidRPr="00D102DA">
        <w:t>У нас есть все необходимые условия для воспитания и содержания ребенка.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Дата: _____________ Подпись: _______________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ind w:firstLine="720"/>
      </w:pPr>
      <w:r w:rsidRPr="00D102DA">
        <w:t>Подпись гр. ___________________________________ удостоверяю.</w:t>
      </w:r>
    </w:p>
    <w:p w:rsidR="003B5C9A" w:rsidRPr="00D102DA" w:rsidRDefault="003B5C9A" w:rsidP="003B5C9A">
      <w:pPr>
        <w:ind w:firstLine="720"/>
      </w:pPr>
      <w:r w:rsidRPr="00D102DA">
        <w:t> </w:t>
      </w:r>
    </w:p>
    <w:p w:rsidR="003B5C9A" w:rsidRPr="00D102DA" w:rsidRDefault="003B5C9A" w:rsidP="003B5C9A">
      <w:pPr>
        <w:pStyle w:val="a50"/>
        <w:spacing w:before="0" w:beforeAutospacing="0" w:after="0" w:afterAutospacing="0"/>
        <w:ind w:firstLine="720"/>
        <w:jc w:val="both"/>
      </w:pPr>
      <w:r w:rsidRPr="00D102DA">
        <w:t xml:space="preserve">Специалист </w:t>
      </w:r>
      <w:r>
        <w:t>отдела</w:t>
      </w:r>
      <w:r w:rsidRPr="00D102DA">
        <w:t xml:space="preserve"> опеки и попечительства</w:t>
      </w:r>
      <w:r>
        <w:t xml:space="preserve"> ____________</w:t>
      </w:r>
    </w:p>
    <w:p w:rsidR="00397562" w:rsidRDefault="00397562" w:rsidP="00474FF7"/>
    <w:p w:rsidR="00397562" w:rsidRDefault="00397562" w:rsidP="00474FF7"/>
    <w:p w:rsidR="00397562" w:rsidRDefault="00397562" w:rsidP="00474FF7"/>
    <w:p w:rsidR="00397562" w:rsidRDefault="00397562" w:rsidP="00474FF7"/>
    <w:p w:rsidR="00397562" w:rsidRDefault="00397562" w:rsidP="00474FF7"/>
    <w:p w:rsidR="003B5C9A" w:rsidRDefault="003B5C9A" w:rsidP="00474FF7">
      <w:pPr>
        <w:pStyle w:val="ConsPlusNonformat0"/>
        <w:jc w:val="center"/>
        <w:rPr>
          <w:rFonts w:ascii="Times New Roman" w:hAnsi="Times New Roman" w:cs="Times New Roman"/>
          <w:i/>
        </w:rPr>
      </w:pPr>
    </w:p>
    <w:p w:rsidR="003B5C9A" w:rsidRDefault="003B5C9A" w:rsidP="00474FF7">
      <w:pPr>
        <w:pStyle w:val="ConsPlusNonformat0"/>
        <w:jc w:val="center"/>
        <w:rPr>
          <w:rFonts w:ascii="Times New Roman" w:hAnsi="Times New Roman" w:cs="Times New Roman"/>
          <w:i/>
        </w:rPr>
      </w:pPr>
    </w:p>
    <w:p w:rsidR="003B5C9A" w:rsidRDefault="003B5C9A" w:rsidP="00474FF7">
      <w:pPr>
        <w:pStyle w:val="ConsPlusNonformat0"/>
        <w:jc w:val="center"/>
        <w:rPr>
          <w:rFonts w:ascii="Times New Roman" w:hAnsi="Times New Roman" w:cs="Times New Roman"/>
          <w:i/>
        </w:rPr>
      </w:pPr>
    </w:p>
    <w:p w:rsidR="003B5C9A" w:rsidRDefault="003B5C9A" w:rsidP="003B5C9A">
      <w:pPr>
        <w:tabs>
          <w:tab w:val="left" w:pos="3686"/>
        </w:tabs>
        <w:autoSpaceDE w:val="0"/>
        <w:autoSpaceDN w:val="0"/>
        <w:adjustRightInd w:val="0"/>
        <w:ind w:left="3828"/>
      </w:pPr>
      <w:r>
        <w:t xml:space="preserve"> ПРИЛОЖЕНИЕ  2</w:t>
      </w:r>
    </w:p>
    <w:p w:rsidR="00B24E66" w:rsidRDefault="00B24E66" w:rsidP="00B24E66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  <w:rPr>
          <w:bCs/>
          <w:sz w:val="26"/>
          <w:szCs w:val="26"/>
        </w:rPr>
      </w:pPr>
      <w:r>
        <w:rPr>
          <w:color w:val="000000"/>
        </w:rPr>
        <w:t xml:space="preserve">к административному регламенту </w:t>
      </w:r>
      <w:r>
        <w:t>«</w:t>
      </w:r>
      <w:r w:rsidRPr="008C6327">
        <w:rPr>
          <w:bCs/>
          <w:sz w:val="26"/>
          <w:szCs w:val="26"/>
        </w:rPr>
        <w:t>Принятие решения</w:t>
      </w:r>
    </w:p>
    <w:p w:rsidR="00B24E66" w:rsidRDefault="00B24E66" w:rsidP="00B24E66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о назначении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опекунами или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попечителями граждан, выразивших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 xml:space="preserve"> желание стат</w:t>
      </w:r>
      <w:r>
        <w:rPr>
          <w:bCs/>
          <w:sz w:val="26"/>
          <w:szCs w:val="26"/>
        </w:rPr>
        <w:t>ь</w:t>
      </w:r>
      <w:r w:rsidRPr="008C6327">
        <w:rPr>
          <w:bCs/>
          <w:sz w:val="26"/>
          <w:szCs w:val="26"/>
        </w:rPr>
        <w:t xml:space="preserve"> опекунами или попечителями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малолетних,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несовершеннолетних граждан либо принять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детей,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оставшихся без попечения родителей, в семью на</w:t>
      </w:r>
    </w:p>
    <w:p w:rsidR="00B24E66" w:rsidRPr="00FE488B" w:rsidRDefault="00B24E66" w:rsidP="00B24E66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воспитание в иных установленных семейным</w:t>
      </w:r>
      <w:r>
        <w:rPr>
          <w:bCs/>
          <w:sz w:val="26"/>
          <w:szCs w:val="26"/>
        </w:rPr>
        <w:t xml:space="preserve">                                                      </w:t>
      </w:r>
      <w:r w:rsidRPr="008C6327">
        <w:rPr>
          <w:bCs/>
          <w:sz w:val="26"/>
          <w:szCs w:val="26"/>
        </w:rPr>
        <w:t>законодательством Российской Федерации формах"</w:t>
      </w:r>
    </w:p>
    <w:p w:rsidR="00B24E66" w:rsidRDefault="00B24E66" w:rsidP="00B24E66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 xml:space="preserve">утвержденному постановлением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</w:t>
      </w:r>
    </w:p>
    <w:p w:rsidR="00B24E66" w:rsidRDefault="00B24E66" w:rsidP="00B24E66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>от         201</w:t>
      </w:r>
      <w:r w:rsidR="00BD7DC8">
        <w:t>5</w:t>
      </w:r>
      <w:r>
        <w:t xml:space="preserve"> № </w:t>
      </w:r>
    </w:p>
    <w:p w:rsidR="003B5C9A" w:rsidRDefault="003B5C9A" w:rsidP="00474FF7">
      <w:pPr>
        <w:pStyle w:val="ConsPlusNonformat0"/>
        <w:jc w:val="center"/>
        <w:rPr>
          <w:rFonts w:ascii="Times New Roman" w:hAnsi="Times New Roman" w:cs="Times New Roman"/>
          <w:i/>
        </w:rPr>
      </w:pPr>
    </w:p>
    <w:p w:rsidR="003B5C9A" w:rsidRDefault="003B5C9A" w:rsidP="00474FF7">
      <w:pPr>
        <w:pStyle w:val="ConsPlusNonformat0"/>
        <w:jc w:val="center"/>
        <w:rPr>
          <w:rFonts w:ascii="Times New Roman" w:hAnsi="Times New Roman" w:cs="Times New Roman"/>
          <w:i/>
        </w:rPr>
      </w:pPr>
    </w:p>
    <w:p w:rsidR="00474FF7" w:rsidRPr="003B5C9A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C9A">
        <w:rPr>
          <w:rFonts w:ascii="Times New Roman" w:hAnsi="Times New Roman" w:cs="Times New Roman"/>
          <w:i/>
          <w:sz w:val="24"/>
          <w:szCs w:val="24"/>
        </w:rPr>
        <w:t xml:space="preserve">Акт </w:t>
      </w:r>
    </w:p>
    <w:p w:rsidR="00474FF7" w:rsidRDefault="00474FF7" w:rsidP="00474FF7">
      <w:pPr>
        <w:rPr>
          <w:sz w:val="22"/>
          <w:szCs w:val="22"/>
        </w:rPr>
      </w:pP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обследования условий жизни гражданина, выразившего желание</w:t>
      </w: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 опекуном или попечителем несовершеннолетнего гражданина</w:t>
      </w: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 принять детей, оставшихся без попечения родителей, в семью</w:t>
      </w: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воспитание в иных установленных семейным законодательством</w:t>
      </w: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Российской Федерации формах</w:t>
      </w:r>
    </w:p>
    <w:p w:rsidR="00474FF7" w:rsidRDefault="00474FF7" w:rsidP="00474FF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74FF7" w:rsidRDefault="00474FF7" w:rsidP="00474FF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Дата обследования</w:t>
      </w:r>
      <w:r>
        <w:rPr>
          <w:rFonts w:ascii="Times New Roman" w:hAnsi="Times New Roman" w:cs="Times New Roman"/>
        </w:rPr>
        <w:t xml:space="preserve"> «</w:t>
      </w:r>
      <w:r w:rsidR="00461B2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»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DF588E">
        <w:rPr>
          <w:rFonts w:ascii="Times New Roman" w:hAnsi="Times New Roman" w:cs="Times New Roman"/>
          <w:sz w:val="22"/>
          <w:szCs w:val="22"/>
        </w:rPr>
        <w:t>Фамилия,   имя,  отчество  (при  наличии),  должность  лица,   проводившего</w:t>
      </w:r>
    </w:p>
    <w:p w:rsidR="00474FF7" w:rsidRPr="00733799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обследование</w:t>
      </w:r>
      <w:r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474FF7" w:rsidRPr="00044488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Проводилось обследование условий жизни</w:t>
      </w:r>
      <w:r w:rsidRPr="00B24E66">
        <w:rPr>
          <w:rFonts w:ascii="Times New Roman" w:hAnsi="Times New Roman" w:cs="Times New Roman"/>
        </w:rPr>
        <w:t xml:space="preserve">  </w:t>
      </w:r>
      <w:r w:rsidRPr="00B24E66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DF588E">
        <w:rPr>
          <w:rFonts w:ascii="Times New Roman" w:hAnsi="Times New Roman" w:cs="Times New Roman"/>
          <w:i/>
          <w:sz w:val="24"/>
          <w:szCs w:val="24"/>
        </w:rPr>
        <w:t>___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                       (при наличии), дата рождения)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88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/>
        </w:rPr>
        <w:t xml:space="preserve">   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(когда и кем выдан)</w:t>
      </w:r>
    </w:p>
    <w:p w:rsidR="00474FF7" w:rsidRPr="009C624D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(адрес места жительства, подтвержденный регистрацией)</w:t>
      </w:r>
    </w:p>
    <w:p w:rsidR="00474FF7" w:rsidRPr="00B24E66" w:rsidRDefault="00474FF7" w:rsidP="00474FF7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Место фактического  проживания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24E6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                            </w:t>
      </w:r>
      <w:r w:rsidRPr="00B24E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B24E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74FF7" w:rsidRPr="00B24E66" w:rsidRDefault="00474FF7" w:rsidP="00474FF7">
      <w:pPr>
        <w:pStyle w:val="ConsPlusNonformat0"/>
        <w:rPr>
          <w:rFonts w:ascii="Times New Roman" w:hAnsi="Times New Roman" w:cs="Times New Roman"/>
          <w:b/>
        </w:rPr>
      </w:pPr>
      <w:r w:rsidRPr="00B24E66">
        <w:rPr>
          <w:rFonts w:ascii="Times New Roman" w:hAnsi="Times New Roman" w:cs="Times New Roman"/>
          <w:b/>
        </w:rPr>
        <w:t xml:space="preserve">                  </w:t>
      </w:r>
    </w:p>
    <w:p w:rsidR="00474FF7" w:rsidRPr="00464911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Образование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4E6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88E">
        <w:rPr>
          <w:rFonts w:ascii="Times New Roman" w:hAnsi="Times New Roman" w:cs="Times New Roman"/>
          <w:sz w:val="22"/>
          <w:szCs w:val="22"/>
        </w:rPr>
        <w:t>Профессиональная деятельность</w:t>
      </w:r>
      <w:r w:rsidRPr="00B24E66">
        <w:rPr>
          <w:rFonts w:ascii="Times New Roman" w:hAnsi="Times New Roman" w:cs="Times New Roman"/>
          <w:b/>
        </w:rPr>
        <w:t xml:space="preserve"> </w:t>
      </w:r>
      <w:r w:rsidRPr="00B24E6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Жилая площадь, на которой проживают</w:t>
      </w:r>
      <w:r>
        <w:rPr>
          <w:rFonts w:ascii="Times New Roman" w:hAnsi="Times New Roman" w:cs="Times New Roman"/>
        </w:rPr>
        <w:t xml:space="preserve"> </w:t>
      </w:r>
      <w:r w:rsidR="00F85AA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</w:t>
      </w:r>
      <w:r w:rsidR="00DF58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(Ф.И.О. (при наличии)</w:t>
      </w: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proofErr w:type="gramStart"/>
      <w:r w:rsidRPr="00DF588E">
        <w:rPr>
          <w:rFonts w:ascii="Times New Roman" w:hAnsi="Times New Roman" w:cs="Times New Roman"/>
          <w:sz w:val="22"/>
          <w:szCs w:val="22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F85AAB" w:rsidRPr="00F85AAB">
        <w:rPr>
          <w:rFonts w:ascii="Times New Roman" w:hAnsi="Times New Roman" w:cs="Times New Roman"/>
          <w:i/>
          <w:sz w:val="28"/>
          <w:szCs w:val="28"/>
        </w:rPr>
        <w:t>___</w:t>
      </w:r>
      <w:r w:rsidRPr="00F85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588E">
        <w:rPr>
          <w:rFonts w:ascii="Times New Roman" w:hAnsi="Times New Roman" w:cs="Times New Roman"/>
          <w:sz w:val="22"/>
          <w:szCs w:val="22"/>
        </w:rPr>
        <w:t>кв. м, состоит из</w:t>
      </w:r>
      <w:r>
        <w:rPr>
          <w:rFonts w:ascii="Times New Roman" w:hAnsi="Times New Roman" w:cs="Times New Roman"/>
        </w:rPr>
        <w:t xml:space="preserve">  </w:t>
      </w:r>
      <w:r w:rsidR="00F85AAB">
        <w:rPr>
          <w:rFonts w:ascii="Times New Roman" w:hAnsi="Times New Roman" w:cs="Times New Roman"/>
        </w:rPr>
        <w:t>___</w:t>
      </w:r>
      <w:r w:rsidRPr="00302E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2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588E">
        <w:rPr>
          <w:rFonts w:ascii="Times New Roman" w:hAnsi="Times New Roman" w:cs="Times New Roman"/>
          <w:sz w:val="22"/>
          <w:szCs w:val="22"/>
        </w:rPr>
        <w:t>комнат, размер каждой комнаты</w:t>
      </w:r>
      <w:r>
        <w:rPr>
          <w:rFonts w:ascii="Times New Roman" w:hAnsi="Times New Roman" w:cs="Times New Roman"/>
        </w:rPr>
        <w:t xml:space="preserve">: _     </w:t>
      </w:r>
      <w:r w:rsidRPr="00DF588E">
        <w:rPr>
          <w:rFonts w:ascii="Times New Roman" w:hAnsi="Times New Roman" w:cs="Times New Roman"/>
          <w:sz w:val="22"/>
          <w:szCs w:val="22"/>
        </w:rPr>
        <w:t>кв. м</w:t>
      </w:r>
      <w:r>
        <w:rPr>
          <w:rFonts w:ascii="Times New Roman" w:hAnsi="Times New Roman" w:cs="Times New Roman"/>
        </w:rPr>
        <w:t>. __</w:t>
      </w:r>
      <w:r w:rsidRPr="0051768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</w:rPr>
        <w:t xml:space="preserve">  </w:t>
      </w:r>
      <w:r w:rsidRPr="00DF588E">
        <w:rPr>
          <w:rFonts w:ascii="Times New Roman" w:hAnsi="Times New Roman" w:cs="Times New Roman"/>
          <w:sz w:val="22"/>
          <w:szCs w:val="22"/>
        </w:rPr>
        <w:t>кв. м</w:t>
      </w:r>
      <w:r w:rsidRPr="00DF588E">
        <w:rPr>
          <w:rFonts w:ascii="Times New Roman" w:hAnsi="Times New Roman" w:cs="Times New Roman"/>
          <w:i/>
          <w:sz w:val="22"/>
          <w:szCs w:val="22"/>
          <w:u w:val="single"/>
        </w:rPr>
        <w:t>,.</w:t>
      </w:r>
      <w:r>
        <w:rPr>
          <w:rFonts w:ascii="Times New Roman" w:hAnsi="Times New Roman" w:cs="Times New Roman"/>
          <w:i/>
          <w:u w:val="single"/>
        </w:rPr>
        <w:t xml:space="preserve">  </w:t>
      </w:r>
      <w:r w:rsidRPr="00E73CFE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F588E">
        <w:rPr>
          <w:rFonts w:ascii="Times New Roman" w:hAnsi="Times New Roman" w:cs="Times New Roman"/>
          <w:sz w:val="22"/>
          <w:szCs w:val="22"/>
        </w:rPr>
        <w:t>кв. м</w:t>
      </w:r>
      <w:r>
        <w:rPr>
          <w:rFonts w:ascii="Times New Roman" w:hAnsi="Times New Roman" w:cs="Times New Roman"/>
        </w:rPr>
        <w:t xml:space="preserve">.,    ______    </w:t>
      </w:r>
      <w:r w:rsidRPr="00DF588E">
        <w:rPr>
          <w:rFonts w:ascii="Times New Roman" w:hAnsi="Times New Roman" w:cs="Times New Roman"/>
          <w:sz w:val="22"/>
          <w:szCs w:val="22"/>
        </w:rPr>
        <w:t>кв. м</w:t>
      </w:r>
      <w:r>
        <w:rPr>
          <w:rFonts w:ascii="Times New Roman" w:hAnsi="Times New Roman" w:cs="Times New Roman"/>
          <w:sz w:val="24"/>
          <w:szCs w:val="24"/>
        </w:rPr>
        <w:t>. ____</w:t>
      </w:r>
      <w:r>
        <w:rPr>
          <w:rFonts w:ascii="Times New Roman" w:hAnsi="Times New Roman" w:cs="Times New Roman"/>
        </w:rPr>
        <w:t xml:space="preserve"> </w:t>
      </w:r>
      <w:r w:rsidRPr="00DF588E">
        <w:rPr>
          <w:rFonts w:ascii="Times New Roman" w:hAnsi="Times New Roman" w:cs="Times New Roman"/>
          <w:sz w:val="22"/>
          <w:szCs w:val="22"/>
        </w:rPr>
        <w:t>кв. м</w:t>
      </w:r>
      <w:r>
        <w:rPr>
          <w:rFonts w:ascii="Times New Roman" w:hAnsi="Times New Roman" w:cs="Times New Roman"/>
        </w:rPr>
        <w:t xml:space="preserve">. </w:t>
      </w:r>
      <w:r w:rsidRPr="00DF588E">
        <w:rPr>
          <w:rFonts w:ascii="Times New Roman" w:hAnsi="Times New Roman" w:cs="Times New Roman"/>
          <w:sz w:val="22"/>
          <w:szCs w:val="22"/>
        </w:rPr>
        <w:t>_____ кв. м</w:t>
      </w:r>
      <w:proofErr w:type="gramEnd"/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proofErr w:type="gramStart"/>
      <w:r w:rsidRPr="00DF588E">
        <w:rPr>
          <w:rFonts w:ascii="Times New Roman" w:hAnsi="Times New Roman" w:cs="Times New Roman"/>
          <w:sz w:val="22"/>
          <w:szCs w:val="22"/>
        </w:rPr>
        <w:t>Качество  дома  (кирпичный,  панельный, деревянный  и  т.п.;  в  нормальном</w:t>
      </w:r>
      <w:proofErr w:type="gramEnd"/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DF588E">
        <w:rPr>
          <w:rFonts w:ascii="Times New Roman" w:hAnsi="Times New Roman" w:cs="Times New Roman"/>
          <w:sz w:val="22"/>
          <w:szCs w:val="22"/>
        </w:rPr>
        <w:t xml:space="preserve">состоянии, </w:t>
      </w:r>
      <w:proofErr w:type="gramStart"/>
      <w:r w:rsidRPr="00DF588E">
        <w:rPr>
          <w:rFonts w:ascii="Times New Roman" w:hAnsi="Times New Roman" w:cs="Times New Roman"/>
          <w:sz w:val="22"/>
          <w:szCs w:val="22"/>
        </w:rPr>
        <w:t>ветхий</w:t>
      </w:r>
      <w:proofErr w:type="gramEnd"/>
      <w:r w:rsidRPr="00DF588E">
        <w:rPr>
          <w:rFonts w:ascii="Times New Roman" w:hAnsi="Times New Roman" w:cs="Times New Roman"/>
          <w:sz w:val="22"/>
          <w:szCs w:val="22"/>
        </w:rPr>
        <w:t>, аварийный; комнаты сухие, светлые, проходные, количество</w:t>
      </w:r>
    </w:p>
    <w:p w:rsidR="00474FF7" w:rsidRPr="002C549B" w:rsidRDefault="00474FF7" w:rsidP="00474FF7">
      <w:pPr>
        <w:pStyle w:val="ConsPlusNonformat0"/>
        <w:rPr>
          <w:rFonts w:ascii="Times New Roman" w:hAnsi="Times New Roman" w:cs="Times New Roman"/>
          <w:b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окон и пр.)</w:t>
      </w:r>
      <w:r w:rsidRPr="00DF588E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r w:rsidR="00F85AAB" w:rsidRPr="00DF588E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proofErr w:type="gramStart"/>
      <w:r w:rsidRPr="00DF588E">
        <w:rPr>
          <w:rFonts w:ascii="Times New Roman" w:hAnsi="Times New Roman" w:cs="Times New Roman"/>
          <w:sz w:val="22"/>
          <w:szCs w:val="22"/>
        </w:rPr>
        <w:t>Благоустройство  дома  и  жилой  площади  (водопровод,  канализация,  какое</w:t>
      </w:r>
      <w:proofErr w:type="gramEnd"/>
    </w:p>
    <w:p w:rsidR="00474FF7" w:rsidRPr="00B24E66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</w:rPr>
      </w:pPr>
      <w:r w:rsidRPr="00DF588E">
        <w:rPr>
          <w:rFonts w:ascii="Times New Roman" w:hAnsi="Times New Roman" w:cs="Times New Roman"/>
          <w:sz w:val="22"/>
          <w:szCs w:val="22"/>
        </w:rPr>
        <w:t>отопление, газ, ванна, лифт, телефон и т.д.):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5AAB" w:rsidRPr="00B24E6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DF588E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proofErr w:type="gramStart"/>
      <w:r w:rsidRPr="00DF588E">
        <w:rPr>
          <w:rFonts w:ascii="Times New Roman" w:hAnsi="Times New Roman" w:cs="Times New Roman"/>
          <w:sz w:val="22"/>
          <w:szCs w:val="22"/>
        </w:rPr>
        <w:t>Санитарно-гигиеническое      состояние      жилой     площади     (хорошее,</w:t>
      </w:r>
      <w:proofErr w:type="gramEnd"/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88E">
        <w:rPr>
          <w:rFonts w:ascii="Times New Roman" w:hAnsi="Times New Roman" w:cs="Times New Roman"/>
          <w:sz w:val="22"/>
          <w:szCs w:val="22"/>
        </w:rPr>
        <w:t>удовлетворительное, неудовлетворительное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="00DF588E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88E">
        <w:rPr>
          <w:rFonts w:ascii="Times New Roman" w:hAnsi="Times New Roman" w:cs="Times New Roman"/>
          <w:sz w:val="22"/>
          <w:szCs w:val="22"/>
        </w:rPr>
        <w:t>Наличие для ребенка отдельной комнаты, уголка, места для сна, игр,  занятий</w:t>
      </w:r>
      <w:r w:rsidRPr="00B24E66">
        <w:rPr>
          <w:rFonts w:ascii="Times New Roman" w:hAnsi="Times New Roman" w:cs="Times New Roman"/>
        </w:rPr>
        <w:t xml:space="preserve"> </w:t>
      </w:r>
      <w:r w:rsidRPr="00B24E6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F588E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F85AAB" w:rsidRPr="00F85AAB" w:rsidRDefault="00F85AAB" w:rsidP="00F85AAB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                                 </w:t>
      </w:r>
    </w:p>
    <w:p w:rsidR="00474FF7" w:rsidRPr="00DF588E" w:rsidRDefault="00474FF7" w:rsidP="00474FF7">
      <w:pPr>
        <w:pStyle w:val="ConsPlusNonformat0"/>
        <w:rPr>
          <w:rFonts w:ascii="Times New Roman" w:hAnsi="Times New Roman" w:cs="Times New Roman"/>
          <w:sz w:val="22"/>
          <w:szCs w:val="22"/>
        </w:rPr>
      </w:pPr>
      <w:proofErr w:type="gramStart"/>
      <w:r w:rsidRPr="00DF588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F588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F588E">
        <w:rPr>
          <w:rFonts w:ascii="Times New Roman" w:hAnsi="Times New Roman" w:cs="Times New Roman"/>
          <w:sz w:val="22"/>
          <w:szCs w:val="22"/>
        </w:rPr>
        <w:t>жилой</w:t>
      </w:r>
      <w:proofErr w:type="gramEnd"/>
      <w:r w:rsidRPr="00DF588E">
        <w:rPr>
          <w:rFonts w:ascii="Times New Roman" w:hAnsi="Times New Roman" w:cs="Times New Roman"/>
          <w:sz w:val="22"/>
          <w:szCs w:val="22"/>
        </w:rPr>
        <w:t xml:space="preserve">  площади  проживают  (зарегистрированы в установленном порядке  и проживают фактически):</w:t>
      </w:r>
    </w:p>
    <w:p w:rsidR="00474FF7" w:rsidRPr="00DF588E" w:rsidRDefault="00474FF7" w:rsidP="00474FF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55"/>
        <w:gridCol w:w="2295"/>
        <w:gridCol w:w="1418"/>
        <w:gridCol w:w="2268"/>
      </w:tblGrid>
      <w:tr w:rsidR="00474FF7" w:rsidTr="00474FF7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или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место учебы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какого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проживает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данной жилой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площади     </w:t>
            </w:r>
          </w:p>
        </w:tc>
      </w:tr>
      <w:tr w:rsidR="00474FF7" w:rsidTr="00474FF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Pr="006410CC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FF7" w:rsidTr="00474FF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FF7" w:rsidTr="00474FF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FF7" w:rsidTr="00474FF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FF7" w:rsidTr="00474FF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FF7" w:rsidRDefault="00474FF7" w:rsidP="00474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474FF7" w:rsidRDefault="00474FF7" w:rsidP="00474FF7">
      <w:pPr>
        <w:pStyle w:val="ConsPlusNonformat0"/>
        <w:ind w:right="-1"/>
        <w:jc w:val="both"/>
        <w:rPr>
          <w:rFonts w:ascii="Times New Roman" w:hAnsi="Times New Roman" w:cs="Times New Roman"/>
        </w:rPr>
      </w:pPr>
    </w:p>
    <w:p w:rsidR="00474FF7" w:rsidRPr="00051A8E" w:rsidRDefault="00474FF7" w:rsidP="00474FF7">
      <w:pPr>
        <w:pStyle w:val="ConsPlusNonformat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07C7">
        <w:rPr>
          <w:rFonts w:ascii="Times New Roman" w:hAnsi="Times New Roman" w:cs="Times New Roman"/>
          <w:sz w:val="22"/>
          <w:szCs w:val="22"/>
        </w:rPr>
        <w:t>Отношения, сложившиеся между членами семьи гражданина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AB">
        <w:rPr>
          <w:rFonts w:ascii="Times New Roman" w:hAnsi="Times New Roman" w:cs="Times New Roman"/>
          <w:sz w:val="24"/>
          <w:szCs w:val="24"/>
        </w:rPr>
        <w:t>__________</w:t>
      </w:r>
      <w:r w:rsidR="002D07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74FF7" w:rsidRPr="002D07C7" w:rsidRDefault="00474FF7" w:rsidP="00474FF7">
      <w:pPr>
        <w:pStyle w:val="ConsPlusNonformat0"/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07C7">
        <w:rPr>
          <w:rFonts w:ascii="Times New Roman" w:hAnsi="Times New Roman" w:cs="Times New Roman"/>
          <w:sz w:val="22"/>
          <w:szCs w:val="22"/>
        </w:rPr>
        <w:t>(характер взаимоотношений между членами семьи, особенности общения с детьми, детей между собой и т.д.</w:t>
      </w:r>
      <w:proofErr w:type="gramEnd"/>
    </w:p>
    <w:p w:rsidR="00474FF7" w:rsidRPr="002D07C7" w:rsidRDefault="00474FF7" w:rsidP="00474FF7">
      <w:pPr>
        <w:pStyle w:val="ConsPlusNonformat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07C7">
        <w:rPr>
          <w:rFonts w:ascii="Times New Roman" w:hAnsi="Times New Roman" w:cs="Times New Roman"/>
          <w:sz w:val="22"/>
          <w:szCs w:val="22"/>
        </w:rPr>
        <w:t>Личные  качества  гражданина   (особенности   характера,   общая  культура,</w:t>
      </w:r>
      <w:proofErr w:type="gramEnd"/>
    </w:p>
    <w:p w:rsidR="00474FF7" w:rsidRPr="00B24E66" w:rsidRDefault="00474FF7" w:rsidP="00474FF7">
      <w:pPr>
        <w:pStyle w:val="ConsPlusNonformat0"/>
        <w:jc w:val="both"/>
        <w:rPr>
          <w:rFonts w:ascii="Times New Roman" w:hAnsi="Times New Roman" w:cs="Times New Roman"/>
        </w:rPr>
      </w:pPr>
      <w:r w:rsidRPr="002D07C7">
        <w:rPr>
          <w:rFonts w:ascii="Times New Roman" w:hAnsi="Times New Roman" w:cs="Times New Roman"/>
          <w:sz w:val="22"/>
          <w:szCs w:val="22"/>
        </w:rPr>
        <w:t>наличие опыта общения с детьми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5AAB" w:rsidRPr="00B24E66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2D07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F85AAB" w:rsidRDefault="00474FF7" w:rsidP="00474FF7">
      <w:pPr>
        <w:pStyle w:val="ConsPlusNonformat0"/>
        <w:jc w:val="both"/>
        <w:rPr>
          <w:rFonts w:ascii="Times New Roman" w:hAnsi="Times New Roman" w:cs="Times New Roman"/>
        </w:rPr>
      </w:pPr>
      <w:r w:rsidRPr="002D07C7">
        <w:rPr>
          <w:rFonts w:ascii="Times New Roman" w:hAnsi="Times New Roman" w:cs="Times New Roman"/>
          <w:sz w:val="22"/>
          <w:szCs w:val="22"/>
        </w:rPr>
        <w:t>Мотивы гражданина для принятия несовершеннолетнего в семью</w:t>
      </w:r>
      <w:r>
        <w:rPr>
          <w:rFonts w:ascii="Times New Roman" w:hAnsi="Times New Roman" w:cs="Times New Roman"/>
        </w:rPr>
        <w:t xml:space="preserve"> </w:t>
      </w:r>
      <w:r w:rsidR="00F85AAB">
        <w:rPr>
          <w:rFonts w:ascii="Times New Roman" w:hAnsi="Times New Roman" w:cs="Times New Roman"/>
        </w:rPr>
        <w:t>___</w:t>
      </w:r>
      <w:r w:rsidR="002D07C7">
        <w:rPr>
          <w:rFonts w:ascii="Times New Roman" w:hAnsi="Times New Roman" w:cs="Times New Roman"/>
        </w:rPr>
        <w:t>___________________________</w:t>
      </w:r>
    </w:p>
    <w:p w:rsidR="00F85AAB" w:rsidRDefault="00F85AAB" w:rsidP="00474FF7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474FF7">
        <w:rPr>
          <w:rFonts w:ascii="Times New Roman" w:hAnsi="Times New Roman" w:cs="Times New Roman"/>
        </w:rPr>
        <w:t xml:space="preserve"> </w:t>
      </w:r>
      <w:r w:rsidR="00474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4FF7" w:rsidRPr="002D07C7" w:rsidRDefault="00474FF7" w:rsidP="00474FF7">
      <w:pPr>
        <w:pStyle w:val="ConsPlusNonformat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D07C7">
        <w:rPr>
          <w:rFonts w:ascii="Times New Roman" w:hAnsi="Times New Roman" w:cs="Times New Roman"/>
          <w:sz w:val="22"/>
          <w:szCs w:val="22"/>
        </w:rPr>
        <w:t>Дополнительные данные обследования  __</w:t>
      </w:r>
      <w:proofErr w:type="gramStart"/>
      <w:r w:rsidRPr="002D07C7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.</w:t>
      </w:r>
      <w:proofErr w:type="gramEnd"/>
      <w:r w:rsidRPr="002D07C7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  </w:t>
      </w:r>
      <w:r w:rsidR="00F85AAB" w:rsidRPr="002D07C7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</w:t>
      </w:r>
      <w:r w:rsidRPr="002D07C7">
        <w:rPr>
          <w:rFonts w:ascii="Times New Roman" w:hAnsi="Times New Roman" w:cs="Times New Roman"/>
          <w:i/>
          <w:sz w:val="22"/>
          <w:szCs w:val="22"/>
          <w:u w:val="single"/>
        </w:rPr>
        <w:t xml:space="preserve"> .</w:t>
      </w:r>
    </w:p>
    <w:p w:rsidR="00474FF7" w:rsidRDefault="00474FF7" w:rsidP="00474FF7">
      <w:pPr>
        <w:pStyle w:val="ConsPlusNonformat0"/>
        <w:jc w:val="both"/>
        <w:rPr>
          <w:rFonts w:ascii="Times New Roman" w:hAnsi="Times New Roman" w:cs="Times New Roman"/>
        </w:rPr>
      </w:pPr>
      <w:r w:rsidRPr="002D07C7">
        <w:rPr>
          <w:rFonts w:ascii="Times New Roman" w:hAnsi="Times New Roman" w:cs="Times New Roman"/>
          <w:sz w:val="22"/>
          <w:szCs w:val="22"/>
        </w:rPr>
        <w:t>Условия  жизни  гражданина,   выразившего   желание  стать   опекуном   или попечителем  несовершеннолетнего  гражданина либо принять детей, оставшихся без  попечения  родителей,  в  семью  на  воспитание  в  иных установленных семейным законодательством Российской Федерации формах</w:t>
      </w:r>
      <w:r>
        <w:rPr>
          <w:rFonts w:ascii="Times New Roman" w:hAnsi="Times New Roman" w:cs="Times New Roman"/>
        </w:rPr>
        <w:t xml:space="preserve">  </w:t>
      </w:r>
      <w:r w:rsidR="00F85AA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85AAB" w:rsidRPr="00F85AAB" w:rsidRDefault="00F85AAB" w:rsidP="00F85AAB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sz w:val="24"/>
          <w:szCs w:val="24"/>
          <w:u w:val="single"/>
        </w:rPr>
      </w:pP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</w:p>
    <w:p w:rsidR="00474FF7" w:rsidRDefault="00474FF7" w:rsidP="00A411D5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Подпись лиц, проводившего обследование</w:t>
      </w:r>
      <w:r>
        <w:rPr>
          <w:rFonts w:ascii="Times New Roman" w:hAnsi="Times New Roman" w:cs="Times New Roman"/>
        </w:rPr>
        <w:t xml:space="preserve">         </w:t>
      </w:r>
      <w:r w:rsidR="00A411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___________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411D5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411D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411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A411D5">
        <w:rPr>
          <w:rFonts w:ascii="Times New Roman" w:hAnsi="Times New Roman" w:cs="Times New Roman"/>
        </w:rPr>
        <w:t xml:space="preserve">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411D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="00A411D5"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          </w:t>
      </w:r>
      <w:r w:rsidR="00A411D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1D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 подпись)                                (Ф.И.О.)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</w:p>
    <w:p w:rsidR="00474FF7" w:rsidRDefault="00474FF7" w:rsidP="00474FF7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11D5" w:rsidRPr="00A411D5" w:rsidRDefault="00A411D5" w:rsidP="00474FF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411D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74FF7" w:rsidRDefault="00A411D5" w:rsidP="00474FF7">
      <w:pPr>
        <w:pStyle w:val="ConsPlusNonformat0"/>
      </w:pPr>
      <w:r w:rsidRPr="00A411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4FF7">
        <w:rPr>
          <w:rFonts w:ascii="Times New Roman" w:hAnsi="Times New Roman" w:cs="Times New Roman"/>
          <w:i/>
          <w:sz w:val="24"/>
          <w:szCs w:val="24"/>
        </w:rPr>
        <w:t xml:space="preserve">___________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74FF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4F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</w:t>
      </w:r>
      <w:r w:rsidR="00474FF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              (Ф.И.О.)</w:t>
      </w:r>
    </w:p>
    <w:p w:rsidR="00474FF7" w:rsidRDefault="00474FF7" w:rsidP="00474FF7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74FF7" w:rsidRDefault="00474FF7" w:rsidP="00474FF7"/>
    <w:p w:rsidR="003E1370" w:rsidRDefault="003E1370">
      <w:pPr>
        <w:rPr>
          <w:sz w:val="26"/>
          <w:szCs w:val="26"/>
        </w:rPr>
      </w:pPr>
    </w:p>
    <w:p w:rsidR="00474FF7" w:rsidRDefault="00474FF7">
      <w:pPr>
        <w:rPr>
          <w:sz w:val="26"/>
          <w:szCs w:val="26"/>
        </w:rPr>
      </w:pPr>
    </w:p>
    <w:p w:rsidR="00474FF7" w:rsidRDefault="00474FF7">
      <w:pPr>
        <w:rPr>
          <w:sz w:val="26"/>
          <w:szCs w:val="26"/>
        </w:rPr>
      </w:pPr>
    </w:p>
    <w:p w:rsidR="00474FF7" w:rsidRDefault="00474FF7">
      <w:pPr>
        <w:rPr>
          <w:sz w:val="26"/>
          <w:szCs w:val="26"/>
        </w:rPr>
      </w:pPr>
    </w:p>
    <w:p w:rsidR="00474FF7" w:rsidRDefault="00474FF7">
      <w:pPr>
        <w:rPr>
          <w:sz w:val="26"/>
          <w:szCs w:val="26"/>
        </w:rPr>
      </w:pPr>
    </w:p>
    <w:p w:rsidR="00FE26B1" w:rsidRDefault="00FE26B1" w:rsidP="00BD160F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</w:pPr>
    </w:p>
    <w:p w:rsidR="00FE26B1" w:rsidRDefault="00FE26B1" w:rsidP="00BD160F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</w:pPr>
    </w:p>
    <w:p w:rsidR="00FE26B1" w:rsidRDefault="00275BAB" w:rsidP="00BD160F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</w:pPr>
      <w:r>
        <w:t>П</w:t>
      </w:r>
      <w:r w:rsidR="003B5C9A">
        <w:t>РИЛОЖЕНИЕ  3</w:t>
      </w:r>
    </w:p>
    <w:p w:rsidR="003B5C9A" w:rsidRDefault="003B5C9A" w:rsidP="00BD160F">
      <w:pPr>
        <w:tabs>
          <w:tab w:val="left" w:pos="3544"/>
        </w:tabs>
        <w:autoSpaceDE w:val="0"/>
        <w:autoSpaceDN w:val="0"/>
        <w:adjustRightInd w:val="0"/>
        <w:spacing w:line="240" w:lineRule="auto"/>
        <w:ind w:left="3544" w:firstLine="0"/>
        <w:rPr>
          <w:bCs/>
          <w:sz w:val="26"/>
          <w:szCs w:val="26"/>
        </w:rPr>
      </w:pPr>
      <w:r>
        <w:rPr>
          <w:color w:val="000000"/>
        </w:rPr>
        <w:t xml:space="preserve">к административному регламенту </w:t>
      </w:r>
      <w:r>
        <w:t>«</w:t>
      </w:r>
      <w:r w:rsidRPr="008C6327">
        <w:rPr>
          <w:bCs/>
          <w:sz w:val="26"/>
          <w:szCs w:val="26"/>
        </w:rPr>
        <w:t>Принятие решения</w:t>
      </w:r>
    </w:p>
    <w:p w:rsidR="003B5C9A" w:rsidRDefault="003B5C9A" w:rsidP="00BD160F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о назначении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опекунами или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попечителями граждан, выразивших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 xml:space="preserve"> желание стат</w:t>
      </w:r>
      <w:r>
        <w:rPr>
          <w:bCs/>
          <w:sz w:val="26"/>
          <w:szCs w:val="26"/>
        </w:rPr>
        <w:t>ь</w:t>
      </w:r>
      <w:r w:rsidRPr="008C6327">
        <w:rPr>
          <w:bCs/>
          <w:sz w:val="26"/>
          <w:szCs w:val="26"/>
        </w:rPr>
        <w:t xml:space="preserve"> опекунами или попечителями</w:t>
      </w:r>
      <w:r w:rsidR="00BD160F"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малолетних,</w:t>
      </w:r>
      <w:r w:rsidR="00BD160F"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несовершеннолетних граждан либо принять</w:t>
      </w:r>
      <w:r w:rsidR="00BD160F"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детей,</w:t>
      </w:r>
      <w:r>
        <w:rPr>
          <w:bCs/>
          <w:sz w:val="26"/>
          <w:szCs w:val="26"/>
        </w:rPr>
        <w:t xml:space="preserve"> </w:t>
      </w:r>
      <w:r w:rsidRPr="008C6327">
        <w:rPr>
          <w:bCs/>
          <w:sz w:val="26"/>
          <w:szCs w:val="26"/>
        </w:rPr>
        <w:t>оставшихся без попечения родителей, в семью на</w:t>
      </w:r>
    </w:p>
    <w:p w:rsidR="003B5C9A" w:rsidRPr="00FE488B" w:rsidRDefault="003B5C9A" w:rsidP="00BD160F">
      <w:pPr>
        <w:tabs>
          <w:tab w:val="left" w:pos="3544"/>
        </w:tabs>
        <w:spacing w:line="240" w:lineRule="auto"/>
        <w:ind w:left="3544" w:firstLine="0"/>
        <w:rPr>
          <w:bCs/>
          <w:sz w:val="26"/>
          <w:szCs w:val="26"/>
        </w:rPr>
      </w:pPr>
      <w:r w:rsidRPr="008C6327">
        <w:rPr>
          <w:bCs/>
          <w:sz w:val="26"/>
          <w:szCs w:val="26"/>
        </w:rPr>
        <w:t>воспитание в иных установленных семейным</w:t>
      </w:r>
      <w:r>
        <w:rPr>
          <w:bCs/>
          <w:sz w:val="26"/>
          <w:szCs w:val="26"/>
        </w:rPr>
        <w:t xml:space="preserve">                                                      </w:t>
      </w:r>
      <w:r w:rsidRPr="008C6327">
        <w:rPr>
          <w:bCs/>
          <w:sz w:val="26"/>
          <w:szCs w:val="26"/>
        </w:rPr>
        <w:t>законодательством Российской Федерации формах"</w:t>
      </w:r>
    </w:p>
    <w:p w:rsidR="00BD160F" w:rsidRDefault="003B5C9A" w:rsidP="00BD160F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 xml:space="preserve">утвержденному постановлением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</w:t>
      </w:r>
    </w:p>
    <w:p w:rsidR="003B5C9A" w:rsidRDefault="003B5C9A" w:rsidP="00BD160F">
      <w:pPr>
        <w:pStyle w:val="a9"/>
        <w:tabs>
          <w:tab w:val="left" w:pos="3544"/>
        </w:tabs>
        <w:spacing w:before="0" w:beforeAutospacing="0" w:after="0" w:afterAutospacing="0"/>
        <w:ind w:left="3544"/>
        <w:jc w:val="both"/>
      </w:pPr>
      <w:r>
        <w:t>от         201</w:t>
      </w:r>
      <w:r w:rsidR="00BD7DC8">
        <w:t>5</w:t>
      </w:r>
      <w:r>
        <w:t xml:space="preserve"> № </w:t>
      </w:r>
    </w:p>
    <w:p w:rsidR="003E1370" w:rsidRPr="00FE26B1" w:rsidRDefault="003E1370" w:rsidP="003E1370">
      <w:pPr>
        <w:rPr>
          <w:sz w:val="20"/>
          <w:szCs w:val="20"/>
        </w:rPr>
      </w:pPr>
    </w:p>
    <w:p w:rsidR="003E1370" w:rsidRDefault="003E1370" w:rsidP="003E13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3E1370" w:rsidRDefault="003E1370" w:rsidP="003E13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3E1370" w:rsidRDefault="003E1370" w:rsidP="003E13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предоставлению  государственной услуги</w:t>
      </w:r>
    </w:p>
    <w:p w:rsidR="003E1370" w:rsidRDefault="003E1370" w:rsidP="003E1370">
      <w:pPr>
        <w:tabs>
          <w:tab w:val="left" w:pos="0"/>
        </w:tabs>
      </w:pPr>
      <w:r>
        <w:t xml:space="preserve">                </w:t>
      </w:r>
    </w:p>
    <w:tbl>
      <w:tblPr>
        <w:tblW w:w="94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0"/>
      </w:tblGrid>
      <w:tr w:rsidR="003E1370" w:rsidTr="00275BAB">
        <w:trPr>
          <w:trHeight w:val="492"/>
        </w:trPr>
        <w:tc>
          <w:tcPr>
            <w:tcW w:w="9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370" w:rsidRPr="007250BD" w:rsidRDefault="003E1370" w:rsidP="00474FF7">
            <w:pPr>
              <w:pStyle w:val="ConsPlusNonformat0"/>
              <w:snapToGrid w:val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BD">
              <w:rPr>
                <w:rFonts w:ascii="Times New Roman" w:hAnsi="Times New Roman" w:cs="Times New Roman"/>
                <w:sz w:val="24"/>
                <w:szCs w:val="24"/>
              </w:rPr>
              <w:t>Приём, регистрация заявления граждан  о назначении опекуном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попечителем</w:t>
            </w:r>
            <w:r w:rsidRPr="0072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370" w:rsidRDefault="00CC288B" w:rsidP="00474FF7">
            <w:pPr>
              <w:pStyle w:val="ConsPlusNonformat0"/>
              <w:snapToGrid w:val="0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233.4pt;margin-top:18.25pt;width:.05pt;height:21.65pt;z-index:251698176" o:connectortype="straight">
                  <v:stroke endarrow="block"/>
                </v:shape>
              </w:pict>
            </w:r>
          </w:p>
        </w:tc>
      </w:tr>
    </w:tbl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rect id="_x0000_s1029" style="position:absolute;left:0;text-align:left;margin-left:2.3pt;margin-top:9.45pt;width:478.1pt;height:28.2pt;z-index:251663360">
            <v:textbox>
              <w:txbxContent>
                <w:p w:rsidR="00DF588E" w:rsidRPr="003B5C9A" w:rsidRDefault="00DF588E" w:rsidP="003B5C9A">
                  <w:r>
                    <w:t xml:space="preserve">                                                 Экспертиза документов</w:t>
                  </w:r>
                </w:p>
              </w:txbxContent>
            </v:textbox>
          </v:rect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32" type="#_x0000_t32" style="position:absolute;left:0;text-align:left;margin-left:94.3pt;margin-top:3.15pt;width:46pt;height:18.7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363.8pt;margin-top:3.15pt;width:46pt;height:18.7pt;z-index:251667456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left:0;text-align:left;margin-left:2.3pt;margin-top:2.6pt;width:198.75pt;height:36.25pt;z-index:251699200">
            <v:textbox style="mso-next-textbox:#_x0000_s1065">
              <w:txbxContent>
                <w:p w:rsidR="00DF588E" w:rsidRDefault="00DF588E" w:rsidP="00FE26B1">
                  <w:pPr>
                    <w:spacing w:line="240" w:lineRule="auto"/>
                    <w:ind w:left="142" w:firstLine="0"/>
                  </w:pPr>
                  <w: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288.8pt;margin-top:2.6pt;width:198.75pt;height:36.25pt;z-index:251665408">
            <v:textbox style="mso-next-textbox:#_x0000_s1031">
              <w:txbxContent>
                <w:p w:rsidR="00DF588E" w:rsidRDefault="00DF588E" w:rsidP="00FE26B1">
                  <w:pPr>
                    <w:spacing w:line="240" w:lineRule="auto"/>
                    <w:ind w:left="142" w:firstLine="0"/>
                  </w:pPr>
                  <w:r>
                    <w:t>Документы не соответствуют установленным требованиям</w:t>
                  </w:r>
                </w:p>
              </w:txbxContent>
            </v:textbox>
          </v:rect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37" type="#_x0000_t32" style="position:absolute;left:0;text-align:left;margin-left:395.95pt;margin-top:4.35pt;width:.05pt;height:19.8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85.85pt;margin-top:4.35pt;width:.05pt;height:21.65pt;z-index:251670528" o:connectortype="straight">
            <v:stroke endarrow="block"/>
          </v:shape>
        </w:pict>
      </w:r>
    </w:p>
    <w:p w:rsidR="00275BAB" w:rsidRPr="00275BAB" w:rsidRDefault="00CC288B" w:rsidP="00275BAB">
      <w:pPr>
        <w:rPr>
          <w:lang w:eastAsia="en-US"/>
        </w:rPr>
      </w:pPr>
      <w:r>
        <w:rPr>
          <w:noProof/>
        </w:rPr>
        <w:pict>
          <v:rect id="_x0000_s1035" style="position:absolute;left:0;text-align:left;margin-left:312.65pt;margin-top:14.5pt;width:159.5pt;height:41.15pt;z-index:251669504">
            <v:textbox style="mso-next-textbox:#_x0000_s1035">
              <w:txbxContent>
                <w:p w:rsidR="00DF588E" w:rsidRDefault="00DF588E" w:rsidP="00FE26B1">
                  <w:pPr>
                    <w:spacing w:line="240" w:lineRule="auto"/>
                  </w:pPr>
                  <w:r>
                    <w:t>Разъяснение заявителю сути недостатков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.3pt;margin-top:12.7pt;width:163pt;height:55.05pt;z-index:251680768">
            <v:textbox style="mso-next-textbox:#_x0000_s1046">
              <w:txbxContent>
                <w:p w:rsidR="00DF588E" w:rsidRDefault="00DF588E" w:rsidP="00BD160F">
                  <w:pPr>
                    <w:spacing w:line="240" w:lineRule="auto"/>
                  </w:pPr>
                  <w:r>
                    <w:t>Проведение обследования условий проживания, оформление акта</w:t>
                  </w:r>
                </w:p>
              </w:txbxContent>
            </v:textbox>
          </v:rect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43" type="#_x0000_t32" style="position:absolute;left:0;text-align:left;margin-left:425.25pt;margin-top:2.55pt;width:11pt;height:10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36.95pt;margin-top:2.55pt;width:10pt;height:10pt;flip:x;z-index:251676672" o:connectortype="straight">
            <v:stroke endarrow="block"/>
          </v:shape>
        </w:pict>
      </w: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68" type="#_x0000_t32" style="position:absolute;left:0;text-align:left;margin-left:81.05pt;margin-top:3.55pt;width:0;height:22.1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left:0;text-align:left;margin-left:390.75pt;margin-top:1.05pt;width:89.65pt;height:41pt;z-index:251674624">
            <v:textbox>
              <w:txbxContent>
                <w:p w:rsidR="00DF588E" w:rsidRDefault="00DF588E" w:rsidP="00FE26B1">
                  <w:pPr>
                    <w:tabs>
                      <w:tab w:val="left" w:pos="0"/>
                    </w:tabs>
                    <w:snapToGrid w:val="0"/>
                    <w:spacing w:line="240" w:lineRule="auto"/>
                    <w:ind w:left="142" w:hanging="142"/>
                    <w:jc w:val="center"/>
                  </w:pPr>
                  <w:r>
                    <w:t xml:space="preserve">Недостатки не устранены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283.65pt;margin-top:1.05pt;width:92pt;height:41pt;z-index:251675648">
            <v:textbox>
              <w:txbxContent>
                <w:p w:rsidR="00DF588E" w:rsidRDefault="00DF588E" w:rsidP="00BD160F">
                  <w:pPr>
                    <w:spacing w:line="240" w:lineRule="auto"/>
                  </w:pPr>
                  <w:r w:rsidRPr="00682AEA">
                    <w:t xml:space="preserve">Недостатки </w:t>
                  </w:r>
                  <w:r>
                    <w:t>устранены</w:t>
                  </w:r>
                </w:p>
              </w:txbxContent>
            </v:textbox>
          </v:rect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39" type="#_x0000_t32" style="position:absolute;left:0;text-align:left;margin-left:181.45pt;margin-top:6.8pt;width:82.6pt;height:33.8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left:0;text-align:left;margin-left:2.3pt;margin-top:2.65pt;width:173.55pt;height:51pt;z-index:251682816">
            <v:textbox style="mso-next-textbox:#_x0000_s1048">
              <w:txbxContent>
                <w:p w:rsidR="00DF588E" w:rsidRPr="00BD160F" w:rsidRDefault="00DF588E" w:rsidP="00BD160F">
                  <w:pPr>
                    <w:spacing w:line="240" w:lineRule="auto"/>
                    <w:ind w:left="0" w:firstLine="0"/>
                  </w:pPr>
                  <w:r>
                    <w:t>Принятие решения об установлении опеки (попечительства)</w:t>
                  </w:r>
                </w:p>
              </w:txbxContent>
            </v:textbox>
          </v:rect>
        </w:pict>
      </w: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44" type="#_x0000_t32" style="position:absolute;left:0;text-align:left;margin-left:441.05pt;margin-top:10.15pt;width:0;height:22.1pt;z-index:251678720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left:0;text-align:left;margin-left:314pt;margin-top:9.25pt;width:173.55pt;height:51pt;z-index:251700224">
            <v:textbox style="mso-next-textbox:#_x0000_s1066">
              <w:txbxContent>
                <w:p w:rsidR="00DF588E" w:rsidRPr="00BD160F" w:rsidRDefault="00DF588E" w:rsidP="00494A20">
                  <w:pPr>
                    <w:spacing w:line="240" w:lineRule="auto"/>
                    <w:ind w:left="0" w:firstLine="0"/>
                  </w:pPr>
                  <w:r>
                    <w:t>Принятие решения об установлении опеки (попечительства)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left:0;text-align:left;margin-left:103.8pt;margin-top:6.15pt;width:0;height:13pt;z-index:251681792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50" type="#_x0000_t32" style="position:absolute;left:0;text-align:left;margin-left:103.8pt;margin-top:1.3pt;width:0;height:24pt;z-index:251684864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rect id="_x0000_s1034" style="position:absolute;left:0;text-align:left;margin-left:2.3pt;margin-top:2.3pt;width:179.15pt;height:52.7pt;z-index:251668480">
            <v:textbox style="mso-next-textbox:#_x0000_s1034">
              <w:txbxContent>
                <w:p w:rsidR="00DF588E" w:rsidRPr="00B05AAA" w:rsidRDefault="00DF588E" w:rsidP="00FE26B1">
                  <w:pPr>
                    <w:tabs>
                      <w:tab w:val="left" w:pos="0"/>
                    </w:tabs>
                    <w:snapToGrid w:val="0"/>
                    <w:spacing w:line="240" w:lineRule="auto"/>
                    <w:ind w:left="0" w:firstLine="0"/>
                  </w:pPr>
                  <w:r w:rsidRPr="00B05AAA">
                    <w:t xml:space="preserve">Подготовка </w:t>
                  </w:r>
                  <w:r>
                    <w:t xml:space="preserve">и оформление постановления о назначении опекуном, попечителем </w:t>
                  </w:r>
                </w:p>
                <w:p w:rsidR="00DF588E" w:rsidRDefault="00DF588E" w:rsidP="003E1370"/>
              </w:txbxContent>
            </v:textbox>
          </v:rect>
        </w:pict>
      </w: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67" type="#_x0000_t32" style="position:absolute;left:0;text-align:left;margin-left:403.6pt;margin-top:2.75pt;width:0;height:22.1pt;z-index:251701248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14pt;margin-top:1.85pt;width:173.55pt;height:40.7pt;z-index:251683840">
            <v:textbox style="mso-next-textbox:#_x0000_s1049">
              <w:txbxContent>
                <w:p w:rsidR="00DF588E" w:rsidRDefault="00DF588E" w:rsidP="00F45887">
                  <w:pPr>
                    <w:spacing w:line="240" w:lineRule="auto"/>
                    <w:ind w:left="0" w:firstLine="0"/>
                  </w:pPr>
                  <w:r>
                    <w:t>Отказ в предоставлении государственной услуги</w:t>
                  </w:r>
                </w:p>
              </w:txbxContent>
            </v:textbox>
          </v:shape>
        </w:pict>
      </w: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  <w:lang w:eastAsia="ru-RU"/>
        </w:rPr>
        <w:pict>
          <v:shape id="_x0000_s1038" type="#_x0000_t32" style="position:absolute;left:0;text-align:left;margin-left:103.8pt;margin-top:9pt;width:0;height:29.55pt;z-index:251672576" o:connectortype="straight">
            <v:stroke endarrow="block"/>
          </v:shape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CC288B" w:rsidP="003E1370">
      <w:pPr>
        <w:pStyle w:val="ConsPlusNormal"/>
        <w:widowControl/>
        <w:ind w:firstLine="0"/>
        <w:jc w:val="both"/>
      </w:pPr>
      <w:r>
        <w:rPr>
          <w:noProof/>
        </w:rPr>
        <w:pict>
          <v:rect id="_x0000_s1045" style="position:absolute;left:0;text-align:left;margin-left:2.3pt;margin-top:4.05pt;width:179.15pt;height:55.65pt;z-index:251679744">
            <v:textbox>
              <w:txbxContent>
                <w:p w:rsidR="00DF588E" w:rsidRDefault="00DF588E" w:rsidP="00FE26B1">
                  <w:pPr>
                    <w:spacing w:line="240" w:lineRule="auto"/>
                    <w:ind w:left="0" w:firstLine="0"/>
                  </w:pPr>
                  <w:r>
                    <w:t xml:space="preserve">Выдача  постановления о назначении гражданина опекуном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попечителем)</w:t>
                  </w:r>
                </w:p>
              </w:txbxContent>
            </v:textbox>
          </v:rect>
        </w:pict>
      </w: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3E1370" w:rsidRDefault="003E1370" w:rsidP="003E1370">
      <w:pPr>
        <w:pStyle w:val="ConsPlusNormal"/>
        <w:widowControl/>
        <w:ind w:firstLine="0"/>
        <w:jc w:val="both"/>
      </w:pPr>
    </w:p>
    <w:p w:rsidR="00E24472" w:rsidRDefault="006B2ADD" w:rsidP="006B2ADD">
      <w:pPr>
        <w:pStyle w:val="ConsPlusNormal"/>
        <w:widowControl/>
        <w:tabs>
          <w:tab w:val="left" w:pos="6010"/>
        </w:tabs>
        <w:ind w:firstLine="0"/>
        <w:jc w:val="both"/>
        <w:rPr>
          <w:sz w:val="26"/>
          <w:szCs w:val="26"/>
        </w:rPr>
      </w:pPr>
      <w:r>
        <w:lastRenderedPageBreak/>
        <w:tab/>
      </w:r>
    </w:p>
    <w:sectPr w:rsidR="00E24472" w:rsidSect="00DF588E">
      <w:headerReference w:type="even" r:id="rId41"/>
      <w:headerReference w:type="default" r:id="rId42"/>
      <w:footnotePr>
        <w:numFmt w:val="chicago"/>
      </w:foot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8B" w:rsidRDefault="00CC288B" w:rsidP="00176DBB">
      <w:pPr>
        <w:spacing w:line="240" w:lineRule="auto"/>
      </w:pPr>
      <w:r>
        <w:separator/>
      </w:r>
    </w:p>
  </w:endnote>
  <w:endnote w:type="continuationSeparator" w:id="0">
    <w:p w:rsidR="00CC288B" w:rsidRDefault="00CC288B" w:rsidP="0017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8B" w:rsidRDefault="00CC288B" w:rsidP="00176DBB">
      <w:pPr>
        <w:spacing w:line="240" w:lineRule="auto"/>
      </w:pPr>
      <w:r>
        <w:separator/>
      </w:r>
    </w:p>
  </w:footnote>
  <w:footnote w:type="continuationSeparator" w:id="0">
    <w:p w:rsidR="00CC288B" w:rsidRDefault="00CC288B" w:rsidP="00176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8E" w:rsidRDefault="00DF588E" w:rsidP="0074125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88E" w:rsidRDefault="00DF5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8E" w:rsidRDefault="00DF588E" w:rsidP="0074125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C87">
      <w:rPr>
        <w:rStyle w:val="a6"/>
        <w:noProof/>
      </w:rPr>
      <w:t>33</w:t>
    </w:r>
    <w:r>
      <w:rPr>
        <w:rStyle w:val="a6"/>
      </w:rPr>
      <w:fldChar w:fldCharType="end"/>
    </w:r>
  </w:p>
  <w:p w:rsidR="00DF588E" w:rsidRDefault="00DF58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22"/>
    <w:multiLevelType w:val="hybridMultilevel"/>
    <w:tmpl w:val="117C013C"/>
    <w:lvl w:ilvl="0" w:tplc="C29E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240E"/>
    <w:multiLevelType w:val="multilevel"/>
    <w:tmpl w:val="DDB62F7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38B7CCB"/>
    <w:multiLevelType w:val="hybridMultilevel"/>
    <w:tmpl w:val="367E0CC0"/>
    <w:lvl w:ilvl="0" w:tplc="A55E7D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BB2051"/>
    <w:multiLevelType w:val="multilevel"/>
    <w:tmpl w:val="9C981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6">
    <w:nsid w:val="2BB61180"/>
    <w:multiLevelType w:val="multilevel"/>
    <w:tmpl w:val="0EA63E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C085B1F"/>
    <w:multiLevelType w:val="multilevel"/>
    <w:tmpl w:val="198678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7724571"/>
    <w:multiLevelType w:val="multilevel"/>
    <w:tmpl w:val="F1C016A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97C0829"/>
    <w:multiLevelType w:val="multilevel"/>
    <w:tmpl w:val="911EC0D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CFA1175"/>
    <w:multiLevelType w:val="multilevel"/>
    <w:tmpl w:val="D79C396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4B250115"/>
    <w:multiLevelType w:val="multilevel"/>
    <w:tmpl w:val="8698E23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5">
    <w:nsid w:val="4E137EDA"/>
    <w:multiLevelType w:val="multilevel"/>
    <w:tmpl w:val="85B60E9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2FB2961"/>
    <w:multiLevelType w:val="multilevel"/>
    <w:tmpl w:val="90A2117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7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5875692"/>
    <w:multiLevelType w:val="multilevel"/>
    <w:tmpl w:val="D72EC11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56140C21"/>
    <w:multiLevelType w:val="multilevel"/>
    <w:tmpl w:val="F87C44B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64E5035B"/>
    <w:multiLevelType w:val="multilevel"/>
    <w:tmpl w:val="E8E4F5D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66CE3BC1"/>
    <w:multiLevelType w:val="multilevel"/>
    <w:tmpl w:val="201E6C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670D2621"/>
    <w:multiLevelType w:val="multilevel"/>
    <w:tmpl w:val="16646D0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"/>
  </w:num>
  <w:num w:numId="13">
    <w:abstractNumId w:val="17"/>
  </w:num>
  <w:num w:numId="14">
    <w:abstractNumId w:val="21"/>
  </w:num>
  <w:num w:numId="15">
    <w:abstractNumId w:val="20"/>
  </w:num>
  <w:num w:numId="16">
    <w:abstractNumId w:val="7"/>
  </w:num>
  <w:num w:numId="17">
    <w:abstractNumId w:val="19"/>
  </w:num>
  <w:num w:numId="18">
    <w:abstractNumId w:val="24"/>
  </w:num>
  <w:num w:numId="19">
    <w:abstractNumId w:val="5"/>
  </w:num>
  <w:num w:numId="20">
    <w:abstractNumId w:val="16"/>
  </w:num>
  <w:num w:numId="21">
    <w:abstractNumId w:val="10"/>
  </w:num>
  <w:num w:numId="22">
    <w:abstractNumId w:val="4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3D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354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2CD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76DBB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05D5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6EEF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6362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5BAB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7C7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6EA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562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5C9A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370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64BC"/>
    <w:rsid w:val="00417409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386F"/>
    <w:rsid w:val="0046093B"/>
    <w:rsid w:val="004612D4"/>
    <w:rsid w:val="0046160E"/>
    <w:rsid w:val="00461B28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4FF7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4A20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252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0C87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32D4"/>
    <w:rsid w:val="0052499F"/>
    <w:rsid w:val="00527F14"/>
    <w:rsid w:val="0053378A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77248"/>
    <w:rsid w:val="00583145"/>
    <w:rsid w:val="00583994"/>
    <w:rsid w:val="00583C3F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32D"/>
    <w:rsid w:val="005D1597"/>
    <w:rsid w:val="005D1FEA"/>
    <w:rsid w:val="005D265F"/>
    <w:rsid w:val="005D2D98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43D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2ADD"/>
    <w:rsid w:val="006B3DE2"/>
    <w:rsid w:val="006B4E22"/>
    <w:rsid w:val="006B68A5"/>
    <w:rsid w:val="006C073F"/>
    <w:rsid w:val="006C3041"/>
    <w:rsid w:val="006C49E7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250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79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889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3C7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089B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327"/>
    <w:rsid w:val="008C66E4"/>
    <w:rsid w:val="008D0D09"/>
    <w:rsid w:val="008D12DF"/>
    <w:rsid w:val="008D1889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E67B4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6040"/>
    <w:rsid w:val="00A37770"/>
    <w:rsid w:val="00A40655"/>
    <w:rsid w:val="00A41175"/>
    <w:rsid w:val="00A411D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1E56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4E66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1962"/>
    <w:rsid w:val="00B6203E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160F"/>
    <w:rsid w:val="00BD52CE"/>
    <w:rsid w:val="00BD5303"/>
    <w:rsid w:val="00BD5B1E"/>
    <w:rsid w:val="00BD61C9"/>
    <w:rsid w:val="00BD7DC8"/>
    <w:rsid w:val="00BE1B01"/>
    <w:rsid w:val="00BE27DD"/>
    <w:rsid w:val="00BE712F"/>
    <w:rsid w:val="00BE7344"/>
    <w:rsid w:val="00BF02B2"/>
    <w:rsid w:val="00BF0990"/>
    <w:rsid w:val="00BF1157"/>
    <w:rsid w:val="00BF1D10"/>
    <w:rsid w:val="00BF47E0"/>
    <w:rsid w:val="00BF78DB"/>
    <w:rsid w:val="00BF7E32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6915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288B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289D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4896"/>
    <w:rsid w:val="00D85679"/>
    <w:rsid w:val="00D85AA6"/>
    <w:rsid w:val="00D876BE"/>
    <w:rsid w:val="00D95437"/>
    <w:rsid w:val="00D9619F"/>
    <w:rsid w:val="00DA2CA5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2CC8"/>
    <w:rsid w:val="00DC58F7"/>
    <w:rsid w:val="00DD0D07"/>
    <w:rsid w:val="00DD1057"/>
    <w:rsid w:val="00DD112C"/>
    <w:rsid w:val="00DD1F9D"/>
    <w:rsid w:val="00DD4F9F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F77"/>
    <w:rsid w:val="00DF33E7"/>
    <w:rsid w:val="00DF588E"/>
    <w:rsid w:val="00E00AB4"/>
    <w:rsid w:val="00E01319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308C"/>
    <w:rsid w:val="00E24472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6B58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AE3"/>
    <w:rsid w:val="00F40DA0"/>
    <w:rsid w:val="00F40FDD"/>
    <w:rsid w:val="00F41849"/>
    <w:rsid w:val="00F426D7"/>
    <w:rsid w:val="00F4588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85AAB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1F79"/>
    <w:rsid w:val="00FE2068"/>
    <w:rsid w:val="00FE26B1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" type="connector" idref="#_x0000_s1044"/>
        <o:r id="V:Rule2" type="connector" idref="#_x0000_s1050"/>
        <o:r id="V:Rule3" type="connector" idref="#_x0000_s1039"/>
        <o:r id="V:Rule4" type="connector" idref="#_x0000_s1037"/>
        <o:r id="V:Rule5" type="connector" idref="#_x0000_s1032"/>
        <o:r id="V:Rule6" type="connector" idref="#_x0000_s1047"/>
        <o:r id="V:Rule7" type="connector" idref="#_x0000_s1064"/>
        <o:r id="V:Rule8" type="connector" idref="#_x0000_s1042"/>
        <o:r id="V:Rule9" type="connector" idref="#_x0000_s1033"/>
        <o:r id="V:Rule10" type="connector" idref="#_x0000_s1043"/>
        <o:r id="V:Rule11" type="connector" idref="#_x0000_s1068"/>
        <o:r id="V:Rule12" type="connector" idref="#_x0000_s1036"/>
        <o:r id="V:Rule13" type="connector" idref="#_x0000_s106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D"/>
    <w:pPr>
      <w:spacing w:after="0" w:line="360" w:lineRule="auto"/>
      <w:ind w:left="357" w:hanging="357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472"/>
    <w:pPr>
      <w:keepNext/>
      <w:spacing w:line="240" w:lineRule="auto"/>
      <w:ind w:left="0" w:firstLine="0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E24472"/>
    <w:pPr>
      <w:keepNext/>
      <w:spacing w:line="240" w:lineRule="auto"/>
      <w:ind w:left="0" w:firstLine="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E24472"/>
    <w:pPr>
      <w:keepNext/>
      <w:ind w:left="0" w:firstLine="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24472"/>
    <w:pPr>
      <w:keepNext/>
      <w:spacing w:before="240" w:after="60" w:line="240" w:lineRule="auto"/>
      <w:ind w:left="0" w:firstLine="0"/>
      <w:jc w:val="left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43D"/>
    <w:rPr>
      <w:rFonts w:eastAsia="Times New Roman"/>
      <w:lang w:eastAsia="ru-RU"/>
    </w:rPr>
  </w:style>
  <w:style w:type="character" w:styleId="a5">
    <w:name w:val="Hyperlink"/>
    <w:uiPriority w:val="99"/>
    <w:rsid w:val="0069543D"/>
    <w:rPr>
      <w:color w:val="0000FF"/>
      <w:u w:val="single"/>
    </w:rPr>
  </w:style>
  <w:style w:type="character" w:styleId="a6">
    <w:name w:val="page number"/>
    <w:basedOn w:val="a0"/>
    <w:uiPriority w:val="99"/>
    <w:rsid w:val="0069543D"/>
  </w:style>
  <w:style w:type="paragraph" w:styleId="a7">
    <w:name w:val="List Paragraph"/>
    <w:basedOn w:val="a"/>
    <w:uiPriority w:val="99"/>
    <w:qFormat/>
    <w:rsid w:val="0069543D"/>
    <w:pPr>
      <w:spacing w:line="240" w:lineRule="auto"/>
      <w:ind w:left="708" w:firstLine="0"/>
      <w:jc w:val="left"/>
    </w:pPr>
  </w:style>
  <w:style w:type="character" w:customStyle="1" w:styleId="a8">
    <w:name w:val="Основной текст Знак"/>
    <w:aliases w:val="бпОсновной текст Знак,Body Text Char Знак"/>
    <w:basedOn w:val="a0"/>
    <w:link w:val="a9"/>
    <w:uiPriority w:val="99"/>
    <w:rsid w:val="005232D4"/>
    <w:rPr>
      <w:rFonts w:eastAsia="Times New Roman"/>
      <w:lang w:eastAsia="ru-RU"/>
    </w:rPr>
  </w:style>
  <w:style w:type="paragraph" w:styleId="a9">
    <w:name w:val="Body Text"/>
    <w:aliases w:val="бпОсновной текст,Body Text Char"/>
    <w:basedOn w:val="a"/>
    <w:link w:val="a8"/>
    <w:uiPriority w:val="99"/>
    <w:unhideWhenUsed/>
    <w:rsid w:val="005232D4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11">
    <w:name w:val="Основной текст Знак1"/>
    <w:basedOn w:val="a0"/>
    <w:uiPriority w:val="99"/>
    <w:semiHidden/>
    <w:rsid w:val="005232D4"/>
    <w:rPr>
      <w:rFonts w:eastAsia="Times New Roman"/>
      <w:lang w:eastAsia="ru-RU"/>
    </w:rPr>
  </w:style>
  <w:style w:type="paragraph" w:customStyle="1" w:styleId="consplusnonformat">
    <w:name w:val="consplusnonformat"/>
    <w:basedOn w:val="a"/>
    <w:rsid w:val="005232D4"/>
    <w:pPr>
      <w:spacing w:before="100" w:beforeAutospacing="1" w:after="100" w:afterAutospacing="1" w:line="240" w:lineRule="auto"/>
      <w:ind w:left="0" w:firstLine="0"/>
      <w:jc w:val="left"/>
    </w:pPr>
  </w:style>
  <w:style w:type="paragraph" w:styleId="aa">
    <w:name w:val="Normal (Web)"/>
    <w:basedOn w:val="a"/>
    <w:uiPriority w:val="99"/>
    <w:rsid w:val="00BF02B2"/>
    <w:pPr>
      <w:spacing w:before="100" w:beforeAutospacing="1" w:after="100" w:afterAutospacing="1" w:line="240" w:lineRule="auto"/>
      <w:ind w:left="0" w:firstLine="0"/>
      <w:jc w:val="left"/>
    </w:pPr>
  </w:style>
  <w:style w:type="paragraph" w:styleId="ab">
    <w:name w:val="footer"/>
    <w:basedOn w:val="a"/>
    <w:link w:val="ac"/>
    <w:uiPriority w:val="99"/>
    <w:unhideWhenUsed/>
    <w:rsid w:val="00BF02B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02B2"/>
    <w:rPr>
      <w:rFonts w:eastAsia="Times New Roman"/>
      <w:lang w:eastAsia="ru-RU"/>
    </w:rPr>
  </w:style>
  <w:style w:type="paragraph" w:customStyle="1" w:styleId="ConsPlusNormal">
    <w:name w:val="ConsPlusNormal"/>
    <w:next w:val="a"/>
    <w:rsid w:val="003E1370"/>
    <w:pPr>
      <w:widowControl w:val="0"/>
      <w:suppressAutoHyphens/>
      <w:spacing w:after="0" w:line="240" w:lineRule="auto"/>
      <w:ind w:firstLine="720"/>
    </w:pPr>
    <w:rPr>
      <w:rFonts w:ascii="Arial" w:eastAsia="Arial" w:hAnsi="Arial"/>
      <w:sz w:val="20"/>
      <w:szCs w:val="20"/>
    </w:rPr>
  </w:style>
  <w:style w:type="paragraph" w:customStyle="1" w:styleId="ConsPlusNonformat0">
    <w:name w:val="ConsPlusNonformat"/>
    <w:basedOn w:val="a"/>
    <w:next w:val="ConsPlusNormal"/>
    <w:uiPriority w:val="99"/>
    <w:rsid w:val="003E1370"/>
    <w:pPr>
      <w:suppressAutoHyphens/>
      <w:spacing w:line="240" w:lineRule="auto"/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7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4472"/>
    <w:rPr>
      <w:rFonts w:eastAsia="Times New Roman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472"/>
    <w:rPr>
      <w:rFonts w:eastAsia="Times New Roman"/>
      <w:b/>
      <w:bCs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4472"/>
    <w:rPr>
      <w:rFonts w:eastAsia="Times New Roman"/>
      <w:b/>
      <w:bCs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472"/>
    <w:rPr>
      <w:rFonts w:asciiTheme="minorHAnsi" w:eastAsiaTheme="minorEastAsia" w:hAnsiTheme="minorHAnsi"/>
      <w:b/>
      <w:bCs/>
      <w:sz w:val="28"/>
      <w:szCs w:val="28"/>
      <w:lang w:eastAsia="ru-RU"/>
    </w:rPr>
  </w:style>
  <w:style w:type="paragraph" w:customStyle="1" w:styleId="ConsNormal">
    <w:name w:val="ConsNormal"/>
    <w:rsid w:val="00E2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24472"/>
    <w:pPr>
      <w:spacing w:after="120" w:line="240" w:lineRule="auto"/>
      <w:ind w:left="283" w:firstLine="0"/>
      <w:jc w:val="left"/>
    </w:pPr>
  </w:style>
  <w:style w:type="character" w:customStyle="1" w:styleId="ae">
    <w:name w:val="Основной текст с отступом Знак"/>
    <w:basedOn w:val="a0"/>
    <w:link w:val="ad"/>
    <w:uiPriority w:val="99"/>
    <w:rsid w:val="00E24472"/>
    <w:rPr>
      <w:rFonts w:eastAsia="Times New Roman"/>
      <w:lang w:eastAsia="ru-RU"/>
    </w:rPr>
  </w:style>
  <w:style w:type="paragraph" w:customStyle="1" w:styleId="af">
    <w:name w:val="Знак Знак Знак"/>
    <w:basedOn w:val="a"/>
    <w:rsid w:val="00E24472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2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E244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E24472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E24472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24472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E24472"/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rsid w:val="00E24472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4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E24472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rsid w:val="00E24472"/>
    <w:pPr>
      <w:spacing w:line="240" w:lineRule="auto"/>
      <w:ind w:left="720" w:firstLine="0"/>
      <w:jc w:val="left"/>
    </w:pPr>
  </w:style>
  <w:style w:type="character" w:styleId="af3">
    <w:name w:val="Strong"/>
    <w:basedOn w:val="a0"/>
    <w:uiPriority w:val="22"/>
    <w:qFormat/>
    <w:rsid w:val="00E24472"/>
    <w:rPr>
      <w:rFonts w:cs="Times New Roman"/>
      <w:b/>
      <w:bCs/>
    </w:rPr>
  </w:style>
  <w:style w:type="paragraph" w:customStyle="1" w:styleId="23">
    <w:name w:val="Абзац списка2"/>
    <w:basedOn w:val="a"/>
    <w:uiPriority w:val="99"/>
    <w:rsid w:val="00E24472"/>
    <w:pPr>
      <w:spacing w:line="240" w:lineRule="auto"/>
      <w:ind w:left="720" w:firstLine="0"/>
      <w:jc w:val="left"/>
    </w:pPr>
  </w:style>
  <w:style w:type="paragraph" w:customStyle="1" w:styleId="31">
    <w:name w:val="Абзац списка3"/>
    <w:basedOn w:val="a"/>
    <w:uiPriority w:val="99"/>
    <w:rsid w:val="00E24472"/>
    <w:pPr>
      <w:spacing w:line="240" w:lineRule="auto"/>
      <w:ind w:left="720" w:firstLine="0"/>
      <w:jc w:val="left"/>
    </w:pPr>
  </w:style>
  <w:style w:type="character" w:styleId="af4">
    <w:name w:val="Emphasis"/>
    <w:basedOn w:val="a0"/>
    <w:uiPriority w:val="20"/>
    <w:qFormat/>
    <w:rsid w:val="00E24472"/>
    <w:rPr>
      <w:rFonts w:cs="Times New Roman"/>
      <w:i/>
    </w:rPr>
  </w:style>
  <w:style w:type="character" w:customStyle="1" w:styleId="FontStyle17">
    <w:name w:val="Font Style17"/>
    <w:uiPriority w:val="99"/>
    <w:rsid w:val="00E24472"/>
    <w:rPr>
      <w:rFonts w:ascii="Times New Roman" w:hAnsi="Times New Roman"/>
      <w:color w:val="000000"/>
      <w:sz w:val="26"/>
    </w:rPr>
  </w:style>
  <w:style w:type="paragraph" w:styleId="af5">
    <w:name w:val="No Spacing"/>
    <w:uiPriority w:val="1"/>
    <w:qFormat/>
    <w:rsid w:val="00E24472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customStyle="1" w:styleId="consplusnormal0">
    <w:name w:val="consplusnormal"/>
    <w:basedOn w:val="a"/>
    <w:rsid w:val="003B5C9A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a50">
    <w:name w:val="a5"/>
    <w:basedOn w:val="a"/>
    <w:rsid w:val="003B5C9A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1D80C16AC31619B2A6D76EF7B2C4AFC68FC5D2392E3013103E4A52CAnAV7L" TargetMode="External"/><Relationship Id="rId18" Type="http://schemas.openxmlformats.org/officeDocument/2006/relationships/hyperlink" Target="consultantplus://offline/ref=E0BC368088F490A1CBAE1A5A50BA18CED39D894C8DA73565ACB112FE677108C86419B0938A71A4z1k5H" TargetMode="External"/><Relationship Id="rId26" Type="http://schemas.openxmlformats.org/officeDocument/2006/relationships/hyperlink" Target="consultantplus://offline/ref=BEAEC56E15E8EA26EF27C335F1B481BBE852222F8ED44516D7A8FB4B913BFE676BCF9BA2D5EF21DA68BE2FT07FK" TargetMode="External"/><Relationship Id="rId39" Type="http://schemas.openxmlformats.org/officeDocument/2006/relationships/hyperlink" Target="consultantplus://offline/ref=EFE58756874975D4DBF4D034C0982FBEC4DC806264D5E3C6817B7140AE44AF2DA561C871E1C23E88EFE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49CC846ADC423AB7AC258705DC34BD032B8A0D200F8D0CCAF86C50FEE82D17F27FD2907D8BCDE1VEo8K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1D80C16AC31619B2A6D76EF7B2C4AFC68FC5D239233013103E4A52CAnAV7L" TargetMode="External"/><Relationship Id="rId17" Type="http://schemas.openxmlformats.org/officeDocument/2006/relationships/hyperlink" Target="consultantplus://offline/ref=561D80C16AC31619B2A6D76EF7B2C4AFC68CC2D936203013103E4A52CAnAV7L" TargetMode="External"/><Relationship Id="rId25" Type="http://schemas.openxmlformats.org/officeDocument/2006/relationships/hyperlink" Target="consultantplus://offline/ref=BEAEC56E15E8EA26EF27C335F1B481BBE852222F8ED44516D7A8FB4B913BFE676BCF9BA2D5EF21DA68BE2FT07FK" TargetMode="External"/><Relationship Id="rId33" Type="http://schemas.openxmlformats.org/officeDocument/2006/relationships/hyperlink" Target="http://www.svyar.ru" TargetMode="External"/><Relationship Id="rId38" Type="http://schemas.openxmlformats.org/officeDocument/2006/relationships/hyperlink" Target="consultantplus://offline/ref=EFE58756874975D4DBF4D034C0982FBECCD8816F63D8BECC89227D42A94BF03AA228C470E1C336E8E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D80C16AC31619B2A6D76EF7B2C4AFC68CC0D136213013103E4A52CAnAV7L" TargetMode="External"/><Relationship Id="rId20" Type="http://schemas.openxmlformats.org/officeDocument/2006/relationships/hyperlink" Target="consultantplus://offline/ref=5D49CC846ADC423AB7AC258705DC34BD032B8A0D200C8D0CCAF86C50FEE82D17F27FD2907D8BCDE2VEo8K" TargetMode="External"/><Relationship Id="rId29" Type="http://schemas.openxmlformats.org/officeDocument/2006/relationships/hyperlink" Target="http://www.svyar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3279465D43E56D91AC61B6B9BFD495ACA20E5E9DBAF6305A8684F236056FD395844407D72FC7C47o6L9N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D030198503205DDC537D7CFBB2E03FFFF9D41FD343FCC61997E73D659001A4O" TargetMode="External"/><Relationship Id="rId40" Type="http://schemas.openxmlformats.org/officeDocument/2006/relationships/hyperlink" Target="consultantplus://offline/ref=EFE58756874975D4DBF4D034C0982FBEC4DC826D60D1E3C6817B7140AE44AF2DA561C871E1C23F89EFE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31485697388572BE46BD5C5C04C1DDBAA66A5E05016527BE73E27C0BA785D43DE8A9FB7FFF66065DP7N" TargetMode="External"/><Relationship Id="rId23" Type="http://schemas.openxmlformats.org/officeDocument/2006/relationships/hyperlink" Target="http://www.svyar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D030198503205DDC537D7CFBB2E03FFFF9D41BDE47F8C61997E73D659001A4O" TargetMode="Externa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6ABFD61E71149EB5E74AD18293D179CA1D77B6BC3FF26A1AB5D4A7A357607C9574A9482F56C5t2M" TargetMode="External"/><Relationship Id="rId31" Type="http://schemas.openxmlformats.org/officeDocument/2006/relationships/hyperlink" Target="http://www.svyar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3279465D43E56D91AC61B6B9BFD495ACA20E5E9DBAF6305A8684F236056FD395844407D72FC7C47o6L9N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9B2EC41E2A9101782EAB072BA27B74D48DBD77B50C9D9AFEB10AEE7C3D6FCF4EE382809FC64418EAo7V6O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svyar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A1D-E322-465F-99AD-C599984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33</Pages>
  <Words>11662</Words>
  <Characters>66476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С. Н. Юдина</cp:lastModifiedBy>
  <cp:revision>19</cp:revision>
  <cp:lastPrinted>2015-02-25T07:49:00Z</cp:lastPrinted>
  <dcterms:created xsi:type="dcterms:W3CDTF">2014-09-05T10:10:00Z</dcterms:created>
  <dcterms:modified xsi:type="dcterms:W3CDTF">2015-03-02T07:25:00Z</dcterms:modified>
</cp:coreProperties>
</file>