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8D2F3E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8D2F3E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43C66">
        <w:rPr>
          <w:szCs w:val="26"/>
        </w:rPr>
        <w:t xml:space="preserve"> 23</w:t>
      </w:r>
      <w:r w:rsidR="00223DC9">
        <w:rPr>
          <w:szCs w:val="26"/>
        </w:rPr>
        <w:t>.03</w:t>
      </w:r>
      <w:r w:rsidR="001E163A" w:rsidRPr="00905A5A">
        <w:rPr>
          <w:szCs w:val="26"/>
        </w:rPr>
        <w:t>.201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C43C66">
        <w:rPr>
          <w:szCs w:val="26"/>
        </w:rPr>
        <w:t>112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 xml:space="preserve"> </w:t>
      </w:r>
      <w:r w:rsidR="00DA5A25">
        <w:rPr>
          <w:b/>
          <w:szCs w:val="26"/>
          <w:u w:val="single"/>
        </w:rPr>
        <w:t>03 мая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</w:t>
      </w:r>
      <w:r w:rsidR="00EA4FF4">
        <w:rPr>
          <w:szCs w:val="26"/>
        </w:rPr>
        <w:t>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DA5A25">
        <w:rPr>
          <w:b/>
          <w:szCs w:val="26"/>
          <w:u w:val="single"/>
        </w:rPr>
        <w:t>03 мая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DA5A25">
        <w:rPr>
          <w:b/>
          <w:szCs w:val="26"/>
        </w:rPr>
        <w:t>21</w:t>
      </w:r>
      <w:r w:rsidR="00267752">
        <w:rPr>
          <w:b/>
          <w:szCs w:val="26"/>
        </w:rPr>
        <w:t xml:space="preserve"> </w:t>
      </w:r>
      <w:r w:rsidR="003A5522">
        <w:rPr>
          <w:b/>
          <w:szCs w:val="26"/>
        </w:rPr>
        <w:t>апреля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DA5A25">
        <w:rPr>
          <w:szCs w:val="26"/>
        </w:rPr>
        <w:t>3 года</w:t>
      </w:r>
      <w:r>
        <w:rPr>
          <w:szCs w:val="26"/>
        </w:rPr>
        <w:t>.</w:t>
      </w:r>
    </w:p>
    <w:p w:rsidR="00EA4FF4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223DC9" w:rsidRPr="00223DC9">
        <w:rPr>
          <w:sz w:val="26"/>
          <w:szCs w:val="26"/>
        </w:rPr>
        <w:t>земельный участок категории</w:t>
      </w:r>
      <w:r w:rsidR="00223DC9">
        <w:rPr>
          <w:sz w:val="26"/>
          <w:szCs w:val="26"/>
        </w:rPr>
        <w:t xml:space="preserve"> земель </w:t>
      </w:r>
      <w:r w:rsidR="00DA5A25" w:rsidRPr="00DA5A25">
        <w:rPr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33270 кв.м., с кадастровым номером 34:26:090401:385, расположенного по адресу: Волгоградская область, Светлоярский район, р.п. Светлый Яр, примерно в 1,7 км по направлению на юго-запад от ориентира, для производственных целей.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C43C66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C43C66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C43C66">
        <w:rPr>
          <w:sz w:val="26"/>
          <w:szCs w:val="26"/>
        </w:rPr>
        <w:t xml:space="preserve">– </w:t>
      </w:r>
      <w:r w:rsidR="00C43C66">
        <w:rPr>
          <w:b/>
          <w:sz w:val="26"/>
          <w:szCs w:val="26"/>
        </w:rPr>
        <w:t>198 800</w:t>
      </w:r>
      <w:r w:rsidRPr="00C43C66">
        <w:rPr>
          <w:b/>
          <w:sz w:val="26"/>
          <w:szCs w:val="26"/>
        </w:rPr>
        <w:t xml:space="preserve"> </w:t>
      </w:r>
      <w:r w:rsidRPr="00C43C66">
        <w:rPr>
          <w:sz w:val="26"/>
          <w:szCs w:val="26"/>
        </w:rPr>
        <w:t>(</w:t>
      </w:r>
      <w:r w:rsidR="00C43C66">
        <w:rPr>
          <w:sz w:val="26"/>
          <w:szCs w:val="26"/>
        </w:rPr>
        <w:t>сто девяносто восемь тысяч восемьсот</w:t>
      </w:r>
      <w:r w:rsidRPr="00C43C66">
        <w:rPr>
          <w:sz w:val="26"/>
          <w:szCs w:val="26"/>
        </w:rPr>
        <w:t>) рублей</w:t>
      </w:r>
      <w:r w:rsidR="001500F6" w:rsidRPr="00C43C66">
        <w:rPr>
          <w:sz w:val="26"/>
          <w:szCs w:val="26"/>
        </w:rPr>
        <w:t xml:space="preserve"> </w:t>
      </w:r>
      <w:r w:rsidR="00905A5A" w:rsidRPr="00C43C66">
        <w:rPr>
          <w:sz w:val="26"/>
          <w:szCs w:val="26"/>
        </w:rPr>
        <w:t>00</w:t>
      </w:r>
      <w:r w:rsidR="001500F6" w:rsidRPr="00C43C66">
        <w:rPr>
          <w:sz w:val="26"/>
          <w:szCs w:val="26"/>
        </w:rPr>
        <w:t xml:space="preserve"> коп</w:t>
      </w:r>
      <w:r w:rsidRPr="00C43C66">
        <w:rPr>
          <w:sz w:val="26"/>
          <w:szCs w:val="26"/>
        </w:rPr>
        <w:t>.</w:t>
      </w:r>
    </w:p>
    <w:p w:rsidR="00AD3B69" w:rsidRPr="00C43C66" w:rsidRDefault="00AD3B69" w:rsidP="00AD3B69">
      <w:pPr>
        <w:pStyle w:val="30"/>
        <w:ind w:firstLine="709"/>
        <w:jc w:val="both"/>
        <w:rPr>
          <w:szCs w:val="26"/>
        </w:rPr>
      </w:pPr>
      <w:r w:rsidRPr="00C43C66">
        <w:rPr>
          <w:b/>
          <w:szCs w:val="26"/>
        </w:rPr>
        <w:t>Шаг аукциона</w:t>
      </w:r>
      <w:r w:rsidRPr="00C43C66">
        <w:rPr>
          <w:szCs w:val="26"/>
        </w:rPr>
        <w:t xml:space="preserve"> –  </w:t>
      </w:r>
      <w:r w:rsidR="00C43C66">
        <w:rPr>
          <w:szCs w:val="26"/>
        </w:rPr>
        <w:t>5964</w:t>
      </w:r>
      <w:r w:rsidR="00981973" w:rsidRPr="00C43C66">
        <w:rPr>
          <w:b/>
          <w:szCs w:val="26"/>
        </w:rPr>
        <w:t xml:space="preserve"> </w:t>
      </w:r>
      <w:r w:rsidRPr="00C43C66">
        <w:rPr>
          <w:szCs w:val="26"/>
        </w:rPr>
        <w:t>(</w:t>
      </w:r>
      <w:r w:rsidR="00C43C66">
        <w:rPr>
          <w:szCs w:val="26"/>
        </w:rPr>
        <w:t>пять тысяч девятьсот шестьдесят четыре</w:t>
      </w:r>
      <w:r w:rsidRPr="00C43C66">
        <w:rPr>
          <w:szCs w:val="26"/>
        </w:rPr>
        <w:t>) рубл</w:t>
      </w:r>
      <w:r w:rsidR="00C43C66">
        <w:rPr>
          <w:szCs w:val="26"/>
        </w:rPr>
        <w:t>я</w:t>
      </w:r>
      <w:r w:rsidR="00905A5A" w:rsidRPr="00C43C66">
        <w:rPr>
          <w:szCs w:val="26"/>
        </w:rPr>
        <w:t xml:space="preserve"> </w:t>
      </w:r>
      <w:r w:rsidR="001500F6" w:rsidRPr="00C43C66">
        <w:rPr>
          <w:szCs w:val="26"/>
        </w:rPr>
        <w:t>00 коп</w:t>
      </w:r>
      <w:r w:rsidRPr="00C43C6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C43C66">
        <w:rPr>
          <w:b/>
          <w:szCs w:val="26"/>
        </w:rPr>
        <w:lastRenderedPageBreak/>
        <w:t>Сумма задатка для участия в аукционе</w:t>
      </w:r>
      <w:r w:rsidRPr="00C43C66">
        <w:rPr>
          <w:szCs w:val="26"/>
        </w:rPr>
        <w:t xml:space="preserve"> – </w:t>
      </w:r>
      <w:r w:rsidR="00C43C66">
        <w:rPr>
          <w:b/>
          <w:szCs w:val="26"/>
        </w:rPr>
        <w:t>19 880</w:t>
      </w:r>
      <w:r w:rsidR="003D4633" w:rsidRPr="00C43C66">
        <w:rPr>
          <w:b/>
          <w:szCs w:val="26"/>
        </w:rPr>
        <w:t xml:space="preserve"> </w:t>
      </w:r>
      <w:r w:rsidRPr="00C43C66">
        <w:rPr>
          <w:szCs w:val="26"/>
        </w:rPr>
        <w:t>(</w:t>
      </w:r>
      <w:r w:rsidR="00C43C66">
        <w:rPr>
          <w:szCs w:val="26"/>
        </w:rPr>
        <w:t>девятнадцать тысяч восемьсот восемьдесят</w:t>
      </w:r>
      <w:r w:rsidRPr="00C43C66">
        <w:rPr>
          <w:szCs w:val="26"/>
        </w:rPr>
        <w:t>) рублей</w:t>
      </w:r>
      <w:r w:rsidR="001500F6" w:rsidRPr="00C43C66">
        <w:rPr>
          <w:szCs w:val="26"/>
        </w:rPr>
        <w:t xml:space="preserve"> 00 коп</w:t>
      </w:r>
      <w:r w:rsidRPr="00C43C66"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223DC9">
        <w:rPr>
          <w:b/>
          <w:szCs w:val="26"/>
          <w:u w:val="single"/>
        </w:rPr>
        <w:t>27 марта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DA5A25">
        <w:rPr>
          <w:b/>
          <w:szCs w:val="26"/>
          <w:u w:val="single"/>
        </w:rPr>
        <w:t>29</w:t>
      </w:r>
      <w:r w:rsidR="00D6689E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>апреля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DA5A25">
        <w:rPr>
          <w:rFonts w:ascii="Times New Roman" w:hAnsi="Times New Roman" w:cs="Times New Roman"/>
          <w:b/>
          <w:sz w:val="26"/>
          <w:szCs w:val="26"/>
        </w:rPr>
        <w:t>24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522">
        <w:rPr>
          <w:rFonts w:ascii="Times New Roman" w:hAnsi="Times New Roman" w:cs="Times New Roman"/>
          <w:b/>
          <w:sz w:val="26"/>
          <w:szCs w:val="26"/>
        </w:rPr>
        <w:t>апреля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DA5A25">
        <w:rPr>
          <w:rFonts w:ascii="Times New Roman" w:hAnsi="Times New Roman" w:cs="Times New Roman"/>
          <w:b/>
          <w:sz w:val="26"/>
          <w:szCs w:val="26"/>
        </w:rPr>
        <w:t>02</w:t>
      </w:r>
      <w:r w:rsidR="00784A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A25">
        <w:rPr>
          <w:rFonts w:ascii="Times New Roman" w:hAnsi="Times New Roman" w:cs="Times New Roman"/>
          <w:b/>
          <w:sz w:val="26"/>
          <w:szCs w:val="26"/>
        </w:rPr>
        <w:t>мая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DA5A25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3.6.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4.3.2. С уведомлением Арендодателя сдавать Участок в субаренду, а также передавать свои права и обязанности по договору третьим лицам.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4.3.3.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3A552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909FF" w:rsidRPr="00856747">
        <w:rPr>
          <w:b/>
          <w:sz w:val="26"/>
          <w:szCs w:val="26"/>
        </w:rPr>
        <w:t>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3A5522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lastRenderedPageBreak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1C4A" w:rsidRDefault="00F142C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Т.В Распутина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54307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3DC9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A5522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2F3E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43C66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5A25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4FF4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42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21204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167</cp:revision>
  <cp:lastPrinted>2016-04-27T06:13:00Z</cp:lastPrinted>
  <dcterms:created xsi:type="dcterms:W3CDTF">2013-04-25T11:21:00Z</dcterms:created>
  <dcterms:modified xsi:type="dcterms:W3CDTF">2017-03-24T11:18:00Z</dcterms:modified>
</cp:coreProperties>
</file>