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 w:val="0"/>
        </w:rPr>
      </w:pPr>
      <w:r w:rsidRPr="007B5C77">
        <w:rPr>
          <w:b/>
          <w:smallCaps w:val="0"/>
        </w:rPr>
        <w:t>АНТИТЕРРОРИСТИЧЕСКАЯ КОМИССИЯ</w:t>
      </w:r>
    </w:p>
    <w:p w:rsidR="007B5C77" w:rsidRPr="007B5C77" w:rsidRDefault="007B5C77" w:rsidP="007B5C77">
      <w:pPr>
        <w:jc w:val="center"/>
        <w:rPr>
          <w:b/>
          <w:smallCaps w:val="0"/>
        </w:rPr>
      </w:pPr>
      <w:r w:rsidRPr="007B5C77">
        <w:rPr>
          <w:b/>
          <w:smallCaps w:val="0"/>
        </w:rPr>
        <w:t xml:space="preserve">Светлоярского муниципального района </w:t>
      </w:r>
    </w:p>
    <w:p w:rsidR="007B5C77" w:rsidRPr="007B5C77" w:rsidRDefault="007B5C77" w:rsidP="007B5C77">
      <w:pPr>
        <w:jc w:val="center"/>
        <w:rPr>
          <w:b/>
          <w:smallCaps w:val="0"/>
        </w:rPr>
      </w:pPr>
      <w:r w:rsidRPr="007B5C77">
        <w:rPr>
          <w:b/>
          <w:smallCaps w:val="0"/>
        </w:rPr>
        <w:t>Волгоградской области</w:t>
      </w:r>
    </w:p>
    <w:p w:rsidR="007B5C77" w:rsidRDefault="007B5C77" w:rsidP="007B5C77">
      <w:pPr>
        <w:jc w:val="center"/>
        <w:rPr>
          <w:smallCaps w:val="0"/>
        </w:rPr>
      </w:pPr>
    </w:p>
    <w:p w:rsidR="007B5C77" w:rsidRPr="007B5C77" w:rsidRDefault="007B5C77" w:rsidP="007B5C77">
      <w:pPr>
        <w:jc w:val="center"/>
        <w:rPr>
          <w:b/>
          <w:smallCaps w:val="0"/>
        </w:rPr>
      </w:pPr>
      <w:r w:rsidRPr="007B5C77">
        <w:rPr>
          <w:b/>
          <w:smallCaps w:val="0"/>
        </w:rPr>
        <w:t>РЕШЕНИЕ</w:t>
      </w:r>
      <w:r w:rsidR="002E49EC">
        <w:rPr>
          <w:b/>
          <w:smallCaps w:val="0"/>
        </w:rPr>
        <w:t xml:space="preserve"> </w:t>
      </w:r>
    </w:p>
    <w:p w:rsidR="007B5C77" w:rsidRPr="007B5C77" w:rsidRDefault="007B5C77" w:rsidP="007B5C77">
      <w:pPr>
        <w:jc w:val="center"/>
        <w:rPr>
          <w:smallCaps w:val="0"/>
        </w:rPr>
      </w:pPr>
    </w:p>
    <w:p w:rsidR="007B5C77" w:rsidRDefault="00210F2F" w:rsidP="007B5C77">
      <w:pPr>
        <w:rPr>
          <w:smallCaps w:val="0"/>
        </w:rPr>
      </w:pPr>
      <w:r>
        <w:rPr>
          <w:smallCaps w:val="0"/>
        </w:rPr>
        <w:t>17</w:t>
      </w:r>
      <w:r w:rsidR="007B5C77" w:rsidRPr="007B5C77">
        <w:rPr>
          <w:smallCaps w:val="0"/>
        </w:rPr>
        <w:t>.</w:t>
      </w:r>
      <w:r w:rsidR="00A464F0">
        <w:rPr>
          <w:smallCaps w:val="0"/>
        </w:rPr>
        <w:t>1</w:t>
      </w:r>
      <w:r>
        <w:rPr>
          <w:smallCaps w:val="0"/>
        </w:rPr>
        <w:t>2</w:t>
      </w:r>
      <w:r w:rsidR="007B5C77" w:rsidRPr="007B5C77">
        <w:rPr>
          <w:smallCaps w:val="0"/>
        </w:rPr>
        <w:t>.2015г.</w:t>
      </w:r>
      <w:r w:rsidR="007B5C77" w:rsidRPr="007B5C77">
        <w:rPr>
          <w:smallCaps w:val="0"/>
        </w:rPr>
        <w:tab/>
      </w:r>
      <w:r w:rsidR="007B5C77">
        <w:rPr>
          <w:smallCaps w:val="0"/>
        </w:rPr>
        <w:t xml:space="preserve">                                              </w:t>
      </w:r>
      <w:r w:rsidR="007B5C77" w:rsidRPr="007B5C77">
        <w:rPr>
          <w:smallCaps w:val="0"/>
        </w:rPr>
        <w:t>№</w:t>
      </w:r>
      <w:r w:rsidR="00A464F0">
        <w:rPr>
          <w:smallCaps w:val="0"/>
        </w:rPr>
        <w:t xml:space="preserve"> </w:t>
      </w:r>
      <w:r w:rsidR="0057731D">
        <w:rPr>
          <w:smallCaps w:val="0"/>
        </w:rPr>
        <w:t>2</w:t>
      </w:r>
      <w:r>
        <w:rPr>
          <w:smallCaps w:val="0"/>
        </w:rPr>
        <w:t>6</w:t>
      </w:r>
      <w:r w:rsidR="002E49EC">
        <w:rPr>
          <w:smallCaps w:val="0"/>
        </w:rPr>
        <w:t xml:space="preserve"> </w:t>
      </w:r>
    </w:p>
    <w:p w:rsidR="007B5C77" w:rsidRDefault="007B5C77" w:rsidP="007B5C77">
      <w:pPr>
        <w:rPr>
          <w:smallCaps w:val="0"/>
        </w:rPr>
      </w:pPr>
    </w:p>
    <w:p w:rsidR="007B5C77" w:rsidRDefault="007B5C77" w:rsidP="007B5C77">
      <w:pPr>
        <w:rPr>
          <w:smallCaps w:val="0"/>
        </w:rPr>
      </w:pPr>
    </w:p>
    <w:p w:rsidR="007B5C77" w:rsidRDefault="007B5C77" w:rsidP="007B5C77">
      <w:pPr>
        <w:rPr>
          <w:smallCaps w:val="0"/>
        </w:rPr>
      </w:pPr>
    </w:p>
    <w:p w:rsidR="007B5C77" w:rsidRPr="007B5C77" w:rsidRDefault="007B5C77" w:rsidP="007B5C77">
      <w:pPr>
        <w:rPr>
          <w:smallCaps w:val="0"/>
        </w:rPr>
      </w:pPr>
    </w:p>
    <w:p w:rsidR="006E7A8B" w:rsidRDefault="006E7A8B" w:rsidP="006E7A8B">
      <w:pPr>
        <w:rPr>
          <w:smallCaps w:val="0"/>
        </w:rPr>
      </w:pPr>
      <w:r w:rsidRPr="006E7A8B">
        <w:rPr>
          <w:smallCaps w:val="0"/>
        </w:rPr>
        <w:t xml:space="preserve">О ситуации в придорожном сервисе на территории </w:t>
      </w:r>
    </w:p>
    <w:p w:rsidR="006E7A8B" w:rsidRDefault="006E7A8B" w:rsidP="006E7A8B">
      <w:pPr>
        <w:rPr>
          <w:smallCaps w:val="0"/>
        </w:rPr>
      </w:pPr>
      <w:r w:rsidRPr="006E7A8B">
        <w:rPr>
          <w:smallCaps w:val="0"/>
        </w:rPr>
        <w:t>Дубовоовражного и Цацинского сельского поселения,</w:t>
      </w:r>
    </w:p>
    <w:p w:rsidR="006E7A8B" w:rsidRDefault="006E7A8B" w:rsidP="006E7A8B">
      <w:pPr>
        <w:rPr>
          <w:smallCaps w:val="0"/>
        </w:rPr>
      </w:pPr>
      <w:r w:rsidRPr="006E7A8B">
        <w:rPr>
          <w:smallCaps w:val="0"/>
        </w:rPr>
        <w:t xml:space="preserve">а также о ходе работы по исполнению </w:t>
      </w:r>
      <w:proofErr w:type="gramStart"/>
      <w:r w:rsidRPr="006E7A8B">
        <w:rPr>
          <w:smallCaps w:val="0"/>
        </w:rPr>
        <w:t>вступивших</w:t>
      </w:r>
      <w:proofErr w:type="gramEnd"/>
      <w:r w:rsidRPr="006E7A8B">
        <w:rPr>
          <w:smallCaps w:val="0"/>
        </w:rPr>
        <w:t xml:space="preserve"> в </w:t>
      </w:r>
    </w:p>
    <w:p w:rsidR="006E7A8B" w:rsidRDefault="006E7A8B" w:rsidP="006E7A8B">
      <w:pPr>
        <w:rPr>
          <w:smallCaps w:val="0"/>
        </w:rPr>
      </w:pPr>
      <w:r w:rsidRPr="006E7A8B">
        <w:rPr>
          <w:smallCaps w:val="0"/>
        </w:rPr>
        <w:t>законную силу судебных актов по искам администрации</w:t>
      </w:r>
    </w:p>
    <w:p w:rsidR="006E7A8B" w:rsidRDefault="006E7A8B" w:rsidP="006E7A8B">
      <w:pPr>
        <w:rPr>
          <w:smallCaps w:val="0"/>
        </w:rPr>
      </w:pPr>
      <w:r w:rsidRPr="006E7A8B">
        <w:rPr>
          <w:smallCaps w:val="0"/>
        </w:rPr>
        <w:t>Светлоярского муниципального района в отношении лиц,</w:t>
      </w:r>
    </w:p>
    <w:p w:rsidR="006E7A8B" w:rsidRDefault="006E7A8B" w:rsidP="006E7A8B">
      <w:pPr>
        <w:rPr>
          <w:smallCaps w:val="0"/>
        </w:rPr>
      </w:pPr>
      <w:proofErr w:type="gramStart"/>
      <w:r w:rsidRPr="006E7A8B">
        <w:rPr>
          <w:smallCaps w:val="0"/>
        </w:rPr>
        <w:t>осуществляющих</w:t>
      </w:r>
      <w:proofErr w:type="gramEnd"/>
      <w:r w:rsidRPr="006E7A8B">
        <w:rPr>
          <w:smallCaps w:val="0"/>
        </w:rPr>
        <w:t xml:space="preserve"> незаконную деятельность в сфере </w:t>
      </w:r>
    </w:p>
    <w:p w:rsidR="006E7A8B" w:rsidRDefault="006E7A8B" w:rsidP="006E7A8B">
      <w:pPr>
        <w:rPr>
          <w:smallCaps w:val="0"/>
        </w:rPr>
      </w:pPr>
      <w:proofErr w:type="gramStart"/>
      <w:r w:rsidRPr="006E7A8B">
        <w:rPr>
          <w:smallCaps w:val="0"/>
        </w:rPr>
        <w:t>придорожного сервиса (услуги питания и гостиничного</w:t>
      </w:r>
      <w:proofErr w:type="gramEnd"/>
    </w:p>
    <w:p w:rsidR="006E7A8B" w:rsidRDefault="006E7A8B" w:rsidP="006E7A8B">
      <w:pPr>
        <w:rPr>
          <w:smallCaps w:val="0"/>
        </w:rPr>
      </w:pPr>
      <w:r w:rsidRPr="006E7A8B">
        <w:rPr>
          <w:smallCaps w:val="0"/>
        </w:rPr>
        <w:t xml:space="preserve">сервиса), о сносе незаконно возведенных построек, </w:t>
      </w:r>
    </w:p>
    <w:p w:rsidR="006E7A8B" w:rsidRDefault="006E7A8B" w:rsidP="006E7A8B">
      <w:pPr>
        <w:rPr>
          <w:smallCaps w:val="0"/>
        </w:rPr>
      </w:pPr>
      <w:proofErr w:type="gramStart"/>
      <w:r w:rsidRPr="006E7A8B">
        <w:rPr>
          <w:smallCaps w:val="0"/>
        </w:rPr>
        <w:t>прекращении</w:t>
      </w:r>
      <w:proofErr w:type="gramEnd"/>
      <w:r w:rsidRPr="006E7A8B">
        <w:rPr>
          <w:smallCaps w:val="0"/>
        </w:rPr>
        <w:t xml:space="preserve"> деятельности по нецелевому использованию </w:t>
      </w:r>
    </w:p>
    <w:p w:rsidR="006E7A8B" w:rsidRDefault="006E7A8B" w:rsidP="006E7A8B">
      <w:pPr>
        <w:rPr>
          <w:smallCaps w:val="0"/>
        </w:rPr>
      </w:pPr>
      <w:r w:rsidRPr="006E7A8B">
        <w:rPr>
          <w:smallCaps w:val="0"/>
        </w:rPr>
        <w:t xml:space="preserve">земельных участков  на территории Дубовоовражного </w:t>
      </w:r>
    </w:p>
    <w:p w:rsidR="006E7A8B" w:rsidRPr="006E7A8B" w:rsidRDefault="006E7A8B" w:rsidP="006E7A8B">
      <w:pPr>
        <w:rPr>
          <w:smallCaps w:val="0"/>
        </w:rPr>
      </w:pPr>
      <w:r w:rsidRPr="006E7A8B">
        <w:rPr>
          <w:smallCaps w:val="0"/>
        </w:rPr>
        <w:t>и Цацинского сельского поселения.</w:t>
      </w:r>
    </w:p>
    <w:p w:rsidR="007B5C77" w:rsidRDefault="007B5C77" w:rsidP="007B5C77">
      <w:pPr>
        <w:rPr>
          <w:smallCaps w:val="0"/>
        </w:rPr>
      </w:pPr>
    </w:p>
    <w:p w:rsidR="007B5C77" w:rsidRDefault="007B5C77" w:rsidP="007B5C77">
      <w:pPr>
        <w:rPr>
          <w:smallCaps w:val="0"/>
        </w:rPr>
      </w:pPr>
    </w:p>
    <w:p w:rsidR="00D109DA" w:rsidRPr="007B5C77" w:rsidRDefault="00D109DA" w:rsidP="007B5C77">
      <w:pPr>
        <w:rPr>
          <w:smallCaps w:val="0"/>
        </w:rPr>
      </w:pPr>
    </w:p>
    <w:p w:rsidR="007B5C77" w:rsidRDefault="00A464F0" w:rsidP="007B5C77">
      <w:pPr>
        <w:jc w:val="both"/>
        <w:rPr>
          <w:smallCaps w:val="0"/>
        </w:rPr>
      </w:pPr>
      <w:r>
        <w:rPr>
          <w:smallCaps w:val="0"/>
        </w:rPr>
        <w:t xml:space="preserve">             </w:t>
      </w:r>
      <w:r w:rsidR="007B5C77" w:rsidRPr="007B5C77">
        <w:rPr>
          <w:smallCaps w:val="0"/>
        </w:rPr>
        <w:t xml:space="preserve">Заслушав и обсудив информацию </w:t>
      </w:r>
      <w:r w:rsidR="00C22B68" w:rsidRPr="00C22B68">
        <w:rPr>
          <w:smallCaps w:val="0"/>
        </w:rPr>
        <w:t xml:space="preserve">руководителя - старшего судебного пристава Светлоярского районного отдела судебных приставов Управления ФССП России по Волгоградской области Гайсултанова А. А., </w:t>
      </w:r>
      <w:r w:rsidR="00D109DA" w:rsidRPr="00D109DA">
        <w:rPr>
          <w:smallCaps w:val="0"/>
        </w:rPr>
        <w:t>представител</w:t>
      </w:r>
      <w:r w:rsidR="003E6CB7">
        <w:rPr>
          <w:smallCaps w:val="0"/>
        </w:rPr>
        <w:t xml:space="preserve">я юридического отдела администрации Светлоярского муниципального района Троилиной Л. В., </w:t>
      </w:r>
      <w:r w:rsidR="007B5C77" w:rsidRPr="007B5C77">
        <w:rPr>
          <w:smallCaps w:val="0"/>
        </w:rPr>
        <w:t xml:space="preserve">антитеррористическая комиссия Светлоярского </w:t>
      </w:r>
      <w:proofErr w:type="spellStart"/>
      <w:r w:rsidR="007B5C77" w:rsidRPr="007B5C77">
        <w:rPr>
          <w:smallCaps w:val="0"/>
        </w:rPr>
        <w:t>мун</w:t>
      </w:r>
      <w:proofErr w:type="gramStart"/>
      <w:r w:rsidR="007B5C77" w:rsidRPr="007B5C77">
        <w:rPr>
          <w:smallCaps w:val="0"/>
        </w:rPr>
        <w:t>и</w:t>
      </w:r>
      <w:proofErr w:type="spellEnd"/>
      <w:r w:rsidR="003E6CB7">
        <w:rPr>
          <w:smallCaps w:val="0"/>
        </w:rPr>
        <w:t>-</w:t>
      </w:r>
      <w:proofErr w:type="gramEnd"/>
      <w:r w:rsidR="003E6CB7">
        <w:rPr>
          <w:smallCaps w:val="0"/>
        </w:rPr>
        <w:t xml:space="preserve"> </w:t>
      </w:r>
      <w:proofErr w:type="spellStart"/>
      <w:r w:rsidR="007B5C77" w:rsidRPr="007B5C77">
        <w:rPr>
          <w:smallCaps w:val="0"/>
        </w:rPr>
        <w:t>ципального</w:t>
      </w:r>
      <w:proofErr w:type="spellEnd"/>
      <w:r w:rsidR="007B5C77" w:rsidRPr="007B5C77">
        <w:rPr>
          <w:smallCaps w:val="0"/>
        </w:rPr>
        <w:t xml:space="preserve"> района решила:</w:t>
      </w:r>
    </w:p>
    <w:p w:rsidR="007B5C77" w:rsidRPr="007B5C77" w:rsidRDefault="007B5C77" w:rsidP="007B5C77">
      <w:pPr>
        <w:jc w:val="both"/>
        <w:rPr>
          <w:smallCaps w:val="0"/>
        </w:rPr>
      </w:pPr>
    </w:p>
    <w:p w:rsidR="001A29AB" w:rsidRDefault="001A29AB" w:rsidP="003E6CB7">
      <w:pPr>
        <w:pStyle w:val="a3"/>
        <w:numPr>
          <w:ilvl w:val="0"/>
          <w:numId w:val="1"/>
        </w:numPr>
        <w:ind w:left="0" w:firstLine="709"/>
        <w:jc w:val="both"/>
        <w:rPr>
          <w:smallCaps w:val="0"/>
        </w:rPr>
      </w:pPr>
      <w:r>
        <w:rPr>
          <w:smallCaps w:val="0"/>
        </w:rPr>
        <w:t>Информацию принять к сведению.</w:t>
      </w:r>
    </w:p>
    <w:p w:rsidR="003E6CB7" w:rsidRPr="003E6CB7" w:rsidRDefault="00210F2F" w:rsidP="003E6CB7">
      <w:pPr>
        <w:pStyle w:val="a3"/>
        <w:numPr>
          <w:ilvl w:val="0"/>
          <w:numId w:val="1"/>
        </w:numPr>
        <w:ind w:left="0" w:firstLine="709"/>
        <w:jc w:val="both"/>
        <w:rPr>
          <w:smallCaps w:val="0"/>
        </w:rPr>
      </w:pPr>
      <w:r w:rsidRPr="003E6CB7">
        <w:rPr>
          <w:smallCaps w:val="0"/>
        </w:rPr>
        <w:t>Рекомендовать отделу судебных приставов Управления ФССП России по Волгоградской области</w:t>
      </w:r>
      <w:r w:rsidR="003E6CB7" w:rsidRPr="003E6CB7">
        <w:rPr>
          <w:smallCaps w:val="0"/>
        </w:rPr>
        <w:t>:</w:t>
      </w:r>
    </w:p>
    <w:p w:rsidR="00210F2F" w:rsidRDefault="003E6CB7" w:rsidP="003E6CB7">
      <w:pPr>
        <w:jc w:val="both"/>
        <w:rPr>
          <w:smallCaps w:val="0"/>
        </w:rPr>
      </w:pPr>
      <w:r>
        <w:rPr>
          <w:smallCaps w:val="0"/>
        </w:rPr>
        <w:t>-</w:t>
      </w:r>
      <w:r w:rsidR="00210F2F" w:rsidRPr="003E6CB7">
        <w:rPr>
          <w:smallCaps w:val="0"/>
        </w:rPr>
        <w:t xml:space="preserve"> обратить особое внимание на более качественное и эффективное исполнение вступивших в законную силу судебных решений по прекращению деятельности и </w:t>
      </w:r>
      <w:proofErr w:type="gramStart"/>
      <w:r w:rsidR="00210F2F" w:rsidRPr="003E6CB7">
        <w:rPr>
          <w:smallCaps w:val="0"/>
        </w:rPr>
        <w:t>сносу</w:t>
      </w:r>
      <w:proofErr w:type="gramEnd"/>
      <w:r w:rsidR="00210F2F" w:rsidRPr="003E6CB7">
        <w:rPr>
          <w:smallCaps w:val="0"/>
        </w:rPr>
        <w:t xml:space="preserve"> незаконно возведенных строений, находящихся в зоне придорожного сервиса в с. Дубовый Овраг, Цаца</w:t>
      </w:r>
      <w:r w:rsidRPr="003E6CB7">
        <w:rPr>
          <w:smallCaps w:val="0"/>
        </w:rPr>
        <w:t>.</w:t>
      </w:r>
    </w:p>
    <w:p w:rsidR="003E6CB7" w:rsidRPr="003E6CB7" w:rsidRDefault="003E6CB7" w:rsidP="003E6CB7">
      <w:pPr>
        <w:jc w:val="both"/>
        <w:rPr>
          <w:smallCaps w:val="0"/>
        </w:rPr>
      </w:pPr>
      <w:proofErr w:type="gramStart"/>
      <w:r>
        <w:rPr>
          <w:smallCaps w:val="0"/>
        </w:rPr>
        <w:t xml:space="preserve">- в срок до 30. 12. 2015 провести сверку </w:t>
      </w:r>
      <w:r w:rsidR="00246973">
        <w:rPr>
          <w:smallCaps w:val="0"/>
        </w:rPr>
        <w:t xml:space="preserve">с </w:t>
      </w:r>
      <w:r w:rsidRPr="003E6CB7">
        <w:rPr>
          <w:smallCaps w:val="0"/>
        </w:rPr>
        <w:t>юридическ</w:t>
      </w:r>
      <w:r>
        <w:rPr>
          <w:smallCaps w:val="0"/>
        </w:rPr>
        <w:t>им</w:t>
      </w:r>
      <w:r w:rsidRPr="003E6CB7">
        <w:rPr>
          <w:smallCaps w:val="0"/>
        </w:rPr>
        <w:t xml:space="preserve"> отдел</w:t>
      </w:r>
      <w:r>
        <w:rPr>
          <w:smallCaps w:val="0"/>
        </w:rPr>
        <w:t>ом</w:t>
      </w:r>
      <w:r w:rsidRPr="003E6CB7">
        <w:rPr>
          <w:smallCaps w:val="0"/>
        </w:rPr>
        <w:t xml:space="preserve"> администрации Светлоярского муниципального района</w:t>
      </w:r>
      <w:r>
        <w:rPr>
          <w:smallCaps w:val="0"/>
        </w:rPr>
        <w:t xml:space="preserve"> исполнительных производств, возбужденных по результатам рассмотрения </w:t>
      </w:r>
      <w:r w:rsidR="00246973">
        <w:rPr>
          <w:smallCaps w:val="0"/>
        </w:rPr>
        <w:t xml:space="preserve">судом </w:t>
      </w:r>
      <w:r>
        <w:rPr>
          <w:smallCaps w:val="0"/>
        </w:rPr>
        <w:t>заявлений администрации Светлоярского муниципального района в отношении лиц, незаконно осуществляющих свою деятельность в сфере придорожного сервиса в с. Цаца и Дубовый овраг.</w:t>
      </w:r>
      <w:proofErr w:type="gramEnd"/>
    </w:p>
    <w:p w:rsidR="00210F2F" w:rsidRDefault="00210F2F" w:rsidP="00210F2F">
      <w:pPr>
        <w:jc w:val="both"/>
        <w:rPr>
          <w:smallCaps w:val="0"/>
        </w:rPr>
      </w:pPr>
      <w:r w:rsidRPr="00210F2F">
        <w:rPr>
          <w:smallCaps w:val="0"/>
        </w:rPr>
        <w:t xml:space="preserve">         Информацию о проведенной работе и ее результатах предоставить в АТК Светлоярского муниципального района в срок до 25.</w:t>
      </w:r>
      <w:r>
        <w:rPr>
          <w:smallCaps w:val="0"/>
        </w:rPr>
        <w:t>0</w:t>
      </w:r>
      <w:r w:rsidRPr="00210F2F">
        <w:rPr>
          <w:smallCaps w:val="0"/>
        </w:rPr>
        <w:t>1.201</w:t>
      </w:r>
      <w:r>
        <w:rPr>
          <w:smallCaps w:val="0"/>
        </w:rPr>
        <w:t>6</w:t>
      </w:r>
      <w:r w:rsidRPr="00210F2F">
        <w:rPr>
          <w:smallCaps w:val="0"/>
        </w:rPr>
        <w:t>.</w:t>
      </w:r>
    </w:p>
    <w:p w:rsidR="00210F2F" w:rsidRDefault="00210F2F" w:rsidP="00210F2F">
      <w:pPr>
        <w:jc w:val="both"/>
        <w:rPr>
          <w:smallCaps w:val="0"/>
        </w:rPr>
      </w:pPr>
    </w:p>
    <w:p w:rsidR="006E7A8B" w:rsidRPr="006E7A8B" w:rsidRDefault="00210F2F" w:rsidP="00210F2F">
      <w:pPr>
        <w:jc w:val="both"/>
        <w:rPr>
          <w:smallCaps w:val="0"/>
        </w:rPr>
      </w:pPr>
      <w:r>
        <w:rPr>
          <w:smallCaps w:val="0"/>
        </w:rPr>
        <w:lastRenderedPageBreak/>
        <w:t xml:space="preserve">    </w:t>
      </w:r>
      <w:r w:rsidR="001A29AB">
        <w:rPr>
          <w:smallCaps w:val="0"/>
        </w:rPr>
        <w:t>3</w:t>
      </w:r>
      <w:r>
        <w:rPr>
          <w:smallCaps w:val="0"/>
        </w:rPr>
        <w:t>.</w:t>
      </w:r>
      <w:r w:rsidR="006E7A8B" w:rsidRPr="006E7A8B">
        <w:rPr>
          <w:smallCaps w:val="0"/>
        </w:rPr>
        <w:t xml:space="preserve">  </w:t>
      </w:r>
      <w:r w:rsidR="003E6CB7">
        <w:rPr>
          <w:smallCaps w:val="0"/>
        </w:rPr>
        <w:t>Рекомендова</w:t>
      </w:r>
      <w:r w:rsidR="006E7A8B" w:rsidRPr="006E7A8B">
        <w:rPr>
          <w:smallCaps w:val="0"/>
        </w:rPr>
        <w:t xml:space="preserve">ть ОМВД России по Светлоярскому району Волгоградской области, ОУФМС России по Волгоградской области в Светлоярском районе </w:t>
      </w:r>
      <w:r w:rsidR="003E6CB7">
        <w:rPr>
          <w:smallCaps w:val="0"/>
        </w:rPr>
        <w:t>включить в план проверочной деятельности</w:t>
      </w:r>
      <w:r w:rsidR="00246973">
        <w:rPr>
          <w:smallCaps w:val="0"/>
        </w:rPr>
        <w:t xml:space="preserve"> на 2016год</w:t>
      </w:r>
      <w:r w:rsidR="003E6CB7">
        <w:rPr>
          <w:smallCaps w:val="0"/>
        </w:rPr>
        <w:t xml:space="preserve"> </w:t>
      </w:r>
      <w:r w:rsidR="006E7A8B" w:rsidRPr="006E7A8B">
        <w:rPr>
          <w:smallCaps w:val="0"/>
        </w:rPr>
        <w:t>проверк</w:t>
      </w:r>
      <w:r w:rsidR="003E6CB7">
        <w:rPr>
          <w:smallCaps w:val="0"/>
        </w:rPr>
        <w:t>и</w:t>
      </w:r>
      <w:r w:rsidR="006E7A8B" w:rsidRPr="006E7A8B">
        <w:rPr>
          <w:smallCaps w:val="0"/>
        </w:rPr>
        <w:t xml:space="preserve"> деятельности лиц, осуществляющих деятельность в </w:t>
      </w:r>
      <w:r w:rsidR="003E6CB7">
        <w:rPr>
          <w:smallCaps w:val="0"/>
        </w:rPr>
        <w:t xml:space="preserve">сфере </w:t>
      </w:r>
      <w:r w:rsidR="006E7A8B" w:rsidRPr="006E7A8B">
        <w:rPr>
          <w:smallCaps w:val="0"/>
        </w:rPr>
        <w:t>придорожно</w:t>
      </w:r>
      <w:r w:rsidR="003E6CB7">
        <w:rPr>
          <w:smallCaps w:val="0"/>
        </w:rPr>
        <w:t xml:space="preserve">го </w:t>
      </w:r>
      <w:r w:rsidR="006E7A8B" w:rsidRPr="006E7A8B">
        <w:rPr>
          <w:smallCaps w:val="0"/>
        </w:rPr>
        <w:t>се</w:t>
      </w:r>
      <w:r w:rsidR="003E6CB7">
        <w:rPr>
          <w:smallCaps w:val="0"/>
        </w:rPr>
        <w:t>рвиса</w:t>
      </w:r>
      <w:r w:rsidR="006E7A8B" w:rsidRPr="006E7A8B">
        <w:rPr>
          <w:smallCaps w:val="0"/>
        </w:rPr>
        <w:t xml:space="preserve"> с. Дубовый овраг</w:t>
      </w:r>
      <w:r w:rsidR="003E6CB7">
        <w:rPr>
          <w:smallCaps w:val="0"/>
        </w:rPr>
        <w:t>,</w:t>
      </w:r>
      <w:r w:rsidR="006E7A8B" w:rsidRPr="006E7A8B">
        <w:rPr>
          <w:smallCaps w:val="0"/>
        </w:rPr>
        <w:t xml:space="preserve">  Цаца</w:t>
      </w:r>
      <w:r w:rsidR="003E6CB7">
        <w:rPr>
          <w:smallCaps w:val="0"/>
        </w:rPr>
        <w:t xml:space="preserve">, </w:t>
      </w:r>
      <w:proofErr w:type="gramStart"/>
      <w:r w:rsidR="003E6CB7">
        <w:rPr>
          <w:smallCaps w:val="0"/>
        </w:rPr>
        <w:t>Червленое</w:t>
      </w:r>
      <w:proofErr w:type="gramEnd"/>
      <w:r w:rsidR="003E6CB7">
        <w:rPr>
          <w:smallCaps w:val="0"/>
        </w:rPr>
        <w:t>, п. Кирова</w:t>
      </w:r>
      <w:r w:rsidR="006E7A8B" w:rsidRPr="006E7A8B">
        <w:rPr>
          <w:smallCaps w:val="0"/>
        </w:rPr>
        <w:t>.</w:t>
      </w:r>
    </w:p>
    <w:p w:rsidR="006E7A8B" w:rsidRDefault="006E7A8B" w:rsidP="006E7A8B">
      <w:pPr>
        <w:jc w:val="both"/>
        <w:rPr>
          <w:smallCaps w:val="0"/>
        </w:rPr>
      </w:pPr>
      <w:r w:rsidRPr="006E7A8B">
        <w:rPr>
          <w:smallCaps w:val="0"/>
        </w:rPr>
        <w:t xml:space="preserve">          Информацию о</w:t>
      </w:r>
      <w:r w:rsidR="000D70C4">
        <w:rPr>
          <w:smallCaps w:val="0"/>
        </w:rPr>
        <w:t>б исполнении данного пункта</w:t>
      </w:r>
      <w:r w:rsidRPr="006E7A8B">
        <w:rPr>
          <w:smallCaps w:val="0"/>
        </w:rPr>
        <w:t xml:space="preserve"> пред</w:t>
      </w:r>
      <w:bookmarkStart w:id="0" w:name="_GoBack"/>
      <w:bookmarkEnd w:id="0"/>
      <w:r w:rsidRPr="006E7A8B">
        <w:rPr>
          <w:smallCaps w:val="0"/>
        </w:rPr>
        <w:t>ставить в АТК Светлоярского му</w:t>
      </w:r>
      <w:r w:rsidR="00D109DA">
        <w:rPr>
          <w:smallCaps w:val="0"/>
        </w:rPr>
        <w:t>ниципального района в срок до 25</w:t>
      </w:r>
      <w:r w:rsidRPr="006E7A8B">
        <w:rPr>
          <w:smallCaps w:val="0"/>
        </w:rPr>
        <w:t>.</w:t>
      </w:r>
      <w:r w:rsidR="00210F2F">
        <w:rPr>
          <w:smallCaps w:val="0"/>
        </w:rPr>
        <w:t>0</w:t>
      </w:r>
      <w:r w:rsidRPr="006E7A8B">
        <w:rPr>
          <w:smallCaps w:val="0"/>
        </w:rPr>
        <w:t>1.201</w:t>
      </w:r>
      <w:r w:rsidR="00210F2F">
        <w:rPr>
          <w:smallCaps w:val="0"/>
        </w:rPr>
        <w:t>6</w:t>
      </w:r>
      <w:r w:rsidRPr="006E7A8B">
        <w:rPr>
          <w:smallCaps w:val="0"/>
        </w:rPr>
        <w:t>г.</w:t>
      </w:r>
    </w:p>
    <w:p w:rsidR="006E7A8B" w:rsidRDefault="006E7A8B" w:rsidP="006E7A8B">
      <w:pPr>
        <w:jc w:val="both"/>
        <w:rPr>
          <w:smallCaps w:val="0"/>
        </w:rPr>
      </w:pPr>
    </w:p>
    <w:p w:rsidR="007B5C77" w:rsidRPr="007B5C77" w:rsidRDefault="006E7A8B" w:rsidP="001857C1">
      <w:pPr>
        <w:jc w:val="both"/>
        <w:rPr>
          <w:smallCaps w:val="0"/>
        </w:rPr>
      </w:pPr>
      <w:r w:rsidRPr="006E7A8B">
        <w:rPr>
          <w:smallCaps w:val="0"/>
        </w:rPr>
        <w:t xml:space="preserve">      </w:t>
      </w:r>
      <w:r w:rsidR="001A29AB">
        <w:rPr>
          <w:smallCaps w:val="0"/>
        </w:rPr>
        <w:t>4</w:t>
      </w:r>
      <w:r w:rsidR="007B5C77" w:rsidRPr="007B5C77">
        <w:rPr>
          <w:smallCaps w:val="0"/>
        </w:rPr>
        <w:t>.</w:t>
      </w:r>
      <w:r w:rsidR="001857C1">
        <w:rPr>
          <w:smallCaps w:val="0"/>
        </w:rPr>
        <w:t xml:space="preserve"> </w:t>
      </w:r>
      <w:r w:rsidR="007B5C77" w:rsidRPr="007B5C77">
        <w:rPr>
          <w:smallCaps w:val="0"/>
        </w:rPr>
        <w:t xml:space="preserve"> Контроль исполнения настоящего решений возложить на секретаря</w:t>
      </w:r>
      <w:r w:rsidR="00246973">
        <w:rPr>
          <w:smallCaps w:val="0"/>
        </w:rPr>
        <w:t xml:space="preserve"> </w:t>
      </w:r>
      <w:r w:rsidR="007B5C77" w:rsidRPr="007B5C77">
        <w:rPr>
          <w:smallCaps w:val="0"/>
        </w:rPr>
        <w:t xml:space="preserve">АТК Светлоярского муниципального района Бурлуцкого </w:t>
      </w:r>
      <w:r w:rsidR="007B5C77">
        <w:rPr>
          <w:smallCaps w:val="0"/>
        </w:rPr>
        <w:t>А</w:t>
      </w:r>
      <w:r w:rsidR="007B5C77" w:rsidRPr="007B5C77">
        <w:rPr>
          <w:smallCaps w:val="0"/>
        </w:rPr>
        <w:t>. В.</w:t>
      </w:r>
    </w:p>
    <w:p w:rsidR="007B5C77" w:rsidRDefault="007B5C77" w:rsidP="007B5C77">
      <w:pPr>
        <w:rPr>
          <w:smallCaps w:val="0"/>
        </w:rPr>
      </w:pPr>
      <w:r w:rsidRPr="007B5C77">
        <w:rPr>
          <w:smallCaps w:val="0"/>
        </w:rPr>
        <w:t xml:space="preserve"> </w:t>
      </w:r>
    </w:p>
    <w:p w:rsidR="006E7A8B" w:rsidRDefault="006E7A8B" w:rsidP="007B5C77">
      <w:pPr>
        <w:rPr>
          <w:smallCaps w:val="0"/>
        </w:rPr>
      </w:pPr>
    </w:p>
    <w:p w:rsidR="00246973" w:rsidRDefault="00246973" w:rsidP="007B5C77">
      <w:pPr>
        <w:rPr>
          <w:smallCaps w:val="0"/>
        </w:rPr>
      </w:pPr>
    </w:p>
    <w:p w:rsidR="00246973" w:rsidRDefault="00246973" w:rsidP="007B5C77">
      <w:pPr>
        <w:rPr>
          <w:smallCaps w:val="0"/>
        </w:rPr>
      </w:pPr>
    </w:p>
    <w:p w:rsidR="006E7A8B" w:rsidRPr="007B5C77" w:rsidRDefault="006E7A8B" w:rsidP="007B5C77">
      <w:pPr>
        <w:rPr>
          <w:smallCaps w:val="0"/>
        </w:rPr>
      </w:pPr>
    </w:p>
    <w:p w:rsidR="007B5C77" w:rsidRDefault="007B5C77" w:rsidP="007B5C77">
      <w:pPr>
        <w:rPr>
          <w:smallCaps w:val="0"/>
        </w:rPr>
      </w:pPr>
      <w:r w:rsidRPr="007B5C77">
        <w:rPr>
          <w:smallCaps w:val="0"/>
        </w:rPr>
        <w:t xml:space="preserve">Глава муниципального района, </w:t>
      </w:r>
    </w:p>
    <w:p w:rsidR="007B5C77" w:rsidRPr="007B5C77" w:rsidRDefault="007B5C77" w:rsidP="007B5C77">
      <w:pPr>
        <w:rPr>
          <w:smallCaps w:val="0"/>
        </w:rPr>
      </w:pPr>
      <w:r w:rsidRPr="007B5C77">
        <w:rPr>
          <w:smallCaps w:val="0"/>
        </w:rPr>
        <w:t>председатель АТК</w:t>
      </w:r>
      <w:r>
        <w:rPr>
          <w:smallCaps w:val="0"/>
        </w:rPr>
        <w:t xml:space="preserve">                                                                                </w:t>
      </w:r>
      <w:r w:rsidRPr="007B5C77">
        <w:rPr>
          <w:smallCaps w:val="0"/>
        </w:rPr>
        <w:t>Коротков Б.Б.</w:t>
      </w:r>
    </w:p>
    <w:p w:rsidR="007B5C77" w:rsidRPr="007B5C77" w:rsidRDefault="007B5C77" w:rsidP="007B5C77">
      <w:pPr>
        <w:rPr>
          <w:smallCaps w:val="0"/>
        </w:rPr>
      </w:pPr>
    </w:p>
    <w:sectPr w:rsidR="007B5C77" w:rsidRPr="007B5C77" w:rsidSect="006E7A8B">
      <w:pgSz w:w="11906" w:h="16838" w:code="9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55DE"/>
    <w:multiLevelType w:val="hybridMultilevel"/>
    <w:tmpl w:val="3768E064"/>
    <w:lvl w:ilvl="0" w:tplc="3A1EECD4">
      <w:start w:val="1"/>
      <w:numFmt w:val="decimal"/>
      <w:lvlText w:val="%1."/>
      <w:lvlJc w:val="left"/>
      <w:pPr>
        <w:ind w:left="9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D70C4"/>
    <w:rsid w:val="001227EB"/>
    <w:rsid w:val="001857C1"/>
    <w:rsid w:val="001A29AB"/>
    <w:rsid w:val="00210F2F"/>
    <w:rsid w:val="00246973"/>
    <w:rsid w:val="002E49EC"/>
    <w:rsid w:val="003B0417"/>
    <w:rsid w:val="003E6CB7"/>
    <w:rsid w:val="0057731D"/>
    <w:rsid w:val="005E78BB"/>
    <w:rsid w:val="006E7A8B"/>
    <w:rsid w:val="007B5C77"/>
    <w:rsid w:val="00A464F0"/>
    <w:rsid w:val="00AB49DD"/>
    <w:rsid w:val="00C22B68"/>
    <w:rsid w:val="00C32FCF"/>
    <w:rsid w:val="00D109DA"/>
    <w:rsid w:val="00D470A3"/>
    <w:rsid w:val="00D6472E"/>
    <w:rsid w:val="00D73DEC"/>
    <w:rsid w:val="00D90DC2"/>
    <w:rsid w:val="00F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 w:val="0"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 w:val="0"/>
      <w:sz w:val="32"/>
      <w:szCs w:val="32"/>
    </w:rPr>
  </w:style>
  <w:style w:type="paragraph" w:styleId="a3">
    <w:name w:val="List Paragraph"/>
    <w:basedOn w:val="a"/>
    <w:uiPriority w:val="34"/>
    <w:qFormat/>
    <w:rsid w:val="003E6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 w:val="0"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 w:val="0"/>
      <w:sz w:val="32"/>
      <w:szCs w:val="32"/>
    </w:rPr>
  </w:style>
  <w:style w:type="paragraph" w:styleId="a3">
    <w:name w:val="List Paragraph"/>
    <w:basedOn w:val="a"/>
    <w:uiPriority w:val="34"/>
    <w:qFormat/>
    <w:rsid w:val="003E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4CA0-6348-4FDE-9246-70D8EDAF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 (Netbook)</cp:lastModifiedBy>
  <cp:revision>6</cp:revision>
  <cp:lastPrinted>2015-12-17T06:12:00Z</cp:lastPrinted>
  <dcterms:created xsi:type="dcterms:W3CDTF">2015-12-16T12:46:00Z</dcterms:created>
  <dcterms:modified xsi:type="dcterms:W3CDTF">2015-12-21T09:48:00Z</dcterms:modified>
</cp:coreProperties>
</file>