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2" w:rsidRPr="00224A27" w:rsidRDefault="00605DD2" w:rsidP="00605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24A27">
        <w:rPr>
          <w:rFonts w:ascii="Times New Roman" w:hAnsi="Times New Roman" w:cs="Times New Roman"/>
          <w:b/>
          <w:sz w:val="26"/>
          <w:szCs w:val="26"/>
        </w:rPr>
        <w:t>Антинаркотическая</w:t>
      </w:r>
      <w:proofErr w:type="spellEnd"/>
      <w:r w:rsidRPr="00224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4A27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 </w:t>
      </w:r>
    </w:p>
    <w:p w:rsidR="00605DD2" w:rsidRPr="00224A27" w:rsidRDefault="00605DD2" w:rsidP="00605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24A27">
        <w:rPr>
          <w:rFonts w:ascii="Times New Roman" w:hAnsi="Times New Roman" w:cs="Times New Roman"/>
          <w:b/>
          <w:bCs/>
          <w:sz w:val="26"/>
          <w:szCs w:val="26"/>
        </w:rPr>
        <w:t>Светлоярского</w:t>
      </w:r>
      <w:proofErr w:type="spellEnd"/>
      <w:r w:rsidRPr="00224A2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605DD2" w:rsidRPr="00DE136A" w:rsidRDefault="00605DD2" w:rsidP="00605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4A27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605DD2" w:rsidRPr="00DE136A" w:rsidRDefault="00605DD2" w:rsidP="00605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5DD2" w:rsidRPr="00224A27" w:rsidRDefault="00605DD2" w:rsidP="00605DD2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21 июня</w:t>
      </w:r>
      <w:r w:rsidRPr="00224A27">
        <w:rPr>
          <w:rFonts w:ascii="Times New Roman" w:hAnsi="Times New Roman" w:cs="Times New Roman"/>
          <w:sz w:val="26"/>
          <w:szCs w:val="26"/>
          <w:u w:val="single"/>
        </w:rPr>
        <w:t xml:space="preserve"> 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224A27">
        <w:rPr>
          <w:rFonts w:ascii="Times New Roman" w:hAnsi="Times New Roman" w:cs="Times New Roman"/>
          <w:sz w:val="26"/>
          <w:szCs w:val="26"/>
          <w:u w:val="single"/>
        </w:rPr>
        <w:t xml:space="preserve"> года  </w:t>
      </w:r>
      <w:r w:rsidRPr="00224A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224A27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DE136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70166" w:rsidRPr="00170166"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605DD2" w:rsidRDefault="00605DD2" w:rsidP="00605DD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5DD2" w:rsidRPr="00224A27" w:rsidRDefault="00605DD2" w:rsidP="00605DD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4A27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605DD2" w:rsidRPr="00224A27" w:rsidRDefault="00605DD2" w:rsidP="00605DD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4A27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 рабочей группы </w:t>
      </w:r>
      <w:r w:rsidRPr="00224A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24A27">
        <w:rPr>
          <w:rFonts w:ascii="Times New Roman" w:hAnsi="Times New Roman" w:cs="Times New Roman"/>
          <w:b/>
          <w:sz w:val="26"/>
          <w:szCs w:val="26"/>
        </w:rPr>
        <w:t>антинаркотическойк</w:t>
      </w:r>
      <w:proofErr w:type="spellEnd"/>
      <w:r w:rsidRPr="00224A27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224A27">
        <w:rPr>
          <w:rFonts w:ascii="Times New Roman" w:hAnsi="Times New Roman" w:cs="Times New Roman"/>
          <w:b/>
          <w:bCs/>
          <w:sz w:val="26"/>
          <w:szCs w:val="26"/>
        </w:rPr>
        <w:t xml:space="preserve">омиссии  </w:t>
      </w:r>
      <w:proofErr w:type="spellStart"/>
      <w:r w:rsidRPr="00224A27">
        <w:rPr>
          <w:rFonts w:ascii="Times New Roman" w:hAnsi="Times New Roman" w:cs="Times New Roman"/>
          <w:b/>
          <w:bCs/>
          <w:sz w:val="26"/>
          <w:szCs w:val="26"/>
        </w:rPr>
        <w:t>Светлоярского</w:t>
      </w:r>
      <w:proofErr w:type="spellEnd"/>
      <w:r w:rsidRPr="00224A2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Волгоградской области</w:t>
      </w:r>
    </w:p>
    <w:p w:rsidR="00605DD2" w:rsidRPr="00224A27" w:rsidRDefault="00605DD2" w:rsidP="00605DD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24A27">
        <w:rPr>
          <w:rFonts w:ascii="Times New Roman" w:hAnsi="Times New Roman" w:cs="Times New Roman"/>
          <w:bCs/>
          <w:sz w:val="26"/>
          <w:szCs w:val="26"/>
        </w:rPr>
        <w:t>ПРИСУТСТВОВАЛИ:</w:t>
      </w:r>
    </w:p>
    <w:tbl>
      <w:tblPr>
        <w:tblStyle w:val="a3"/>
        <w:tblW w:w="10080" w:type="dxa"/>
        <w:tblInd w:w="-252" w:type="dxa"/>
        <w:tblLook w:val="01E0"/>
      </w:tblPr>
      <w:tblGrid>
        <w:gridCol w:w="648"/>
        <w:gridCol w:w="2592"/>
        <w:gridCol w:w="6840"/>
      </w:tblGrid>
      <w:tr w:rsidR="00605DD2" w:rsidTr="00BA26D0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05DD2" w:rsidTr="00BA2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председатель рабочей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605DD2" w:rsidTr="00BA2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Жарова </w:t>
            </w:r>
          </w:p>
          <w:p w:rsidR="00605DD2" w:rsidRPr="00293E75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Васильевна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ind w:right="-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юридического отдела администрации </w:t>
            </w:r>
          </w:p>
          <w:p w:rsidR="00605DD2" w:rsidRPr="00293E75" w:rsidRDefault="00605DD2" w:rsidP="00BA26D0">
            <w:pPr>
              <w:spacing w:after="0" w:line="240" w:lineRule="auto"/>
              <w:ind w:right="-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E75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605DD2" w:rsidTr="00BA2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ind w:right="-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605DD2" w:rsidRPr="00293E75" w:rsidTr="00BA2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 </w:t>
            </w:r>
          </w:p>
          <w:p w:rsidR="00605DD2" w:rsidRPr="00293E75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ind w:right="-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</w:p>
          <w:p w:rsidR="00605DD2" w:rsidRPr="00293E75" w:rsidRDefault="00605DD2" w:rsidP="00BA26D0">
            <w:pPr>
              <w:spacing w:after="0" w:line="240" w:lineRule="auto"/>
              <w:ind w:right="-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75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605DD2" w:rsidRPr="00293E75" w:rsidTr="00BA2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605DD2" w:rsidRPr="00293E75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ind w:right="-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293E75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</w:p>
          <w:p w:rsidR="00605DD2" w:rsidRPr="00293E75" w:rsidRDefault="00605DD2" w:rsidP="00BA26D0">
            <w:pPr>
              <w:spacing w:after="0" w:line="240" w:lineRule="auto"/>
              <w:ind w:right="-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75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605DD2" w:rsidRPr="00293E75" w:rsidTr="00BA26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</w:t>
            </w:r>
          </w:p>
          <w:p w:rsidR="00605DD2" w:rsidRDefault="00605DD2" w:rsidP="00BA2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2" w:rsidRDefault="00605DD2" w:rsidP="00BA26D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Дубовоовражного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93E75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293E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605DD2" w:rsidRDefault="00605DD2" w:rsidP="00605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DD2" w:rsidRPr="00224A27" w:rsidRDefault="00605DD2" w:rsidP="00605DD2">
      <w:pPr>
        <w:jc w:val="both"/>
        <w:rPr>
          <w:rFonts w:ascii="Times New Roman" w:hAnsi="Times New Roman" w:cs="Times New Roman"/>
          <w:sz w:val="26"/>
          <w:szCs w:val="26"/>
        </w:rPr>
      </w:pPr>
      <w:r w:rsidRPr="00851E8D">
        <w:rPr>
          <w:rFonts w:ascii="Times New Roman" w:hAnsi="Times New Roman" w:cs="Times New Roman"/>
          <w:sz w:val="24"/>
          <w:szCs w:val="24"/>
        </w:rPr>
        <w:tab/>
      </w:r>
      <w:r w:rsidRPr="00851E8D">
        <w:rPr>
          <w:rFonts w:ascii="Times New Roman" w:hAnsi="Times New Roman" w:cs="Times New Roman"/>
          <w:sz w:val="24"/>
          <w:szCs w:val="24"/>
        </w:rPr>
        <w:tab/>
      </w:r>
      <w:r w:rsidRPr="00851E8D">
        <w:rPr>
          <w:rFonts w:ascii="Times New Roman" w:hAnsi="Times New Roman" w:cs="Times New Roman"/>
          <w:sz w:val="24"/>
          <w:szCs w:val="24"/>
        </w:rPr>
        <w:tab/>
      </w:r>
      <w:r w:rsidRPr="00851E8D">
        <w:rPr>
          <w:rFonts w:ascii="Times New Roman" w:hAnsi="Times New Roman" w:cs="Times New Roman"/>
          <w:sz w:val="24"/>
          <w:szCs w:val="24"/>
        </w:rPr>
        <w:tab/>
      </w:r>
      <w:r w:rsidRPr="00851E8D">
        <w:rPr>
          <w:rFonts w:ascii="Times New Roman" w:hAnsi="Times New Roman" w:cs="Times New Roman"/>
          <w:sz w:val="24"/>
          <w:szCs w:val="24"/>
        </w:rPr>
        <w:tab/>
      </w:r>
      <w:r w:rsidRPr="00224A27">
        <w:rPr>
          <w:rFonts w:ascii="Times New Roman" w:hAnsi="Times New Roman" w:cs="Times New Roman"/>
          <w:sz w:val="26"/>
          <w:szCs w:val="26"/>
        </w:rPr>
        <w:t>ПОВЕСТКА</w:t>
      </w:r>
    </w:p>
    <w:p w:rsidR="00605DD2" w:rsidRPr="00DE136A" w:rsidRDefault="00605DD2" w:rsidP="00605D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36A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DE136A">
        <w:rPr>
          <w:rFonts w:ascii="Times New Roman" w:hAnsi="Times New Roman" w:cs="Times New Roman"/>
          <w:sz w:val="26"/>
          <w:szCs w:val="26"/>
        </w:rPr>
        <w:t xml:space="preserve">О принятии мер по устранению обстоятельств,  способствовавших совершению преступлений (других нарушений закона) на территории </w:t>
      </w:r>
      <w:proofErr w:type="spellStart"/>
      <w:r w:rsidRPr="00DE136A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Pr="00DE136A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DE136A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DE136A">
        <w:rPr>
          <w:rFonts w:ascii="Times New Roman" w:hAnsi="Times New Roman" w:cs="Times New Roman"/>
          <w:sz w:val="26"/>
          <w:szCs w:val="26"/>
        </w:rPr>
        <w:t xml:space="preserve"> муниципального района, в связи с поступившим в администрацию </w:t>
      </w:r>
      <w:proofErr w:type="spellStart"/>
      <w:r w:rsidRPr="00DE136A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DE136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представлением 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>МВД Республики Калмыкия Отделения полиции МО МВД России «</w:t>
      </w:r>
      <w:proofErr w:type="spellStart"/>
      <w:r w:rsidRPr="00DE136A">
        <w:rPr>
          <w:rFonts w:ascii="Times New Roman" w:hAnsi="Times New Roman" w:cs="Times New Roman"/>
          <w:sz w:val="26"/>
          <w:szCs w:val="26"/>
        </w:rPr>
        <w:t>Лаганский</w:t>
      </w:r>
      <w:proofErr w:type="spellEnd"/>
      <w:r w:rsidRPr="00DE136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 xml:space="preserve"> 08.06.</w:t>
      </w:r>
      <w:r>
        <w:rPr>
          <w:rFonts w:ascii="Times New Roman" w:hAnsi="Times New Roman" w:cs="Times New Roman"/>
          <w:sz w:val="26"/>
          <w:szCs w:val="26"/>
        </w:rPr>
        <w:t xml:space="preserve">2016 №13743 </w:t>
      </w:r>
      <w:r w:rsidRPr="00224A27">
        <w:rPr>
          <w:rFonts w:ascii="Times New Roman" w:hAnsi="Times New Roman" w:cs="Times New Roman"/>
          <w:sz w:val="26"/>
          <w:szCs w:val="26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05DD2" w:rsidRPr="00224A27" w:rsidRDefault="00605DD2" w:rsidP="00605D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702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224A27">
        <w:rPr>
          <w:rFonts w:ascii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24A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Луне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224A27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A27">
        <w:rPr>
          <w:rStyle w:val="a7"/>
          <w:rFonts w:ascii="Times New Roman" w:eastAsia="Calibri" w:hAnsi="Times New Roman"/>
          <w:color w:val="000000"/>
        </w:rPr>
        <w:t>глав</w:t>
      </w:r>
      <w:r>
        <w:rPr>
          <w:rStyle w:val="a7"/>
          <w:rFonts w:ascii="Times New Roman" w:eastAsia="Calibri" w:hAnsi="Times New Roman"/>
          <w:color w:val="000000"/>
        </w:rPr>
        <w:t>а</w:t>
      </w:r>
      <w:r w:rsidRPr="00224A27">
        <w:rPr>
          <w:rStyle w:val="a7"/>
          <w:rFonts w:ascii="Times New Roman" w:eastAsia="Calibri" w:hAnsi="Times New Roman"/>
          <w:color w:val="000000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color w:val="000000"/>
        </w:rPr>
        <w:t>Дубовоовражного</w:t>
      </w:r>
      <w:proofErr w:type="spellEnd"/>
      <w:r>
        <w:rPr>
          <w:rStyle w:val="a7"/>
          <w:rFonts w:ascii="Times New Roman" w:eastAsia="Calibri" w:hAnsi="Times New Roman"/>
          <w:color w:val="000000"/>
        </w:rPr>
        <w:t xml:space="preserve"> </w:t>
      </w:r>
      <w:r w:rsidRPr="00224A27">
        <w:rPr>
          <w:rStyle w:val="a7"/>
          <w:rFonts w:ascii="Times New Roman" w:eastAsia="Calibri" w:hAnsi="Times New Roman"/>
          <w:color w:val="000000"/>
        </w:rPr>
        <w:t xml:space="preserve">сельского поселения </w:t>
      </w:r>
      <w:proofErr w:type="spellStart"/>
      <w:r w:rsidRPr="00224A27">
        <w:rPr>
          <w:rStyle w:val="a7"/>
          <w:rFonts w:ascii="Times New Roman" w:eastAsia="Calibri" w:hAnsi="Times New Roman"/>
          <w:color w:val="000000"/>
        </w:rPr>
        <w:t>Светлоярского</w:t>
      </w:r>
      <w:proofErr w:type="spellEnd"/>
      <w:r w:rsidRPr="00224A27">
        <w:rPr>
          <w:rStyle w:val="a7"/>
          <w:rFonts w:ascii="Times New Roman" w:eastAsia="Calibri" w:hAnsi="Times New Roman"/>
          <w:color w:val="000000"/>
        </w:rPr>
        <w:t xml:space="preserve"> муниципального района</w:t>
      </w:r>
      <w:r w:rsidRPr="006E5702">
        <w:rPr>
          <w:rFonts w:ascii="Times New Roman" w:hAnsi="Times New Roman" w:cs="Times New Roman"/>
          <w:sz w:val="26"/>
          <w:szCs w:val="26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605DD2" w:rsidRDefault="00605DD2" w:rsidP="00605DD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A27">
        <w:rPr>
          <w:rFonts w:ascii="Times New Roman" w:hAnsi="Times New Roman" w:cs="Times New Roman"/>
          <w:bCs/>
          <w:sz w:val="26"/>
          <w:szCs w:val="26"/>
        </w:rPr>
        <w:t>ПО  ВОПРОСУ ЗАСЛУШАЛИ:</w:t>
      </w:r>
    </w:p>
    <w:p w:rsidR="00605DD2" w:rsidRPr="00224A27" w:rsidRDefault="00605DD2" w:rsidP="00605DD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A27">
        <w:rPr>
          <w:rStyle w:val="a7"/>
          <w:rFonts w:ascii="Times New Roman" w:eastAsia="Calibri" w:hAnsi="Times New Roman"/>
          <w:color w:val="000000"/>
        </w:rPr>
        <w:t>глав</w:t>
      </w:r>
      <w:r>
        <w:rPr>
          <w:rStyle w:val="a7"/>
          <w:rFonts w:ascii="Times New Roman" w:eastAsia="Calibri" w:hAnsi="Times New Roman"/>
          <w:color w:val="000000"/>
        </w:rPr>
        <w:t>у</w:t>
      </w:r>
      <w:r w:rsidRPr="00224A27">
        <w:rPr>
          <w:rStyle w:val="a7"/>
          <w:rFonts w:ascii="Times New Roman" w:eastAsia="Calibri" w:hAnsi="Times New Roman"/>
          <w:color w:val="000000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color w:val="000000"/>
        </w:rPr>
        <w:t>Дубовоовражного</w:t>
      </w:r>
      <w:proofErr w:type="spellEnd"/>
      <w:r>
        <w:rPr>
          <w:rStyle w:val="a7"/>
          <w:rFonts w:ascii="Times New Roman" w:eastAsia="Calibri" w:hAnsi="Times New Roman"/>
          <w:color w:val="000000"/>
        </w:rPr>
        <w:t xml:space="preserve"> </w:t>
      </w:r>
      <w:r w:rsidRPr="00224A27">
        <w:rPr>
          <w:rStyle w:val="a7"/>
          <w:rFonts w:ascii="Times New Roman" w:eastAsia="Calibri" w:hAnsi="Times New Roman"/>
          <w:color w:val="000000"/>
        </w:rPr>
        <w:t xml:space="preserve">сельского поселения </w:t>
      </w:r>
      <w:proofErr w:type="spellStart"/>
      <w:r w:rsidRPr="00224A27">
        <w:rPr>
          <w:rStyle w:val="a7"/>
          <w:rFonts w:ascii="Times New Roman" w:eastAsia="Calibri" w:hAnsi="Times New Roman"/>
          <w:color w:val="000000"/>
        </w:rPr>
        <w:t>Светлоярского</w:t>
      </w:r>
      <w:proofErr w:type="spellEnd"/>
      <w:r w:rsidRPr="00224A27">
        <w:rPr>
          <w:rStyle w:val="a7"/>
          <w:rFonts w:ascii="Times New Roman" w:eastAsia="Calibri" w:hAnsi="Times New Roman"/>
          <w:color w:val="000000"/>
        </w:rPr>
        <w:t xml:space="preserve"> муниципального района</w:t>
      </w:r>
      <w:r>
        <w:rPr>
          <w:rStyle w:val="a7"/>
          <w:rFonts w:ascii="Times New Roman" w:eastAsia="Calibri" w:hAnsi="Times New Roman"/>
          <w:color w:val="000000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>Волгоградской области</w:t>
      </w:r>
      <w:r>
        <w:rPr>
          <w:rStyle w:val="a7"/>
          <w:rFonts w:ascii="Times New Roman" w:eastAsia="Calibri" w:hAnsi="Times New Roman"/>
          <w:color w:val="000000"/>
        </w:rPr>
        <w:t xml:space="preserve">  А.Я.Лунева</w:t>
      </w:r>
    </w:p>
    <w:p w:rsidR="00605DD2" w:rsidRPr="00224A27" w:rsidRDefault="00605DD2" w:rsidP="00605DD2">
      <w:pPr>
        <w:pStyle w:val="a4"/>
        <w:shd w:val="clear" w:color="auto" w:fill="auto"/>
        <w:spacing w:line="240" w:lineRule="auto"/>
        <w:jc w:val="both"/>
        <w:rPr>
          <w:bCs/>
        </w:rPr>
      </w:pPr>
      <w:r>
        <w:rPr>
          <w:rStyle w:val="a7"/>
          <w:color w:val="000000"/>
        </w:rPr>
        <w:lastRenderedPageBreak/>
        <w:t xml:space="preserve"> </w:t>
      </w:r>
      <w:r w:rsidRPr="00224A27">
        <w:rPr>
          <w:rStyle w:val="a6"/>
          <w:color w:val="000000"/>
        </w:rPr>
        <w:t xml:space="preserve"> </w:t>
      </w:r>
      <w:r w:rsidRPr="00224A27">
        <w:rPr>
          <w:bCs/>
        </w:rPr>
        <w:tab/>
      </w:r>
    </w:p>
    <w:p w:rsidR="00605DD2" w:rsidRPr="00224A27" w:rsidRDefault="00605DD2" w:rsidP="00605DD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4A27">
        <w:rPr>
          <w:rFonts w:ascii="Times New Roman" w:hAnsi="Times New Roman" w:cs="Times New Roman"/>
          <w:sz w:val="26"/>
          <w:szCs w:val="26"/>
        </w:rPr>
        <w:t xml:space="preserve"> </w:t>
      </w:r>
      <w:r w:rsidRPr="00224A27">
        <w:rPr>
          <w:rFonts w:ascii="Times New Roman" w:hAnsi="Times New Roman" w:cs="Times New Roman"/>
          <w:bCs/>
          <w:sz w:val="26"/>
          <w:szCs w:val="26"/>
        </w:rPr>
        <w:t>РЕШИЛИ:</w:t>
      </w:r>
    </w:p>
    <w:p w:rsidR="00605DD2" w:rsidRDefault="00605DD2" w:rsidP="00605DD2">
      <w:pPr>
        <w:jc w:val="both"/>
        <w:rPr>
          <w:rFonts w:ascii="Times New Roman" w:hAnsi="Times New Roman" w:cs="Times New Roman"/>
          <w:sz w:val="26"/>
          <w:szCs w:val="26"/>
        </w:rPr>
      </w:pPr>
      <w:r w:rsidRPr="00224A2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24A27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224A27">
        <w:rPr>
          <w:rStyle w:val="a7"/>
          <w:rFonts w:ascii="Times New Roman" w:eastAsia="Calibri" w:hAnsi="Times New Roman"/>
          <w:color w:val="000000"/>
        </w:rPr>
        <w:t>глав</w:t>
      </w:r>
      <w:r>
        <w:rPr>
          <w:rStyle w:val="a7"/>
          <w:rFonts w:ascii="Times New Roman" w:eastAsia="Calibri" w:hAnsi="Times New Roman"/>
          <w:color w:val="000000"/>
        </w:rPr>
        <w:t>ы</w:t>
      </w:r>
      <w:r w:rsidRPr="00224A27">
        <w:rPr>
          <w:rStyle w:val="a7"/>
          <w:rFonts w:ascii="Times New Roman" w:eastAsia="Calibri" w:hAnsi="Times New Roman"/>
          <w:color w:val="000000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color w:val="000000"/>
        </w:rPr>
        <w:t>Дубовоовражного</w:t>
      </w:r>
      <w:proofErr w:type="spellEnd"/>
      <w:r>
        <w:rPr>
          <w:rStyle w:val="a7"/>
          <w:rFonts w:ascii="Times New Roman" w:eastAsia="Calibri" w:hAnsi="Times New Roman"/>
          <w:color w:val="000000"/>
        </w:rPr>
        <w:t xml:space="preserve"> </w:t>
      </w:r>
      <w:r w:rsidRPr="00224A27">
        <w:rPr>
          <w:rStyle w:val="a7"/>
          <w:rFonts w:ascii="Times New Roman" w:eastAsia="Calibri" w:hAnsi="Times New Roman"/>
          <w:color w:val="000000"/>
        </w:rPr>
        <w:t xml:space="preserve">сельского поселения </w:t>
      </w:r>
      <w:proofErr w:type="spellStart"/>
      <w:r w:rsidRPr="00224A27">
        <w:rPr>
          <w:rStyle w:val="a7"/>
          <w:rFonts w:ascii="Times New Roman" w:eastAsia="Calibri" w:hAnsi="Times New Roman"/>
          <w:color w:val="000000"/>
        </w:rPr>
        <w:t>Светлоярского</w:t>
      </w:r>
      <w:proofErr w:type="spellEnd"/>
      <w:r w:rsidRPr="00224A27">
        <w:rPr>
          <w:rStyle w:val="a7"/>
          <w:rFonts w:ascii="Times New Roman" w:eastAsia="Calibri" w:hAnsi="Times New Roman"/>
          <w:color w:val="000000"/>
        </w:rPr>
        <w:t xml:space="preserve"> муниципального района</w:t>
      </w:r>
      <w:r>
        <w:rPr>
          <w:rStyle w:val="a7"/>
          <w:rFonts w:ascii="Times New Roman" w:eastAsia="Calibri" w:hAnsi="Times New Roman"/>
          <w:color w:val="000000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>Волгоградской области</w:t>
      </w:r>
      <w:r>
        <w:rPr>
          <w:rStyle w:val="a7"/>
          <w:rFonts w:ascii="Times New Roman" w:eastAsia="Calibri" w:hAnsi="Times New Roman"/>
          <w:color w:val="000000"/>
        </w:rPr>
        <w:t xml:space="preserve"> А.Я.Лунева </w:t>
      </w:r>
      <w:r w:rsidRPr="00224A27">
        <w:rPr>
          <w:rFonts w:ascii="Times New Roman" w:hAnsi="Times New Roman" w:cs="Times New Roman"/>
          <w:sz w:val="26"/>
          <w:szCs w:val="26"/>
        </w:rPr>
        <w:t xml:space="preserve">«О принятии мер по устранению обстоятельств,  способствовавших совершению преступлений (других нарушений закона)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24A27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муниципального района, в связи с поступившим в администрацию  </w:t>
      </w:r>
      <w:proofErr w:type="spellStart"/>
      <w:r w:rsidRPr="00224A27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4A27">
        <w:rPr>
          <w:rFonts w:ascii="Times New Roman" w:hAnsi="Times New Roman" w:cs="Times New Roman"/>
          <w:sz w:val="26"/>
          <w:szCs w:val="26"/>
        </w:rPr>
        <w:t xml:space="preserve">м от </w:t>
      </w:r>
      <w:r w:rsidRPr="00DE136A">
        <w:rPr>
          <w:rFonts w:ascii="Times New Roman" w:hAnsi="Times New Roman" w:cs="Times New Roman"/>
          <w:sz w:val="26"/>
          <w:szCs w:val="26"/>
        </w:rPr>
        <w:t>МВД Республики Калмыкия Отделения полиции МО МВД России «</w:t>
      </w:r>
      <w:proofErr w:type="spellStart"/>
      <w:r w:rsidRPr="00DE136A">
        <w:rPr>
          <w:rFonts w:ascii="Times New Roman" w:hAnsi="Times New Roman" w:cs="Times New Roman"/>
          <w:sz w:val="26"/>
          <w:szCs w:val="26"/>
        </w:rPr>
        <w:t>Лаганский</w:t>
      </w:r>
      <w:proofErr w:type="spellEnd"/>
      <w:r w:rsidRPr="00DE136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6A">
        <w:rPr>
          <w:rFonts w:ascii="Times New Roman" w:hAnsi="Times New Roman" w:cs="Times New Roman"/>
          <w:sz w:val="26"/>
          <w:szCs w:val="26"/>
        </w:rPr>
        <w:t>08.06.</w:t>
      </w:r>
      <w:r>
        <w:rPr>
          <w:rFonts w:ascii="Times New Roman" w:hAnsi="Times New Roman" w:cs="Times New Roman"/>
          <w:sz w:val="26"/>
          <w:szCs w:val="26"/>
        </w:rPr>
        <w:t xml:space="preserve">2016 </w:t>
      </w:r>
      <w:r w:rsidRPr="00DE13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№13743 </w:t>
      </w:r>
      <w:r w:rsidRPr="00224A27">
        <w:rPr>
          <w:rFonts w:ascii="Times New Roman" w:hAnsi="Times New Roman" w:cs="Times New Roman"/>
          <w:sz w:val="26"/>
          <w:szCs w:val="26"/>
        </w:rPr>
        <w:t xml:space="preserve"> принять  к</w:t>
      </w:r>
      <w:proofErr w:type="gramEnd"/>
      <w:r w:rsidRPr="00224A27">
        <w:rPr>
          <w:rFonts w:ascii="Times New Roman" w:hAnsi="Times New Roman" w:cs="Times New Roman"/>
          <w:sz w:val="26"/>
          <w:szCs w:val="26"/>
        </w:rPr>
        <w:t xml:space="preserve"> сведению.</w:t>
      </w:r>
    </w:p>
    <w:p w:rsidR="00605DD2" w:rsidRPr="00173BE1" w:rsidRDefault="00605DD2" w:rsidP="00605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DD2" w:rsidRDefault="00605DD2" w:rsidP="0060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BE1">
        <w:rPr>
          <w:sz w:val="26"/>
          <w:szCs w:val="26"/>
        </w:rPr>
        <w:t xml:space="preserve"> </w:t>
      </w:r>
      <w:r w:rsidRPr="00173BE1">
        <w:rPr>
          <w:rFonts w:ascii="Times New Roman" w:hAnsi="Times New Roman" w:cs="Times New Roman"/>
          <w:sz w:val="26"/>
          <w:szCs w:val="26"/>
        </w:rPr>
        <w:t xml:space="preserve">2. </w:t>
      </w:r>
      <w:r w:rsidRPr="00173BE1">
        <w:rPr>
          <w:rStyle w:val="FontStyle27"/>
          <w:sz w:val="26"/>
          <w:szCs w:val="26"/>
        </w:rPr>
        <w:t>Рекомендовать</w:t>
      </w:r>
      <w:r w:rsidRPr="00173BE1">
        <w:rPr>
          <w:rFonts w:ascii="Times New Roman" w:hAnsi="Times New Roman" w:cs="Times New Roman"/>
          <w:sz w:val="26"/>
          <w:szCs w:val="26"/>
        </w:rPr>
        <w:t xml:space="preserve"> главе</w:t>
      </w:r>
      <w:r w:rsidRPr="00224A2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24A27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>
        <w:rPr>
          <w:rFonts w:ascii="Times New Roman" w:hAnsi="Times New Roman" w:cs="Times New Roman"/>
          <w:sz w:val="26"/>
          <w:szCs w:val="26"/>
        </w:rPr>
        <w:t>А.Я.Лунев</w:t>
      </w:r>
      <w:r w:rsidRPr="00224A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05DD2" w:rsidRPr="00224A27" w:rsidRDefault="00605DD2" w:rsidP="0060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</w:t>
      </w:r>
      <w:r w:rsidRPr="00224A27">
        <w:rPr>
          <w:rFonts w:ascii="Times New Roman" w:hAnsi="Times New Roman" w:cs="Times New Roman"/>
          <w:sz w:val="26"/>
          <w:szCs w:val="26"/>
        </w:rPr>
        <w:t xml:space="preserve">ринять дополнительные меры по выявлению и уничтожению дикорастущих </w:t>
      </w:r>
      <w:proofErr w:type="spellStart"/>
      <w:r w:rsidRPr="00224A27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растений на землях сельскохозяйственного, общего назначения, лесного фонда, земельных участках сельскохозяйственного использования в составе земель населенных пунктов, придомовых территориях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5DD2" w:rsidRPr="00224A27" w:rsidRDefault="00605DD2" w:rsidP="0060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DD2" w:rsidRDefault="00605DD2" w:rsidP="0060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Организовать цикл </w:t>
      </w:r>
      <w:r w:rsidRPr="00224A27">
        <w:rPr>
          <w:rFonts w:ascii="Times New Roman" w:hAnsi="Times New Roman" w:cs="Times New Roman"/>
          <w:sz w:val="26"/>
          <w:szCs w:val="26"/>
        </w:rPr>
        <w:t>профилактически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24A27">
        <w:rPr>
          <w:rFonts w:ascii="Times New Roman" w:hAnsi="Times New Roman" w:cs="Times New Roman"/>
          <w:sz w:val="26"/>
          <w:szCs w:val="26"/>
        </w:rPr>
        <w:t xml:space="preserve"> бесед с руководителями организаций и предприятий, представителями общественности, в ходе которых обратить внимание граждан на рост наркомании среди современной молодежи и моральной ответственности каждого перед обществом и государством, с целью повышения </w:t>
      </w:r>
      <w:proofErr w:type="gramStart"/>
      <w:r w:rsidRPr="00224A2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24A27">
        <w:rPr>
          <w:rFonts w:ascii="Times New Roman" w:hAnsi="Times New Roman" w:cs="Times New Roman"/>
          <w:sz w:val="26"/>
          <w:szCs w:val="26"/>
        </w:rPr>
        <w:t xml:space="preserve"> уничтожением дикорастущих </w:t>
      </w:r>
      <w:proofErr w:type="spellStart"/>
      <w:r w:rsidRPr="00224A27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растений.</w:t>
      </w:r>
    </w:p>
    <w:p w:rsidR="00605DD2" w:rsidRPr="006E5702" w:rsidRDefault="00605DD2" w:rsidP="0060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E5702">
        <w:rPr>
          <w:rFonts w:ascii="Times New Roman" w:hAnsi="Times New Roman" w:cs="Times New Roman"/>
          <w:sz w:val="26"/>
          <w:szCs w:val="26"/>
          <w:u w:val="single"/>
        </w:rPr>
        <w:t>Срок: 3 квартал 2016 года.</w:t>
      </w:r>
    </w:p>
    <w:p w:rsidR="00605DD2" w:rsidRPr="006E5702" w:rsidRDefault="00605DD2" w:rsidP="0060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05DD2" w:rsidRPr="006E5702" w:rsidRDefault="00605DD2" w:rsidP="00605D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5702">
        <w:rPr>
          <w:rFonts w:ascii="Times New Roman" w:hAnsi="Times New Roman" w:cs="Times New Roman"/>
          <w:sz w:val="26"/>
          <w:szCs w:val="26"/>
        </w:rPr>
        <w:t>2.3</w:t>
      </w:r>
      <w:r w:rsidRPr="006E570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6E5702">
        <w:rPr>
          <w:rFonts w:ascii="Times New Roman" w:hAnsi="Times New Roman" w:cs="Times New Roman"/>
          <w:sz w:val="26"/>
          <w:szCs w:val="26"/>
        </w:rPr>
        <w:t>Продолжить работу</w:t>
      </w:r>
      <w:r w:rsidRPr="006E57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5702">
        <w:rPr>
          <w:rFonts w:ascii="Times New Roman" w:hAnsi="Times New Roman" w:cs="Times New Roman"/>
          <w:sz w:val="26"/>
          <w:szCs w:val="26"/>
        </w:rPr>
        <w:t>по разъяснению населению об уголовной ответственности за совершение преступлений, предусмотренных ст.228 УК РФ – то есть, незаконное приобретение, хранение, изготовление наркотических средств и психотропных веществ, а так же ст.228.1 УК РФ - незаконное производство, сбыт и пересылка наркотических и психотропных веществ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E57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E5702">
        <w:rPr>
          <w:rFonts w:ascii="Times New Roman" w:hAnsi="Times New Roman" w:cs="Times New Roman"/>
          <w:sz w:val="26"/>
          <w:szCs w:val="26"/>
          <w:u w:val="single"/>
        </w:rPr>
        <w:t>Срок: постоянно</w:t>
      </w:r>
      <w:r w:rsidRPr="006E5702">
        <w:rPr>
          <w:rFonts w:ascii="Times New Roman" w:hAnsi="Times New Roman" w:cs="Times New Roman"/>
          <w:sz w:val="26"/>
          <w:szCs w:val="26"/>
        </w:rPr>
        <w:t>.</w:t>
      </w:r>
    </w:p>
    <w:p w:rsidR="00605DD2" w:rsidRPr="0044051A" w:rsidRDefault="00605DD2" w:rsidP="00605DD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605DD2" w:rsidRPr="0044051A" w:rsidRDefault="00605DD2" w:rsidP="00605D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DD2" w:rsidRDefault="00605DD2" w:rsidP="00605D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DD2" w:rsidRPr="00224A27" w:rsidRDefault="00605DD2" w:rsidP="00605D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A2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224A27">
        <w:rPr>
          <w:rFonts w:ascii="Times New Roman" w:hAnsi="Times New Roman" w:cs="Times New Roman"/>
          <w:sz w:val="26"/>
          <w:szCs w:val="26"/>
        </w:rPr>
        <w:tab/>
      </w:r>
      <w:r w:rsidRPr="00224A27">
        <w:rPr>
          <w:rFonts w:ascii="Times New Roman" w:hAnsi="Times New Roman" w:cs="Times New Roman"/>
          <w:sz w:val="26"/>
          <w:szCs w:val="26"/>
        </w:rPr>
        <w:tab/>
      </w:r>
      <w:r w:rsidRPr="00224A27">
        <w:rPr>
          <w:rFonts w:ascii="Times New Roman" w:hAnsi="Times New Roman" w:cs="Times New Roman"/>
          <w:sz w:val="26"/>
          <w:szCs w:val="26"/>
        </w:rPr>
        <w:tab/>
      </w:r>
      <w:r w:rsidRPr="00224A27">
        <w:rPr>
          <w:rFonts w:ascii="Times New Roman" w:hAnsi="Times New Roman" w:cs="Times New Roman"/>
          <w:sz w:val="26"/>
          <w:szCs w:val="26"/>
        </w:rPr>
        <w:tab/>
      </w:r>
      <w:r w:rsidRPr="00224A2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24A27">
        <w:rPr>
          <w:rFonts w:ascii="Times New Roman" w:hAnsi="Times New Roman" w:cs="Times New Roman"/>
          <w:sz w:val="26"/>
          <w:szCs w:val="26"/>
        </w:rPr>
        <w:tab/>
      </w:r>
      <w:r w:rsidRPr="00224A27">
        <w:rPr>
          <w:rFonts w:ascii="Times New Roman" w:hAnsi="Times New Roman" w:cs="Times New Roman"/>
          <w:sz w:val="26"/>
          <w:szCs w:val="26"/>
        </w:rPr>
        <w:tab/>
      </w:r>
      <w:r w:rsidRPr="00224A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24A27">
        <w:rPr>
          <w:rFonts w:ascii="Times New Roman" w:hAnsi="Times New Roman" w:cs="Times New Roman"/>
          <w:sz w:val="26"/>
          <w:szCs w:val="26"/>
        </w:rPr>
        <w:t>Б.Б.Коротков</w:t>
      </w:r>
    </w:p>
    <w:p w:rsidR="00605DD2" w:rsidRPr="00224A27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24A27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605DD2" w:rsidRPr="00224A27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DD2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Ю.Н.Усков</w:t>
      </w:r>
      <w:proofErr w:type="spellEnd"/>
    </w:p>
    <w:p w:rsidR="00605DD2" w:rsidRPr="00224A27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24A27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605DD2" w:rsidRPr="00224A27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DD2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A27">
        <w:rPr>
          <w:rFonts w:ascii="Times New Roman" w:hAnsi="Times New Roman" w:cs="Times New Roman"/>
          <w:sz w:val="26"/>
          <w:szCs w:val="26"/>
        </w:rPr>
        <w:t>Секретарь</w:t>
      </w:r>
      <w:r w:rsidRPr="00224A2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Pr="00224A27">
        <w:rPr>
          <w:rFonts w:ascii="Times New Roman" w:hAnsi="Times New Roman" w:cs="Times New Roman"/>
          <w:sz w:val="26"/>
          <w:szCs w:val="26"/>
        </w:rPr>
        <w:t>И.Г.Крайнова</w:t>
      </w:r>
      <w:proofErr w:type="spellEnd"/>
    </w:p>
    <w:p w:rsidR="00605DD2" w:rsidRPr="00224A27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24A27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224A27">
        <w:rPr>
          <w:rFonts w:ascii="Times New Roman" w:hAnsi="Times New Roman" w:cs="Times New Roman"/>
          <w:sz w:val="26"/>
          <w:szCs w:val="26"/>
        </w:rPr>
        <w:t xml:space="preserve">  комиссии</w:t>
      </w:r>
    </w:p>
    <w:p w:rsidR="00605DD2" w:rsidRPr="00224A27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DD2" w:rsidRPr="00224A27" w:rsidRDefault="00605DD2" w:rsidP="00605DD2">
      <w:pPr>
        <w:tabs>
          <w:tab w:val="left" w:pos="3686"/>
        </w:tabs>
        <w:spacing w:after="0" w:line="240" w:lineRule="auto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605DD2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DD2" w:rsidRDefault="00605DD2" w:rsidP="00605DD2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B4" w:rsidRDefault="00153BB4"/>
    <w:sectPr w:rsidR="00153BB4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DD2"/>
    <w:rsid w:val="00066208"/>
    <w:rsid w:val="00153BB4"/>
    <w:rsid w:val="00170166"/>
    <w:rsid w:val="00173BE1"/>
    <w:rsid w:val="001C435D"/>
    <w:rsid w:val="00543755"/>
    <w:rsid w:val="00605DD2"/>
    <w:rsid w:val="007340BF"/>
    <w:rsid w:val="0093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2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05D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05D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5DD2"/>
    <w:pPr>
      <w:widowControl w:val="0"/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605DD2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6">
    <w:name w:val="Знак Знак"/>
    <w:locked/>
    <w:rsid w:val="00605DD2"/>
    <w:rPr>
      <w:rFonts w:eastAsia="Calibri"/>
      <w:sz w:val="26"/>
      <w:szCs w:val="26"/>
      <w:lang w:val="ru-RU" w:eastAsia="ru-RU" w:bidi="ar-SA"/>
    </w:rPr>
  </w:style>
  <w:style w:type="character" w:customStyle="1" w:styleId="a7">
    <w:name w:val="Основной текст_"/>
    <w:link w:val="2"/>
    <w:rsid w:val="00605DD2"/>
    <w:rPr>
      <w:sz w:val="26"/>
      <w:szCs w:val="26"/>
      <w:shd w:val="clear" w:color="auto" w:fill="FFFFFF"/>
    </w:rPr>
  </w:style>
  <w:style w:type="character" w:customStyle="1" w:styleId="FontStyle27">
    <w:name w:val="Font Style27"/>
    <w:basedOn w:val="a0"/>
    <w:rsid w:val="00605DD2"/>
    <w:rPr>
      <w:rFonts w:ascii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7"/>
    <w:rsid w:val="00605DD2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5</cp:revision>
  <dcterms:created xsi:type="dcterms:W3CDTF">2016-10-06T10:02:00Z</dcterms:created>
  <dcterms:modified xsi:type="dcterms:W3CDTF">2016-11-18T04:55:00Z</dcterms:modified>
</cp:coreProperties>
</file>